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AF81" w14:textId="77777777" w:rsidR="00647C16" w:rsidRPr="00BA43F1" w:rsidRDefault="00647C16" w:rsidP="00647C16">
      <w:pPr>
        <w:pStyle w:val="NoSpacing"/>
        <w:jc w:val="center"/>
        <w:rPr>
          <w:b/>
        </w:rPr>
      </w:pPr>
      <w:r w:rsidRPr="00BA43F1">
        <w:rPr>
          <w:b/>
        </w:rPr>
        <w:t xml:space="preserve">AGENDA OF TOWN OF MAXTON, NORTH CAROLINA </w:t>
      </w:r>
    </w:p>
    <w:p w14:paraId="5D62AB26" w14:textId="77777777" w:rsidR="00647C16" w:rsidRPr="00BA43F1" w:rsidRDefault="00647C16" w:rsidP="00647C16">
      <w:pPr>
        <w:pStyle w:val="NoSpacing"/>
        <w:jc w:val="center"/>
        <w:rPr>
          <w:b/>
        </w:rPr>
      </w:pPr>
      <w:r w:rsidRPr="00BA43F1">
        <w:rPr>
          <w:b/>
        </w:rPr>
        <w:t>BOARD OF COMMISSIONERS MEETING</w:t>
      </w:r>
    </w:p>
    <w:p w14:paraId="2D4CAEFE" w14:textId="77777777" w:rsidR="00647C16" w:rsidRPr="00BA43F1" w:rsidRDefault="00593267" w:rsidP="00647C16">
      <w:pPr>
        <w:pStyle w:val="NoSpacing"/>
        <w:jc w:val="center"/>
        <w:rPr>
          <w:b/>
        </w:rPr>
      </w:pPr>
      <w:r w:rsidRPr="00BA43F1">
        <w:rPr>
          <w:b/>
        </w:rPr>
        <w:t>February 20,</w:t>
      </w:r>
      <w:r w:rsidR="00647C16" w:rsidRPr="00BA43F1">
        <w:rPr>
          <w:b/>
        </w:rPr>
        <w:t xml:space="preserve"> 2018 at 7:00 p.m.</w:t>
      </w:r>
    </w:p>
    <w:p w14:paraId="71E2061C" w14:textId="77777777" w:rsidR="00647C16" w:rsidRPr="00BA43F1" w:rsidRDefault="00647C16" w:rsidP="00647C16">
      <w:pPr>
        <w:pStyle w:val="NoSpacing"/>
        <w:jc w:val="center"/>
        <w:rPr>
          <w:b/>
        </w:rPr>
      </w:pPr>
    </w:p>
    <w:p w14:paraId="07115716" w14:textId="77777777" w:rsidR="00647C16" w:rsidRPr="00BA43F1" w:rsidRDefault="00647C16" w:rsidP="00647C16">
      <w:pPr>
        <w:pStyle w:val="NoSpacing"/>
        <w:jc w:val="center"/>
        <w:rPr>
          <w:b/>
        </w:rPr>
      </w:pPr>
    </w:p>
    <w:p w14:paraId="3F46A4A9" w14:textId="77777777" w:rsidR="00647C16" w:rsidRPr="00BA43F1" w:rsidRDefault="00647C16" w:rsidP="00647C16">
      <w:pPr>
        <w:pStyle w:val="NoSpacing"/>
        <w:jc w:val="center"/>
        <w:rPr>
          <w:b/>
        </w:rPr>
      </w:pPr>
    </w:p>
    <w:p w14:paraId="1427ADAE" w14:textId="77777777" w:rsidR="00647C16" w:rsidRPr="00BA43F1" w:rsidRDefault="00647C16" w:rsidP="00647C16"/>
    <w:p w14:paraId="513EAE39" w14:textId="77777777" w:rsidR="00647C16" w:rsidRPr="00AB0280" w:rsidRDefault="00647C16" w:rsidP="00647C16">
      <w:pPr>
        <w:pStyle w:val="Heading1"/>
        <w:spacing w:after="227"/>
        <w:ind w:left="0" w:firstLine="0"/>
        <w:rPr>
          <w:b/>
          <w:sz w:val="22"/>
        </w:rPr>
      </w:pPr>
      <w:r w:rsidRPr="00AB0280">
        <w:rPr>
          <w:b/>
          <w:sz w:val="22"/>
        </w:rPr>
        <w:t>FORMAL SESSION</w:t>
      </w:r>
    </w:p>
    <w:p w14:paraId="6CAE9B85" w14:textId="77777777" w:rsidR="00647C16" w:rsidRPr="00AB0280" w:rsidRDefault="00647C16" w:rsidP="00A57B6E">
      <w:pPr>
        <w:spacing w:after="228"/>
      </w:pPr>
      <w:r w:rsidRPr="00AB0280">
        <w:t>Call Meeting to Order- Mayor Morton</w:t>
      </w:r>
    </w:p>
    <w:p w14:paraId="01911CDB" w14:textId="77777777" w:rsidR="00647C16" w:rsidRPr="00AB0280" w:rsidRDefault="00647C16" w:rsidP="00A57B6E">
      <w:pPr>
        <w:spacing w:after="255" w:line="244" w:lineRule="auto"/>
        <w:ind w:right="7"/>
        <w:jc w:val="both"/>
      </w:pPr>
      <w:r w:rsidRPr="00AB0280">
        <w:t xml:space="preserve">Invocation- </w:t>
      </w:r>
      <w:r w:rsidR="00593267" w:rsidRPr="00AB0280">
        <w:t>Commissioner Gilmore</w:t>
      </w:r>
    </w:p>
    <w:p w14:paraId="370CA173" w14:textId="77777777" w:rsidR="00647C16" w:rsidRPr="00AB0280" w:rsidRDefault="00647C16" w:rsidP="00647C16">
      <w:pPr>
        <w:spacing w:after="228"/>
        <w:ind w:left="9" w:hanging="10"/>
      </w:pPr>
      <w:r w:rsidRPr="00AB0280">
        <w:t>Adoption of Proposed Agenda</w:t>
      </w:r>
    </w:p>
    <w:p w14:paraId="7A9A92D7" w14:textId="77777777" w:rsidR="00647C16" w:rsidRPr="00AB0280" w:rsidRDefault="00647C16" w:rsidP="00647C16">
      <w:pPr>
        <w:pStyle w:val="Heading2"/>
        <w:spacing w:after="28"/>
        <w:ind w:left="9"/>
        <w:rPr>
          <w:sz w:val="22"/>
        </w:rPr>
      </w:pPr>
      <w:r w:rsidRPr="00AB0280">
        <w:rPr>
          <w:sz w:val="22"/>
          <w:u w:val="none"/>
        </w:rPr>
        <w:t>Approval of Consent Agenda</w:t>
      </w:r>
    </w:p>
    <w:p w14:paraId="17003426" w14:textId="77777777" w:rsidR="00647C16" w:rsidRPr="00AB0280" w:rsidRDefault="00647C16" w:rsidP="00647C16">
      <w:pPr>
        <w:numPr>
          <w:ilvl w:val="0"/>
          <w:numId w:val="1"/>
        </w:numPr>
        <w:spacing w:after="14" w:line="244" w:lineRule="auto"/>
        <w:ind w:right="7" w:hanging="713"/>
        <w:jc w:val="both"/>
      </w:pPr>
      <w:r w:rsidRPr="00AB0280">
        <w:t xml:space="preserve">Minutes from Board Meeting </w:t>
      </w:r>
      <w:r w:rsidR="00593267" w:rsidRPr="00AB0280">
        <w:t>January 16, 2018</w:t>
      </w:r>
    </w:p>
    <w:p w14:paraId="7DDD5AF6" w14:textId="7B0B75EF" w:rsidR="00647C16" w:rsidRPr="00AB0280" w:rsidRDefault="00B05DCD" w:rsidP="00647C16">
      <w:pPr>
        <w:numPr>
          <w:ilvl w:val="0"/>
          <w:numId w:val="1"/>
        </w:numPr>
        <w:spacing w:after="209" w:line="244" w:lineRule="auto"/>
        <w:ind w:right="7" w:hanging="713"/>
        <w:jc w:val="both"/>
      </w:pPr>
      <w:r>
        <w:t>Tax Adjustments December 1, 2017 thru January 28, 2018</w:t>
      </w:r>
    </w:p>
    <w:p w14:paraId="2FF7824F" w14:textId="77777777" w:rsidR="00647C16" w:rsidRPr="00AB0280" w:rsidRDefault="00647C16" w:rsidP="00647C16">
      <w:pPr>
        <w:spacing w:after="3" w:line="264" w:lineRule="auto"/>
        <w:ind w:left="89" w:right="6549" w:hanging="10"/>
      </w:pPr>
      <w:r w:rsidRPr="00AB0280">
        <w:rPr>
          <w:b/>
          <w:u w:val="single" w:color="000000"/>
        </w:rPr>
        <w:t xml:space="preserve">RECOGNIZATIONS </w:t>
      </w:r>
      <w:r w:rsidRPr="00AB0280">
        <w:t>Employee of the month</w:t>
      </w:r>
    </w:p>
    <w:p w14:paraId="454EDCC0" w14:textId="77777777" w:rsidR="00647C16" w:rsidRPr="00AB0280" w:rsidRDefault="00647C16" w:rsidP="00647C16">
      <w:pPr>
        <w:spacing w:after="225" w:line="247" w:lineRule="auto"/>
        <w:ind w:left="96" w:hanging="10"/>
        <w:jc w:val="both"/>
      </w:pPr>
      <w:r w:rsidRPr="00AB0280">
        <w:t>Schools</w:t>
      </w:r>
    </w:p>
    <w:p w14:paraId="7D779999" w14:textId="77777777" w:rsidR="00647C16" w:rsidRPr="00AB0280" w:rsidRDefault="00647C16" w:rsidP="00647C16">
      <w:pPr>
        <w:spacing w:after="188"/>
        <w:ind w:left="89" w:hanging="10"/>
        <w:rPr>
          <w:b/>
        </w:rPr>
      </w:pPr>
      <w:r w:rsidRPr="00AB0280">
        <w:rPr>
          <w:b/>
          <w:u w:val="single" w:color="000000"/>
        </w:rPr>
        <w:t>PUBLIC FORUM</w:t>
      </w:r>
    </w:p>
    <w:p w14:paraId="704C7957" w14:textId="77777777" w:rsidR="00647C16" w:rsidRPr="00AB0280" w:rsidRDefault="00647C16" w:rsidP="00647C16">
      <w:pPr>
        <w:spacing w:after="241"/>
        <w:ind w:left="96" w:hanging="10"/>
        <w:rPr>
          <w:b/>
        </w:rPr>
      </w:pPr>
      <w:r w:rsidRPr="00AB0280">
        <w:rPr>
          <w:b/>
          <w:u w:val="single" w:color="000000"/>
        </w:rPr>
        <w:t>OLD BUSINESS</w:t>
      </w:r>
    </w:p>
    <w:p w14:paraId="40D7FB10" w14:textId="0D88B351" w:rsidR="00647C16" w:rsidRPr="00AB0280" w:rsidRDefault="00D9642B" w:rsidP="006752E8">
      <w:pPr>
        <w:pStyle w:val="ListParagraph"/>
        <w:numPr>
          <w:ilvl w:val="0"/>
          <w:numId w:val="4"/>
        </w:numPr>
        <w:spacing w:after="14" w:line="244" w:lineRule="auto"/>
        <w:ind w:right="7"/>
        <w:jc w:val="both"/>
      </w:pPr>
      <w:r w:rsidRPr="00AB0280">
        <w:t>Economic Development: appointment of committee members</w:t>
      </w:r>
    </w:p>
    <w:p w14:paraId="38C7636A" w14:textId="77777777" w:rsidR="00593267" w:rsidRPr="00AB0280" w:rsidRDefault="00593267" w:rsidP="00593267">
      <w:pPr>
        <w:spacing w:after="14" w:line="244" w:lineRule="auto"/>
        <w:ind w:right="7"/>
        <w:jc w:val="both"/>
      </w:pPr>
    </w:p>
    <w:p w14:paraId="543DA1BD" w14:textId="77777777" w:rsidR="00647C16" w:rsidRPr="00AB0280" w:rsidRDefault="00647C16" w:rsidP="00647C16">
      <w:pPr>
        <w:spacing w:after="282"/>
        <w:ind w:left="96" w:hanging="10"/>
        <w:rPr>
          <w:b/>
        </w:rPr>
      </w:pPr>
      <w:r w:rsidRPr="00AB0280">
        <w:rPr>
          <w:b/>
          <w:u w:val="single" w:color="000000"/>
        </w:rPr>
        <w:t>NEW BUSINESS</w:t>
      </w:r>
    </w:p>
    <w:p w14:paraId="0853EE1A" w14:textId="239D9F12" w:rsidR="006752E8" w:rsidRDefault="006752E8" w:rsidP="00593267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Approval of Town At</w:t>
      </w:r>
      <w:r w:rsidR="008410FC">
        <w:rPr>
          <w:rFonts w:ascii="Times New Roman" w:hAnsi="Times New Roman" w:cs="Times New Roman"/>
          <w:szCs w:val="22"/>
        </w:rPr>
        <w:t xml:space="preserve">torney Contract </w:t>
      </w:r>
    </w:p>
    <w:p w14:paraId="5B72AD65" w14:textId="225A96B2" w:rsidR="00593267" w:rsidRPr="00AB0280" w:rsidRDefault="00593267" w:rsidP="00593267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 w:rsidRPr="00AB0280">
        <w:rPr>
          <w:rFonts w:ascii="Times New Roman" w:hAnsi="Times New Roman" w:cs="Times New Roman"/>
          <w:szCs w:val="22"/>
        </w:rPr>
        <w:t>Executive Director for Lumber River Council</w:t>
      </w:r>
      <w:r w:rsidR="00A57B6E" w:rsidRPr="00AB0280">
        <w:rPr>
          <w:rFonts w:ascii="Times New Roman" w:hAnsi="Times New Roman" w:cs="Times New Roman"/>
          <w:szCs w:val="22"/>
        </w:rPr>
        <w:t xml:space="preserve"> of Governments </w:t>
      </w:r>
      <w:r w:rsidR="00AB0280">
        <w:rPr>
          <w:rFonts w:ascii="Times New Roman" w:hAnsi="Times New Roman" w:cs="Times New Roman"/>
          <w:szCs w:val="22"/>
        </w:rPr>
        <w:t>David Richardson</w:t>
      </w:r>
    </w:p>
    <w:p w14:paraId="33CEEF63" w14:textId="01155A30" w:rsidR="00593267" w:rsidRDefault="006752E8" w:rsidP="006752E8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Fees</w:t>
      </w:r>
      <w:r w:rsidR="0077195C" w:rsidRPr="00F84F49">
        <w:rPr>
          <w:rFonts w:ascii="Times New Roman" w:hAnsi="Times New Roman" w:cs="Times New Roman"/>
          <w:szCs w:val="22"/>
        </w:rPr>
        <w:t xml:space="preserve"> for use of </w:t>
      </w:r>
      <w:r w:rsidR="004F2981" w:rsidRPr="00F84F49">
        <w:rPr>
          <w:rFonts w:ascii="Times New Roman" w:hAnsi="Times New Roman" w:cs="Times New Roman"/>
          <w:szCs w:val="22"/>
        </w:rPr>
        <w:t>T</w:t>
      </w:r>
      <w:r w:rsidR="00237B73" w:rsidRPr="00F84F49">
        <w:rPr>
          <w:rFonts w:ascii="Times New Roman" w:hAnsi="Times New Roman" w:cs="Times New Roman"/>
          <w:szCs w:val="22"/>
        </w:rPr>
        <w:t xml:space="preserve">own owned </w:t>
      </w:r>
      <w:r w:rsidR="00596924" w:rsidRPr="00F84F49">
        <w:rPr>
          <w:rFonts w:ascii="Times New Roman" w:hAnsi="Times New Roman" w:cs="Times New Roman"/>
          <w:szCs w:val="22"/>
        </w:rPr>
        <w:t xml:space="preserve">properties </w:t>
      </w:r>
      <w:r w:rsidR="00237B73" w:rsidRPr="00F84F49">
        <w:rPr>
          <w:rFonts w:ascii="Times New Roman" w:hAnsi="Times New Roman" w:cs="Times New Roman"/>
          <w:szCs w:val="22"/>
        </w:rPr>
        <w:t>and</w:t>
      </w:r>
      <w:r w:rsidR="00456B29">
        <w:rPr>
          <w:rFonts w:ascii="Times New Roman" w:hAnsi="Times New Roman" w:cs="Times New Roman"/>
          <w:szCs w:val="22"/>
        </w:rPr>
        <w:t xml:space="preserve"> Beacha</w:t>
      </w:r>
      <w:r w:rsidR="00596924" w:rsidRPr="00456B29">
        <w:rPr>
          <w:rFonts w:ascii="Times New Roman" w:hAnsi="Times New Roman" w:cs="Times New Roman"/>
          <w:szCs w:val="22"/>
        </w:rPr>
        <w:t>m Park</w:t>
      </w:r>
      <w:r w:rsidR="008410FC">
        <w:rPr>
          <w:rFonts w:ascii="Times New Roman" w:hAnsi="Times New Roman" w:cs="Times New Roman"/>
          <w:szCs w:val="22"/>
        </w:rPr>
        <w:t xml:space="preserve"> </w:t>
      </w:r>
    </w:p>
    <w:p w14:paraId="3218EBA8" w14:textId="12EEBBAD" w:rsidR="008410FC" w:rsidRDefault="008410FC" w:rsidP="006752E8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Health and Wellness Coordinator for St Matthew Church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- Francine McLaurin </w:t>
      </w:r>
    </w:p>
    <w:p w14:paraId="0F4F4E8D" w14:textId="77777777" w:rsidR="006752E8" w:rsidRPr="006752E8" w:rsidRDefault="006752E8" w:rsidP="006752E8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14:paraId="24C277A4" w14:textId="77777777" w:rsidR="00647C16" w:rsidRPr="00AB0280" w:rsidRDefault="00647C16" w:rsidP="00647C16">
      <w:pPr>
        <w:spacing w:after="181"/>
        <w:ind w:right="749"/>
        <w:rPr>
          <w:b/>
        </w:rPr>
      </w:pPr>
      <w:r w:rsidRPr="00AB0280">
        <w:rPr>
          <w:b/>
          <w:u w:val="single" w:color="000000"/>
        </w:rPr>
        <w:t>REPORTS</w:t>
      </w:r>
    </w:p>
    <w:p w14:paraId="53749DC7" w14:textId="77777777" w:rsidR="00647C16" w:rsidRPr="00AB0280" w:rsidRDefault="00647C16" w:rsidP="00D9642B">
      <w:pPr>
        <w:spacing w:after="266" w:line="244" w:lineRule="auto"/>
        <w:ind w:right="7"/>
        <w:jc w:val="both"/>
      </w:pPr>
      <w:r w:rsidRPr="00AB0280">
        <w:t>Town Manager</w:t>
      </w:r>
    </w:p>
    <w:p w14:paraId="3BD5B4E8" w14:textId="77777777" w:rsidR="00647C16" w:rsidRPr="00AB0280" w:rsidRDefault="00647C16" w:rsidP="00D9642B">
      <w:pPr>
        <w:spacing w:after="14" w:line="244" w:lineRule="auto"/>
        <w:ind w:right="7"/>
        <w:jc w:val="both"/>
      </w:pPr>
      <w:r w:rsidRPr="00AB0280">
        <w:t>Commissioners</w:t>
      </w:r>
    </w:p>
    <w:p w14:paraId="640440AD" w14:textId="77777777" w:rsidR="006752E8" w:rsidRDefault="006752E8" w:rsidP="006752E8">
      <w:pPr>
        <w:spacing w:after="14" w:line="244" w:lineRule="auto"/>
        <w:ind w:right="7"/>
        <w:jc w:val="both"/>
      </w:pPr>
    </w:p>
    <w:p w14:paraId="1AE4A0E6" w14:textId="3BB39D8F" w:rsidR="00647C16" w:rsidRPr="00AB0280" w:rsidRDefault="00647C16" w:rsidP="00D9642B">
      <w:pPr>
        <w:spacing w:after="14" w:line="244" w:lineRule="auto"/>
        <w:ind w:right="7"/>
        <w:jc w:val="both"/>
        <w:rPr>
          <w:b/>
          <w:u w:val="single"/>
        </w:rPr>
      </w:pPr>
      <w:r w:rsidRPr="00AB0280">
        <w:rPr>
          <w:b/>
          <w:u w:val="single"/>
        </w:rPr>
        <w:t>ADJOURN</w:t>
      </w:r>
    </w:p>
    <w:p w14:paraId="4FFD64A8" w14:textId="77777777" w:rsidR="00647C16" w:rsidRPr="00AB0280" w:rsidRDefault="00647C16" w:rsidP="00647C16">
      <w:pPr>
        <w:spacing w:after="0" w:line="264" w:lineRule="auto"/>
        <w:ind w:left="24" w:right="29" w:hanging="10"/>
        <w:jc w:val="center"/>
      </w:pPr>
    </w:p>
    <w:p w14:paraId="470B5759" w14:textId="77777777" w:rsidR="00647C16" w:rsidRPr="00AB0280" w:rsidRDefault="00647C16" w:rsidP="00647C16">
      <w:pPr>
        <w:spacing w:after="0" w:line="264" w:lineRule="auto"/>
        <w:ind w:left="24" w:right="29" w:hanging="10"/>
        <w:jc w:val="center"/>
      </w:pPr>
    </w:p>
    <w:sectPr w:rsidR="00647C16" w:rsidRPr="00AB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1C5D1F"/>
    <w:rsid w:val="00237B73"/>
    <w:rsid w:val="00456B29"/>
    <w:rsid w:val="004F2981"/>
    <w:rsid w:val="004F3357"/>
    <w:rsid w:val="00593267"/>
    <w:rsid w:val="00596924"/>
    <w:rsid w:val="00647C16"/>
    <w:rsid w:val="006752E8"/>
    <w:rsid w:val="0077195C"/>
    <w:rsid w:val="007A0FD2"/>
    <w:rsid w:val="008410FC"/>
    <w:rsid w:val="00A57B6E"/>
    <w:rsid w:val="00AB0280"/>
    <w:rsid w:val="00B05DCD"/>
    <w:rsid w:val="00BA43F1"/>
    <w:rsid w:val="00BF2051"/>
    <w:rsid w:val="00CF465F"/>
    <w:rsid w:val="00D11F36"/>
    <w:rsid w:val="00D9642B"/>
    <w:rsid w:val="00E061A5"/>
    <w:rsid w:val="00F84F49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Counter2</cp:lastModifiedBy>
  <cp:revision>4</cp:revision>
  <cp:lastPrinted>2018-02-20T21:46:00Z</cp:lastPrinted>
  <dcterms:created xsi:type="dcterms:W3CDTF">2018-02-19T13:50:00Z</dcterms:created>
  <dcterms:modified xsi:type="dcterms:W3CDTF">2018-02-22T17:47:00Z</dcterms:modified>
</cp:coreProperties>
</file>