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E8B8B" w14:textId="77777777" w:rsidR="00F9276D" w:rsidRPr="00731D19" w:rsidRDefault="00F9276D">
      <w:pPr>
        <w:keepNext/>
        <w:keepLines/>
        <w:widowControl/>
        <w:pBdr>
          <w:top w:val="double" w:sz="4" w:space="1" w:color="auto"/>
          <w:left w:val="double" w:sz="4" w:space="4" w:color="auto"/>
          <w:bottom w:val="double" w:sz="4" w:space="1" w:color="auto"/>
          <w:right w:val="double" w:sz="4" w:space="4" w:color="auto"/>
        </w:pBdr>
        <w:shd w:val="clear" w:color="auto" w:fill="0070C0"/>
        <w:autoSpaceDE/>
        <w:autoSpaceDN/>
        <w:spacing w:before="240" w:line="360" w:lineRule="auto"/>
        <w:ind w:left="-360"/>
        <w:jc w:val="center"/>
        <w:outlineLvl w:val="0"/>
        <w:rPr>
          <w:rFonts w:asciiTheme="majorHAnsi" w:eastAsiaTheme="majorEastAsia" w:hAnsiTheme="majorHAnsi" w:cstheme="majorBidi"/>
          <w:b/>
          <w:smallCaps/>
          <w:sz w:val="32"/>
          <w:szCs w:val="32"/>
          <w:rPrChange w:id="0" w:author="Darrien T. Locklear" w:date="2024-06-19T11:33:00Z">
            <w:rPr>
              <w:rFonts w:asciiTheme="majorHAnsi" w:eastAsiaTheme="majorEastAsia" w:hAnsiTheme="majorHAnsi" w:cstheme="majorBidi"/>
              <w:b/>
              <w:smallCaps/>
              <w:color w:val="FFFFFF" w:themeColor="background1"/>
              <w:sz w:val="32"/>
              <w:szCs w:val="32"/>
            </w:rPr>
          </w:rPrChange>
        </w:rPr>
        <w:pPrChange w:id="1" w:author="Darrien T. Locklear" w:date="2024-06-19T11:32:00Z">
          <w:pPr>
            <w:keepNext/>
            <w:keepLines/>
            <w:widowControl/>
            <w:pBdr>
              <w:top w:val="double" w:sz="4" w:space="1" w:color="auto"/>
              <w:left w:val="double" w:sz="4" w:space="4" w:color="auto"/>
              <w:bottom w:val="double" w:sz="4" w:space="1" w:color="auto"/>
              <w:right w:val="double" w:sz="4" w:space="4" w:color="auto"/>
            </w:pBdr>
            <w:shd w:val="clear" w:color="auto" w:fill="1E4774"/>
            <w:autoSpaceDE/>
            <w:autoSpaceDN/>
            <w:spacing w:before="240" w:line="360" w:lineRule="auto"/>
            <w:ind w:left="-360"/>
            <w:jc w:val="center"/>
            <w:outlineLvl w:val="0"/>
          </w:pPr>
        </w:pPrChange>
      </w:pPr>
      <w:bookmarkStart w:id="2" w:name="_Toc60836245"/>
      <w:bookmarkStart w:id="3" w:name="_Toc71709672"/>
      <w:bookmarkStart w:id="4" w:name="_Toc102545529"/>
      <w:bookmarkStart w:id="5" w:name="_Toc102545587"/>
      <w:bookmarkStart w:id="6" w:name="_Toc111039545"/>
      <w:bookmarkStart w:id="7" w:name="_Toc111041257"/>
      <w:bookmarkStart w:id="8" w:name="_Toc118127313"/>
      <w:bookmarkStart w:id="9" w:name="_Toc118186556"/>
      <w:r w:rsidRPr="00731D19">
        <w:rPr>
          <w:rFonts w:asciiTheme="majorHAnsi" w:eastAsiaTheme="majorEastAsia" w:hAnsiTheme="majorHAnsi" w:cstheme="majorBidi"/>
          <w:b/>
          <w:smallCaps/>
          <w:sz w:val="32"/>
          <w:szCs w:val="32"/>
          <w:rPrChange w:id="10" w:author="Darrien T. Locklear" w:date="2024-06-19T11:33:00Z">
            <w:rPr>
              <w:rFonts w:asciiTheme="majorHAnsi" w:eastAsiaTheme="majorEastAsia" w:hAnsiTheme="majorHAnsi" w:cstheme="majorBidi"/>
              <w:b/>
              <w:smallCaps/>
              <w:color w:val="FFFFFF" w:themeColor="background1"/>
              <w:sz w:val="32"/>
              <w:szCs w:val="32"/>
            </w:rPr>
          </w:rPrChange>
        </w:rPr>
        <w:t xml:space="preserve">Article 6.  </w:t>
      </w:r>
      <w:bookmarkEnd w:id="2"/>
      <w:bookmarkEnd w:id="3"/>
      <w:bookmarkEnd w:id="4"/>
      <w:bookmarkEnd w:id="5"/>
      <w:bookmarkEnd w:id="6"/>
      <w:r w:rsidRPr="00731D19">
        <w:rPr>
          <w:rFonts w:asciiTheme="majorHAnsi" w:eastAsiaTheme="majorEastAsia" w:hAnsiTheme="majorHAnsi" w:cstheme="majorBidi"/>
          <w:b/>
          <w:smallCaps/>
          <w:sz w:val="32"/>
          <w:szCs w:val="32"/>
          <w:rPrChange w:id="11" w:author="Darrien T. Locklear" w:date="2024-06-19T11:33:00Z">
            <w:rPr>
              <w:rFonts w:asciiTheme="majorHAnsi" w:eastAsiaTheme="majorEastAsia" w:hAnsiTheme="majorHAnsi" w:cstheme="majorBidi"/>
              <w:b/>
              <w:smallCaps/>
              <w:color w:val="FFFFFF" w:themeColor="background1"/>
              <w:sz w:val="32"/>
              <w:szCs w:val="32"/>
            </w:rPr>
          </w:rPrChange>
        </w:rPr>
        <w:t xml:space="preserve">QUASI-JUDICIAL </w:t>
      </w:r>
      <w:r w:rsidR="00DC5AC7" w:rsidRPr="00731D19">
        <w:rPr>
          <w:rFonts w:asciiTheme="majorHAnsi" w:eastAsiaTheme="majorEastAsia" w:hAnsiTheme="majorHAnsi" w:cstheme="majorBidi"/>
          <w:b/>
          <w:smallCaps/>
          <w:sz w:val="32"/>
          <w:szCs w:val="32"/>
          <w:rPrChange w:id="12" w:author="Darrien T. Locklear" w:date="2024-06-19T11:33:00Z">
            <w:rPr>
              <w:rFonts w:asciiTheme="majorHAnsi" w:eastAsiaTheme="majorEastAsia" w:hAnsiTheme="majorHAnsi" w:cstheme="majorBidi"/>
              <w:b/>
              <w:smallCaps/>
              <w:color w:val="FFFFFF" w:themeColor="background1"/>
              <w:sz w:val="32"/>
              <w:szCs w:val="32"/>
            </w:rPr>
          </w:rPrChange>
        </w:rPr>
        <w:t>PERMITS</w:t>
      </w:r>
      <w:r w:rsidRPr="00731D19">
        <w:rPr>
          <w:rFonts w:asciiTheme="majorHAnsi" w:eastAsiaTheme="majorEastAsia" w:hAnsiTheme="majorHAnsi" w:cstheme="majorBidi"/>
          <w:b/>
          <w:smallCaps/>
          <w:sz w:val="32"/>
          <w:szCs w:val="32"/>
          <w:rPrChange w:id="13" w:author="Darrien T. Locklear" w:date="2024-06-19T11:33:00Z">
            <w:rPr>
              <w:rFonts w:asciiTheme="majorHAnsi" w:eastAsiaTheme="majorEastAsia" w:hAnsiTheme="majorHAnsi" w:cstheme="majorBidi"/>
              <w:b/>
              <w:smallCaps/>
              <w:color w:val="FFFFFF" w:themeColor="background1"/>
              <w:sz w:val="32"/>
              <w:szCs w:val="32"/>
            </w:rPr>
          </w:rPrChange>
        </w:rPr>
        <w:t>,</w:t>
      </w:r>
      <w:r w:rsidR="00DC5AC7" w:rsidRPr="00731D19">
        <w:rPr>
          <w:rFonts w:asciiTheme="majorHAnsi" w:eastAsiaTheme="majorEastAsia" w:hAnsiTheme="majorHAnsi" w:cstheme="majorBidi"/>
          <w:b/>
          <w:smallCaps/>
          <w:sz w:val="32"/>
          <w:szCs w:val="32"/>
          <w:rPrChange w:id="14" w:author="Darrien T. Locklear" w:date="2024-06-19T11:33:00Z">
            <w:rPr>
              <w:rFonts w:asciiTheme="majorHAnsi" w:eastAsiaTheme="majorEastAsia" w:hAnsiTheme="majorHAnsi" w:cstheme="majorBidi"/>
              <w:b/>
              <w:smallCaps/>
              <w:color w:val="FFFFFF" w:themeColor="background1"/>
              <w:sz w:val="32"/>
              <w:szCs w:val="32"/>
            </w:rPr>
          </w:rPrChange>
        </w:rPr>
        <w:t xml:space="preserve"> ENFORCEMENT AND APPEALS </w:t>
      </w:r>
      <w:proofErr w:type="gramStart"/>
      <w:r w:rsidR="00DC5AC7" w:rsidRPr="00731D19">
        <w:rPr>
          <w:rFonts w:asciiTheme="majorHAnsi" w:eastAsiaTheme="majorEastAsia" w:hAnsiTheme="majorHAnsi" w:cstheme="majorBidi"/>
          <w:b/>
          <w:smallCaps/>
          <w:sz w:val="32"/>
          <w:szCs w:val="32"/>
          <w:rPrChange w:id="15" w:author="Darrien T. Locklear" w:date="2024-06-19T11:33:00Z">
            <w:rPr>
              <w:rFonts w:asciiTheme="majorHAnsi" w:eastAsiaTheme="majorEastAsia" w:hAnsiTheme="majorHAnsi" w:cstheme="majorBidi"/>
              <w:b/>
              <w:smallCaps/>
              <w:color w:val="FFFFFF" w:themeColor="background1"/>
              <w:sz w:val="32"/>
              <w:szCs w:val="32"/>
            </w:rPr>
          </w:rPrChange>
        </w:rPr>
        <w:t xml:space="preserve">  </w:t>
      </w:r>
      <w:r w:rsidR="00B05020" w:rsidRPr="00731D19">
        <w:rPr>
          <w:rFonts w:asciiTheme="majorHAnsi" w:eastAsiaTheme="majorEastAsia" w:hAnsiTheme="majorHAnsi" w:cstheme="majorBidi"/>
          <w:b/>
          <w:smallCaps/>
          <w:sz w:val="32"/>
          <w:szCs w:val="32"/>
          <w:rPrChange w:id="16" w:author="Darrien T. Locklear" w:date="2024-06-19T11:33:00Z">
            <w:rPr>
              <w:rFonts w:asciiTheme="majorHAnsi" w:eastAsiaTheme="majorEastAsia" w:hAnsiTheme="majorHAnsi" w:cstheme="majorBidi"/>
              <w:b/>
              <w:smallCaps/>
              <w:color w:val="FFFFFF" w:themeColor="background1"/>
              <w:sz w:val="32"/>
              <w:szCs w:val="32"/>
            </w:rPr>
          </w:rPrChange>
        </w:rPr>
        <w:t xml:space="preserve"> (</w:t>
      </w:r>
      <w:proofErr w:type="gramEnd"/>
      <w:r w:rsidRPr="00731D19">
        <w:rPr>
          <w:rFonts w:asciiTheme="majorHAnsi" w:eastAsiaTheme="majorEastAsia" w:hAnsiTheme="majorHAnsi" w:cstheme="majorBidi"/>
          <w:b/>
          <w:smallCaps/>
          <w:sz w:val="32"/>
          <w:szCs w:val="32"/>
          <w:rPrChange w:id="17" w:author="Darrien T. Locklear" w:date="2024-06-19T11:33:00Z">
            <w:rPr>
              <w:rFonts w:asciiTheme="majorHAnsi" w:eastAsiaTheme="majorEastAsia" w:hAnsiTheme="majorHAnsi" w:cstheme="majorBidi"/>
              <w:b/>
              <w:smallCaps/>
              <w:color w:val="FFFFFF" w:themeColor="background1"/>
              <w:sz w:val="32"/>
              <w:szCs w:val="32"/>
            </w:rPr>
          </w:rPrChange>
        </w:rPr>
        <w:t>Special Use Permits</w:t>
      </w:r>
      <w:r w:rsidR="00B05020" w:rsidRPr="00731D19">
        <w:rPr>
          <w:rFonts w:asciiTheme="majorHAnsi" w:eastAsiaTheme="majorEastAsia" w:hAnsiTheme="majorHAnsi" w:cstheme="majorBidi"/>
          <w:b/>
          <w:smallCaps/>
          <w:sz w:val="32"/>
          <w:szCs w:val="32"/>
          <w:rPrChange w:id="18" w:author="Darrien T. Locklear" w:date="2024-06-19T11:33:00Z">
            <w:rPr>
              <w:rFonts w:asciiTheme="majorHAnsi" w:eastAsiaTheme="majorEastAsia" w:hAnsiTheme="majorHAnsi" w:cstheme="majorBidi"/>
              <w:b/>
              <w:smallCaps/>
              <w:color w:val="FFFFFF" w:themeColor="background1"/>
              <w:sz w:val="32"/>
              <w:szCs w:val="32"/>
            </w:rPr>
          </w:rPrChange>
        </w:rPr>
        <w:t>, Variances and Appeals of Administrative Decisions</w:t>
      </w:r>
      <w:r w:rsidRPr="00731D19">
        <w:rPr>
          <w:rFonts w:asciiTheme="majorHAnsi" w:eastAsiaTheme="majorEastAsia" w:hAnsiTheme="majorHAnsi" w:cstheme="majorBidi"/>
          <w:b/>
          <w:smallCaps/>
          <w:sz w:val="32"/>
          <w:szCs w:val="32"/>
          <w:rPrChange w:id="19" w:author="Darrien T. Locklear" w:date="2024-06-19T11:33:00Z">
            <w:rPr>
              <w:rFonts w:asciiTheme="majorHAnsi" w:eastAsiaTheme="majorEastAsia" w:hAnsiTheme="majorHAnsi" w:cstheme="majorBidi"/>
              <w:b/>
              <w:smallCaps/>
              <w:color w:val="FFFFFF" w:themeColor="background1"/>
              <w:sz w:val="32"/>
              <w:szCs w:val="32"/>
            </w:rPr>
          </w:rPrChange>
        </w:rPr>
        <w:t>)</w:t>
      </w:r>
      <w:bookmarkEnd w:id="7"/>
      <w:bookmarkEnd w:id="8"/>
      <w:bookmarkEnd w:id="9"/>
    </w:p>
    <w:p w14:paraId="534C1D26" w14:textId="77777777" w:rsidR="00F9276D" w:rsidRPr="00731D19" w:rsidRDefault="00F9276D" w:rsidP="00CA0FE8">
      <w:pPr>
        <w:spacing w:after="200" w:line="276" w:lineRule="auto"/>
        <w:rPr>
          <w:rFonts w:ascii="Calibri" w:eastAsia="Calibri" w:hAnsi="Calibri" w:cs="Calibri"/>
          <w:sz w:val="21"/>
        </w:rPr>
      </w:pPr>
    </w:p>
    <w:bookmarkStart w:id="20" w:name="_Toc118186557" w:displacedByCustomXml="next"/>
    <w:bookmarkStart w:id="21" w:name="_Toc118127314" w:displacedByCustomXml="next"/>
    <w:sdt>
      <w:sdtPr>
        <w:rPr>
          <w:rFonts w:asciiTheme="minorHAnsi" w:eastAsiaTheme="minorHAnsi" w:hAnsiTheme="minorHAnsi" w:cstheme="minorBidi"/>
        </w:rPr>
        <w:id w:val="-292743553"/>
        <w:docPartObj>
          <w:docPartGallery w:val="Table of Contents"/>
          <w:docPartUnique/>
        </w:docPartObj>
      </w:sdtPr>
      <w:sdtEndPr>
        <w:rPr>
          <w:rFonts w:ascii="Times New Roman" w:eastAsia="Times New Roman" w:hAnsi="Times New Roman" w:cs="Times New Roman"/>
          <w:b/>
          <w:bCs/>
          <w:noProof/>
        </w:rPr>
      </w:sdtEndPr>
      <w:sdtContent>
        <w:bookmarkStart w:id="22" w:name="_Toc111040813" w:displacedByCustomXml="prev"/>
        <w:p w14:paraId="2A0729DA" w14:textId="77777777" w:rsidR="00E070F2" w:rsidRPr="00731D19" w:rsidRDefault="00C25122" w:rsidP="00E070F2">
          <w:pPr>
            <w:keepNext/>
            <w:keepLines/>
            <w:spacing w:before="120" w:after="120" w:line="276" w:lineRule="auto"/>
            <w:ind w:left="1800" w:hanging="1800"/>
            <w:outlineLvl w:val="0"/>
            <w:rPr>
              <w:noProof/>
            </w:rPr>
          </w:pPr>
          <w:r w:rsidRPr="00731D19">
            <w:rPr>
              <w:rFonts w:ascii="Arial" w:eastAsia="Arial" w:hAnsi="Arial" w:cs="Arial"/>
              <w:b/>
              <w:bCs/>
              <w:sz w:val="28"/>
              <w:szCs w:val="28"/>
            </w:rPr>
            <w:t>Table of Contents</w:t>
          </w:r>
          <w:bookmarkEnd w:id="21"/>
          <w:bookmarkEnd w:id="20"/>
          <w:bookmarkEnd w:id="22"/>
          <w:r w:rsidR="0012187B" w:rsidRPr="0014281F">
            <w:rPr>
              <w:rFonts w:asciiTheme="minorHAnsi" w:hAnsiTheme="minorHAnsi" w:cstheme="minorHAnsi"/>
              <w:sz w:val="32"/>
              <w:szCs w:val="32"/>
            </w:rPr>
            <w:fldChar w:fldCharType="begin"/>
          </w:r>
          <w:r w:rsidR="0012187B" w:rsidRPr="00731D19">
            <w:rPr>
              <w:rFonts w:asciiTheme="minorHAnsi" w:hAnsiTheme="minorHAnsi" w:cstheme="minorHAnsi"/>
            </w:rPr>
            <w:instrText xml:space="preserve"> TOC \o "1-3" \h \z \u </w:instrText>
          </w:r>
          <w:r w:rsidR="0012187B" w:rsidRPr="00731D19">
            <w:rPr>
              <w:rFonts w:asciiTheme="minorHAnsi" w:hAnsiTheme="minorHAnsi" w:cstheme="minorHAnsi"/>
              <w:sz w:val="32"/>
              <w:szCs w:val="32"/>
              <w:rPrChange w:id="23" w:author="Darrien T. Locklear" w:date="2024-06-19T11:33:00Z">
                <w:rPr>
                  <w:rFonts w:cstheme="minorHAnsi"/>
                  <w:bCs/>
                  <w:noProof/>
                </w:rPr>
              </w:rPrChange>
            </w:rPr>
            <w:fldChar w:fldCharType="separate"/>
          </w:r>
        </w:p>
        <w:p w14:paraId="6FDD4B03" w14:textId="6DDE7943"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24" w:author="Darrien T. Locklear" w:date="2024-06-19T11:33:00Z">
                <w:rPr>
                  <w:noProof/>
                </w:rPr>
              </w:rPrChange>
            </w:rPr>
            <w:fldChar w:fldCharType="begin"/>
          </w:r>
          <w:r w:rsidRPr="00731D19">
            <w:rPr>
              <w:noProof/>
            </w:rPr>
            <w:instrText xml:space="preserve"> HYPERLINK \l "_Toc118186558" </w:instrText>
          </w:r>
          <w:ins w:id="25" w:author="Darrien T. Locklear" w:date="2024-06-24T10:49:00Z">
            <w:r w:rsidR="002737F6" w:rsidRPr="00731D19">
              <w:rPr>
                <w:noProof/>
                <w:rPrChange w:id="26" w:author="Darrien T. Locklear" w:date="2024-06-19T11:33:00Z">
                  <w:rPr>
                    <w:noProof/>
                  </w:rPr>
                </w:rPrChange>
              </w:rPr>
            </w:r>
          </w:ins>
          <w:r w:rsidRPr="00731D19">
            <w:rPr>
              <w:noProof/>
              <w:rPrChange w:id="27" w:author="Darrien T. Locklear" w:date="2024-06-19T11:33:00Z">
                <w:rPr>
                  <w:noProof/>
                </w:rPr>
              </w:rPrChange>
            </w:rPr>
            <w:fldChar w:fldCharType="separate"/>
          </w:r>
          <w:r w:rsidR="00E070F2" w:rsidRPr="00731D19">
            <w:rPr>
              <w:rStyle w:val="Hyperlink"/>
              <w:noProof/>
              <w:color w:val="auto"/>
              <w:rPrChange w:id="28" w:author="Darrien T. Locklear" w:date="2024-06-19T11:33:00Z">
                <w:rPr>
                  <w:rStyle w:val="Hyperlink"/>
                  <w:noProof/>
                </w:rPr>
              </w:rPrChange>
            </w:rPr>
            <w:t>6.1. Purpose.</w:t>
          </w:r>
          <w:r w:rsidR="00E070F2" w:rsidRPr="00731D19">
            <w:rPr>
              <w:noProof/>
              <w:webHidden/>
            </w:rPr>
            <w:tab/>
          </w:r>
          <w:r w:rsidR="00E070F2" w:rsidRPr="00731D19">
            <w:rPr>
              <w:noProof/>
              <w:webHidden/>
              <w:rPrChange w:id="29" w:author="Darrien T. Locklear" w:date="2024-06-19T11:33:00Z">
                <w:rPr>
                  <w:noProof/>
                  <w:webHidden/>
                </w:rPr>
              </w:rPrChange>
            </w:rPr>
            <w:fldChar w:fldCharType="begin"/>
          </w:r>
          <w:r w:rsidR="00E070F2" w:rsidRPr="00731D19">
            <w:rPr>
              <w:noProof/>
              <w:webHidden/>
            </w:rPr>
            <w:instrText xml:space="preserve"> PAGEREF _Toc118186558 \h </w:instrText>
          </w:r>
          <w:r w:rsidR="00E070F2" w:rsidRPr="00731D19">
            <w:rPr>
              <w:noProof/>
              <w:webHidden/>
              <w:rPrChange w:id="30" w:author="Darrien T. Locklear" w:date="2024-06-19T11:33:00Z">
                <w:rPr>
                  <w:noProof/>
                  <w:webHidden/>
                </w:rPr>
              </w:rPrChange>
            </w:rPr>
          </w:r>
          <w:r w:rsidR="00E070F2" w:rsidRPr="00731D19">
            <w:rPr>
              <w:noProof/>
              <w:webHidden/>
              <w:rPrChange w:id="31" w:author="Darrien T. Locklear" w:date="2024-06-19T11:33:00Z">
                <w:rPr>
                  <w:noProof/>
                  <w:webHidden/>
                </w:rPr>
              </w:rPrChange>
            </w:rPr>
            <w:fldChar w:fldCharType="separate"/>
          </w:r>
          <w:ins w:id="32" w:author="Darrien T. Locklear" w:date="2024-06-24T10:49:00Z">
            <w:r w:rsidR="002737F6">
              <w:rPr>
                <w:noProof/>
                <w:webHidden/>
              </w:rPr>
              <w:t>1</w:t>
            </w:r>
          </w:ins>
          <w:del w:id="33" w:author="Darrien T. Locklear" w:date="2024-06-19T11:33:00Z">
            <w:r w:rsidRPr="00731D19" w:rsidDel="00731D19">
              <w:rPr>
                <w:noProof/>
                <w:webHidden/>
              </w:rPr>
              <w:delText>1</w:delText>
            </w:r>
          </w:del>
          <w:r w:rsidR="00E070F2" w:rsidRPr="00731D19">
            <w:rPr>
              <w:noProof/>
              <w:webHidden/>
              <w:rPrChange w:id="34" w:author="Darrien T. Locklear" w:date="2024-06-19T11:33:00Z">
                <w:rPr>
                  <w:noProof/>
                  <w:webHidden/>
                </w:rPr>
              </w:rPrChange>
            </w:rPr>
            <w:fldChar w:fldCharType="end"/>
          </w:r>
          <w:r w:rsidRPr="00731D19">
            <w:rPr>
              <w:noProof/>
              <w:rPrChange w:id="35" w:author="Darrien T. Locklear" w:date="2024-06-19T11:33:00Z">
                <w:rPr>
                  <w:noProof/>
                </w:rPr>
              </w:rPrChange>
            </w:rPr>
            <w:fldChar w:fldCharType="end"/>
          </w:r>
        </w:p>
        <w:p w14:paraId="1793A27C" w14:textId="26C7D736"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36" w:author="Darrien T. Locklear" w:date="2024-06-19T11:33:00Z">
                <w:rPr>
                  <w:noProof/>
                </w:rPr>
              </w:rPrChange>
            </w:rPr>
            <w:fldChar w:fldCharType="begin"/>
          </w:r>
          <w:r w:rsidRPr="00731D19">
            <w:rPr>
              <w:noProof/>
            </w:rPr>
            <w:instrText xml:space="preserve"> HYPERLINK \l "_Toc118186559" </w:instrText>
          </w:r>
          <w:ins w:id="37" w:author="Darrien T. Locklear" w:date="2024-06-24T10:49:00Z">
            <w:r w:rsidR="002737F6" w:rsidRPr="00731D19">
              <w:rPr>
                <w:noProof/>
                <w:rPrChange w:id="38" w:author="Darrien T. Locklear" w:date="2024-06-19T11:33:00Z">
                  <w:rPr>
                    <w:noProof/>
                  </w:rPr>
                </w:rPrChange>
              </w:rPr>
            </w:r>
          </w:ins>
          <w:r w:rsidRPr="00731D19">
            <w:rPr>
              <w:noProof/>
              <w:rPrChange w:id="39" w:author="Darrien T. Locklear" w:date="2024-06-19T11:33:00Z">
                <w:rPr>
                  <w:noProof/>
                </w:rPr>
              </w:rPrChange>
            </w:rPr>
            <w:fldChar w:fldCharType="separate"/>
          </w:r>
          <w:r w:rsidR="00E070F2" w:rsidRPr="00731D19">
            <w:rPr>
              <w:rStyle w:val="Hyperlink"/>
              <w:noProof/>
              <w:color w:val="auto"/>
              <w:rPrChange w:id="40" w:author="Darrien T. Locklear" w:date="2024-06-19T11:33:00Z">
                <w:rPr>
                  <w:rStyle w:val="Hyperlink"/>
                  <w:noProof/>
                </w:rPr>
              </w:rPrChange>
            </w:rPr>
            <w:t>6.2.  Permit Approval Required</w:t>
          </w:r>
          <w:r w:rsidR="00E070F2" w:rsidRPr="00731D19">
            <w:rPr>
              <w:noProof/>
              <w:webHidden/>
            </w:rPr>
            <w:tab/>
          </w:r>
          <w:r w:rsidR="00E070F2" w:rsidRPr="00731D19">
            <w:rPr>
              <w:noProof/>
              <w:webHidden/>
              <w:rPrChange w:id="41" w:author="Darrien T. Locklear" w:date="2024-06-19T11:33:00Z">
                <w:rPr>
                  <w:noProof/>
                  <w:webHidden/>
                </w:rPr>
              </w:rPrChange>
            </w:rPr>
            <w:fldChar w:fldCharType="begin"/>
          </w:r>
          <w:r w:rsidR="00E070F2" w:rsidRPr="00731D19">
            <w:rPr>
              <w:noProof/>
              <w:webHidden/>
            </w:rPr>
            <w:instrText xml:space="preserve"> PAGEREF _Toc118186559 \h </w:instrText>
          </w:r>
          <w:r w:rsidR="00E070F2" w:rsidRPr="00731D19">
            <w:rPr>
              <w:noProof/>
              <w:webHidden/>
              <w:rPrChange w:id="42" w:author="Darrien T. Locklear" w:date="2024-06-19T11:33:00Z">
                <w:rPr>
                  <w:noProof/>
                  <w:webHidden/>
                </w:rPr>
              </w:rPrChange>
            </w:rPr>
          </w:r>
          <w:r w:rsidR="00E070F2" w:rsidRPr="00731D19">
            <w:rPr>
              <w:noProof/>
              <w:webHidden/>
              <w:rPrChange w:id="43" w:author="Darrien T. Locklear" w:date="2024-06-19T11:33:00Z">
                <w:rPr>
                  <w:noProof/>
                  <w:webHidden/>
                </w:rPr>
              </w:rPrChange>
            </w:rPr>
            <w:fldChar w:fldCharType="separate"/>
          </w:r>
          <w:ins w:id="44" w:author="Darrien T. Locklear" w:date="2024-06-24T10:49:00Z">
            <w:r w:rsidR="002737F6">
              <w:rPr>
                <w:noProof/>
                <w:webHidden/>
              </w:rPr>
              <w:t>1</w:t>
            </w:r>
          </w:ins>
          <w:del w:id="45" w:author="Darrien T. Locklear" w:date="2024-06-19T11:33:00Z">
            <w:r w:rsidRPr="00731D19" w:rsidDel="00731D19">
              <w:rPr>
                <w:noProof/>
                <w:webHidden/>
              </w:rPr>
              <w:delText>1</w:delText>
            </w:r>
          </w:del>
          <w:r w:rsidR="00E070F2" w:rsidRPr="00731D19">
            <w:rPr>
              <w:noProof/>
              <w:webHidden/>
              <w:rPrChange w:id="46" w:author="Darrien T. Locklear" w:date="2024-06-19T11:33:00Z">
                <w:rPr>
                  <w:noProof/>
                  <w:webHidden/>
                </w:rPr>
              </w:rPrChange>
            </w:rPr>
            <w:fldChar w:fldCharType="end"/>
          </w:r>
          <w:r w:rsidRPr="00731D19">
            <w:rPr>
              <w:noProof/>
              <w:rPrChange w:id="47" w:author="Darrien T. Locklear" w:date="2024-06-19T11:33:00Z">
                <w:rPr>
                  <w:noProof/>
                </w:rPr>
              </w:rPrChange>
            </w:rPr>
            <w:fldChar w:fldCharType="end"/>
          </w:r>
        </w:p>
        <w:p w14:paraId="15CD3435" w14:textId="71D2654E"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48" w:author="Darrien T. Locklear" w:date="2024-06-19T11:33:00Z">
                <w:rPr>
                  <w:noProof/>
                </w:rPr>
              </w:rPrChange>
            </w:rPr>
            <w:fldChar w:fldCharType="begin"/>
          </w:r>
          <w:r w:rsidRPr="00731D19">
            <w:rPr>
              <w:noProof/>
            </w:rPr>
            <w:instrText xml:space="preserve"> HYPERLINK \l "_Toc118186560" </w:instrText>
          </w:r>
          <w:ins w:id="49" w:author="Darrien T. Locklear" w:date="2024-06-24T10:49:00Z">
            <w:r w:rsidR="002737F6" w:rsidRPr="00731D19">
              <w:rPr>
                <w:noProof/>
                <w:rPrChange w:id="50" w:author="Darrien T. Locklear" w:date="2024-06-19T11:33:00Z">
                  <w:rPr>
                    <w:noProof/>
                  </w:rPr>
                </w:rPrChange>
              </w:rPr>
            </w:r>
          </w:ins>
          <w:r w:rsidRPr="00731D19">
            <w:rPr>
              <w:noProof/>
              <w:rPrChange w:id="51" w:author="Darrien T. Locklear" w:date="2024-06-19T11:33:00Z">
                <w:rPr>
                  <w:noProof/>
                </w:rPr>
              </w:rPrChange>
            </w:rPr>
            <w:fldChar w:fldCharType="separate"/>
          </w:r>
          <w:r w:rsidR="00E070F2" w:rsidRPr="00731D19">
            <w:rPr>
              <w:rStyle w:val="Hyperlink"/>
              <w:noProof/>
              <w:color w:val="auto"/>
              <w:rPrChange w:id="52" w:author="Darrien T. Locklear" w:date="2024-06-19T11:33:00Z">
                <w:rPr>
                  <w:rStyle w:val="Hyperlink"/>
                  <w:noProof/>
                </w:rPr>
              </w:rPrChange>
            </w:rPr>
            <w:t>6.3.  Special Use Permits</w:t>
          </w:r>
          <w:r w:rsidR="00E070F2" w:rsidRPr="00731D19">
            <w:rPr>
              <w:noProof/>
              <w:webHidden/>
            </w:rPr>
            <w:tab/>
          </w:r>
          <w:r w:rsidR="00E070F2" w:rsidRPr="00731D19">
            <w:rPr>
              <w:noProof/>
              <w:webHidden/>
              <w:rPrChange w:id="53" w:author="Darrien T. Locklear" w:date="2024-06-19T11:33:00Z">
                <w:rPr>
                  <w:noProof/>
                  <w:webHidden/>
                </w:rPr>
              </w:rPrChange>
            </w:rPr>
            <w:fldChar w:fldCharType="begin"/>
          </w:r>
          <w:r w:rsidR="00E070F2" w:rsidRPr="00731D19">
            <w:rPr>
              <w:noProof/>
              <w:webHidden/>
            </w:rPr>
            <w:instrText xml:space="preserve"> PAGEREF _Toc118186560 \h </w:instrText>
          </w:r>
          <w:r w:rsidR="00E070F2" w:rsidRPr="00731D19">
            <w:rPr>
              <w:noProof/>
              <w:webHidden/>
              <w:rPrChange w:id="54" w:author="Darrien T. Locklear" w:date="2024-06-19T11:33:00Z">
                <w:rPr>
                  <w:noProof/>
                  <w:webHidden/>
                </w:rPr>
              </w:rPrChange>
            </w:rPr>
          </w:r>
          <w:r w:rsidR="00E070F2" w:rsidRPr="00731D19">
            <w:rPr>
              <w:noProof/>
              <w:webHidden/>
              <w:rPrChange w:id="55" w:author="Darrien T. Locklear" w:date="2024-06-19T11:33:00Z">
                <w:rPr>
                  <w:noProof/>
                  <w:webHidden/>
                </w:rPr>
              </w:rPrChange>
            </w:rPr>
            <w:fldChar w:fldCharType="separate"/>
          </w:r>
          <w:ins w:id="56" w:author="Darrien T. Locklear" w:date="2024-06-24T10:49:00Z">
            <w:r w:rsidR="002737F6">
              <w:rPr>
                <w:noProof/>
                <w:webHidden/>
              </w:rPr>
              <w:t>2</w:t>
            </w:r>
          </w:ins>
          <w:del w:id="57" w:author="Darrien T. Locklear" w:date="2024-06-19T11:33:00Z">
            <w:r w:rsidRPr="00731D19" w:rsidDel="00731D19">
              <w:rPr>
                <w:noProof/>
                <w:webHidden/>
              </w:rPr>
              <w:delText>2</w:delText>
            </w:r>
          </w:del>
          <w:r w:rsidR="00E070F2" w:rsidRPr="00731D19">
            <w:rPr>
              <w:noProof/>
              <w:webHidden/>
              <w:rPrChange w:id="58" w:author="Darrien T. Locklear" w:date="2024-06-19T11:33:00Z">
                <w:rPr>
                  <w:noProof/>
                  <w:webHidden/>
                </w:rPr>
              </w:rPrChange>
            </w:rPr>
            <w:fldChar w:fldCharType="end"/>
          </w:r>
          <w:r w:rsidRPr="00731D19">
            <w:rPr>
              <w:noProof/>
              <w:rPrChange w:id="59" w:author="Darrien T. Locklear" w:date="2024-06-19T11:33:00Z">
                <w:rPr>
                  <w:noProof/>
                </w:rPr>
              </w:rPrChange>
            </w:rPr>
            <w:fldChar w:fldCharType="end"/>
          </w:r>
        </w:p>
        <w:p w14:paraId="7C58A1D4" w14:textId="286F3A2A"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60" w:author="Darrien T. Locklear" w:date="2024-06-19T11:33:00Z">
                <w:rPr>
                  <w:noProof/>
                </w:rPr>
              </w:rPrChange>
            </w:rPr>
            <w:fldChar w:fldCharType="begin"/>
          </w:r>
          <w:r w:rsidRPr="00731D19">
            <w:rPr>
              <w:noProof/>
            </w:rPr>
            <w:instrText xml:space="preserve"> HYPERLINK \l "_Toc118186561" </w:instrText>
          </w:r>
          <w:ins w:id="61" w:author="Darrien T. Locklear" w:date="2024-06-24T10:49:00Z">
            <w:r w:rsidR="002737F6" w:rsidRPr="00731D19">
              <w:rPr>
                <w:noProof/>
                <w:rPrChange w:id="62" w:author="Darrien T. Locklear" w:date="2024-06-19T11:33:00Z">
                  <w:rPr>
                    <w:noProof/>
                  </w:rPr>
                </w:rPrChange>
              </w:rPr>
            </w:r>
          </w:ins>
          <w:r w:rsidRPr="00731D19">
            <w:rPr>
              <w:noProof/>
              <w:rPrChange w:id="63" w:author="Darrien T. Locklear" w:date="2024-06-19T11:33:00Z">
                <w:rPr>
                  <w:noProof/>
                </w:rPr>
              </w:rPrChange>
            </w:rPr>
            <w:fldChar w:fldCharType="separate"/>
          </w:r>
          <w:r w:rsidR="00E070F2" w:rsidRPr="00731D19">
            <w:rPr>
              <w:rStyle w:val="Hyperlink"/>
              <w:noProof/>
              <w:color w:val="auto"/>
              <w:rPrChange w:id="64" w:author="Darrien T. Locklear" w:date="2024-06-19T11:33:00Z">
                <w:rPr>
                  <w:rStyle w:val="Hyperlink"/>
                  <w:noProof/>
                </w:rPr>
              </w:rPrChange>
            </w:rPr>
            <w:t>6.4.   Variances.</w:t>
          </w:r>
          <w:r w:rsidR="00E070F2" w:rsidRPr="00731D19">
            <w:rPr>
              <w:noProof/>
              <w:webHidden/>
            </w:rPr>
            <w:tab/>
          </w:r>
          <w:r w:rsidR="00E070F2" w:rsidRPr="00731D19">
            <w:rPr>
              <w:noProof/>
              <w:webHidden/>
              <w:rPrChange w:id="65" w:author="Darrien T. Locklear" w:date="2024-06-19T11:33:00Z">
                <w:rPr>
                  <w:noProof/>
                  <w:webHidden/>
                </w:rPr>
              </w:rPrChange>
            </w:rPr>
            <w:fldChar w:fldCharType="begin"/>
          </w:r>
          <w:r w:rsidR="00E070F2" w:rsidRPr="00731D19">
            <w:rPr>
              <w:noProof/>
              <w:webHidden/>
            </w:rPr>
            <w:instrText xml:space="preserve"> PAGEREF _Toc118186561 \h </w:instrText>
          </w:r>
          <w:r w:rsidR="00E070F2" w:rsidRPr="00731D19">
            <w:rPr>
              <w:noProof/>
              <w:webHidden/>
              <w:rPrChange w:id="66" w:author="Darrien T. Locklear" w:date="2024-06-19T11:33:00Z">
                <w:rPr>
                  <w:noProof/>
                  <w:webHidden/>
                </w:rPr>
              </w:rPrChange>
            </w:rPr>
          </w:r>
          <w:r w:rsidR="00E070F2" w:rsidRPr="00731D19">
            <w:rPr>
              <w:noProof/>
              <w:webHidden/>
              <w:rPrChange w:id="67" w:author="Darrien T. Locklear" w:date="2024-06-19T11:33:00Z">
                <w:rPr>
                  <w:noProof/>
                  <w:webHidden/>
                </w:rPr>
              </w:rPrChange>
            </w:rPr>
            <w:fldChar w:fldCharType="separate"/>
          </w:r>
          <w:ins w:id="68" w:author="Darrien T. Locklear" w:date="2024-06-24T10:49:00Z">
            <w:r w:rsidR="002737F6">
              <w:rPr>
                <w:noProof/>
                <w:webHidden/>
              </w:rPr>
              <w:t>14</w:t>
            </w:r>
          </w:ins>
          <w:del w:id="69" w:author="Darrien T. Locklear" w:date="2024-06-19T11:33:00Z">
            <w:r w:rsidRPr="00731D19" w:rsidDel="00731D19">
              <w:rPr>
                <w:noProof/>
                <w:webHidden/>
              </w:rPr>
              <w:delText>15</w:delText>
            </w:r>
          </w:del>
          <w:r w:rsidR="00E070F2" w:rsidRPr="00731D19">
            <w:rPr>
              <w:noProof/>
              <w:webHidden/>
              <w:rPrChange w:id="70" w:author="Darrien T. Locklear" w:date="2024-06-19T11:33:00Z">
                <w:rPr>
                  <w:noProof/>
                  <w:webHidden/>
                </w:rPr>
              </w:rPrChange>
            </w:rPr>
            <w:fldChar w:fldCharType="end"/>
          </w:r>
          <w:r w:rsidRPr="00731D19">
            <w:rPr>
              <w:noProof/>
              <w:rPrChange w:id="71" w:author="Darrien T. Locklear" w:date="2024-06-19T11:33:00Z">
                <w:rPr>
                  <w:noProof/>
                </w:rPr>
              </w:rPrChange>
            </w:rPr>
            <w:fldChar w:fldCharType="end"/>
          </w:r>
        </w:p>
        <w:p w14:paraId="6F453447" w14:textId="680ED544"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72" w:author="Darrien T. Locklear" w:date="2024-06-19T11:33:00Z">
                <w:rPr>
                  <w:noProof/>
                </w:rPr>
              </w:rPrChange>
            </w:rPr>
            <w:fldChar w:fldCharType="begin"/>
          </w:r>
          <w:r w:rsidRPr="00731D19">
            <w:rPr>
              <w:noProof/>
            </w:rPr>
            <w:instrText xml:space="preserve"> HYPERLINK \l "_Toc118186562" </w:instrText>
          </w:r>
          <w:ins w:id="73" w:author="Darrien T. Locklear" w:date="2024-06-24T10:49:00Z">
            <w:r w:rsidR="002737F6" w:rsidRPr="00731D19">
              <w:rPr>
                <w:noProof/>
                <w:rPrChange w:id="74" w:author="Darrien T. Locklear" w:date="2024-06-19T11:33:00Z">
                  <w:rPr>
                    <w:noProof/>
                  </w:rPr>
                </w:rPrChange>
              </w:rPr>
            </w:r>
          </w:ins>
          <w:r w:rsidRPr="00731D19">
            <w:rPr>
              <w:noProof/>
              <w:rPrChange w:id="75" w:author="Darrien T. Locklear" w:date="2024-06-19T11:33:00Z">
                <w:rPr>
                  <w:noProof/>
                </w:rPr>
              </w:rPrChange>
            </w:rPr>
            <w:fldChar w:fldCharType="separate"/>
          </w:r>
          <w:r w:rsidR="00E070F2" w:rsidRPr="00731D19">
            <w:rPr>
              <w:rStyle w:val="Hyperlink"/>
              <w:noProof/>
              <w:color w:val="auto"/>
              <w:rPrChange w:id="76" w:author="Darrien T. Locklear" w:date="2024-06-19T11:33:00Z">
                <w:rPr>
                  <w:rStyle w:val="Hyperlink"/>
                  <w:noProof/>
                </w:rPr>
              </w:rPrChange>
            </w:rPr>
            <w:t>6.5.  Appeals of Administrative Decisions: Procedure</w:t>
          </w:r>
          <w:r w:rsidR="00E070F2" w:rsidRPr="00731D19">
            <w:rPr>
              <w:noProof/>
              <w:webHidden/>
            </w:rPr>
            <w:tab/>
          </w:r>
          <w:r w:rsidR="00E070F2" w:rsidRPr="00731D19">
            <w:rPr>
              <w:noProof/>
              <w:webHidden/>
              <w:rPrChange w:id="77" w:author="Darrien T. Locklear" w:date="2024-06-19T11:33:00Z">
                <w:rPr>
                  <w:noProof/>
                  <w:webHidden/>
                </w:rPr>
              </w:rPrChange>
            </w:rPr>
            <w:fldChar w:fldCharType="begin"/>
          </w:r>
          <w:r w:rsidR="00E070F2" w:rsidRPr="00731D19">
            <w:rPr>
              <w:noProof/>
              <w:webHidden/>
            </w:rPr>
            <w:instrText xml:space="preserve"> PAGEREF _Toc118186562 \h </w:instrText>
          </w:r>
          <w:r w:rsidR="00E070F2" w:rsidRPr="00731D19">
            <w:rPr>
              <w:noProof/>
              <w:webHidden/>
              <w:rPrChange w:id="78" w:author="Darrien T. Locklear" w:date="2024-06-19T11:33:00Z">
                <w:rPr>
                  <w:noProof/>
                  <w:webHidden/>
                </w:rPr>
              </w:rPrChange>
            </w:rPr>
          </w:r>
          <w:r w:rsidR="00E070F2" w:rsidRPr="00731D19">
            <w:rPr>
              <w:noProof/>
              <w:webHidden/>
              <w:rPrChange w:id="79" w:author="Darrien T. Locklear" w:date="2024-06-19T11:33:00Z">
                <w:rPr>
                  <w:noProof/>
                  <w:webHidden/>
                </w:rPr>
              </w:rPrChange>
            </w:rPr>
            <w:fldChar w:fldCharType="separate"/>
          </w:r>
          <w:ins w:id="80" w:author="Darrien T. Locklear" w:date="2024-06-24T10:49:00Z">
            <w:r w:rsidR="002737F6">
              <w:rPr>
                <w:noProof/>
                <w:webHidden/>
              </w:rPr>
              <w:t>24</w:t>
            </w:r>
          </w:ins>
          <w:del w:id="81" w:author="Darrien T. Locklear" w:date="2024-06-19T11:33:00Z">
            <w:r w:rsidRPr="00731D19" w:rsidDel="00731D19">
              <w:rPr>
                <w:noProof/>
                <w:webHidden/>
              </w:rPr>
              <w:delText>24</w:delText>
            </w:r>
          </w:del>
          <w:r w:rsidR="00E070F2" w:rsidRPr="00731D19">
            <w:rPr>
              <w:noProof/>
              <w:webHidden/>
              <w:rPrChange w:id="82" w:author="Darrien T. Locklear" w:date="2024-06-19T11:33:00Z">
                <w:rPr>
                  <w:noProof/>
                  <w:webHidden/>
                </w:rPr>
              </w:rPrChange>
            </w:rPr>
            <w:fldChar w:fldCharType="end"/>
          </w:r>
          <w:r w:rsidRPr="00731D19">
            <w:rPr>
              <w:noProof/>
              <w:rPrChange w:id="83" w:author="Darrien T. Locklear" w:date="2024-06-19T11:33:00Z">
                <w:rPr>
                  <w:noProof/>
                </w:rPr>
              </w:rPrChange>
            </w:rPr>
            <w:fldChar w:fldCharType="end"/>
          </w:r>
        </w:p>
        <w:p w14:paraId="4CF38825" w14:textId="729745FF"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84" w:author="Darrien T. Locklear" w:date="2024-06-19T11:33:00Z">
                <w:rPr>
                  <w:noProof/>
                </w:rPr>
              </w:rPrChange>
            </w:rPr>
            <w:fldChar w:fldCharType="begin"/>
          </w:r>
          <w:r w:rsidRPr="00731D19">
            <w:rPr>
              <w:noProof/>
            </w:rPr>
            <w:instrText xml:space="preserve"> HYPERLINK \l "_Toc118186563" </w:instrText>
          </w:r>
          <w:ins w:id="85" w:author="Darrien T. Locklear" w:date="2024-06-24T10:49:00Z">
            <w:r w:rsidR="002737F6" w:rsidRPr="00731D19">
              <w:rPr>
                <w:noProof/>
                <w:rPrChange w:id="86" w:author="Darrien T. Locklear" w:date="2024-06-19T11:33:00Z">
                  <w:rPr>
                    <w:noProof/>
                  </w:rPr>
                </w:rPrChange>
              </w:rPr>
            </w:r>
          </w:ins>
          <w:r w:rsidRPr="00731D19">
            <w:rPr>
              <w:noProof/>
              <w:rPrChange w:id="87" w:author="Darrien T. Locklear" w:date="2024-06-19T11:33:00Z">
                <w:rPr>
                  <w:noProof/>
                </w:rPr>
              </w:rPrChange>
            </w:rPr>
            <w:fldChar w:fldCharType="separate"/>
          </w:r>
          <w:r w:rsidR="00E070F2" w:rsidRPr="00731D19">
            <w:rPr>
              <w:rStyle w:val="Hyperlink"/>
              <w:noProof/>
              <w:color w:val="auto"/>
              <w:rPrChange w:id="88" w:author="Darrien T. Locklear" w:date="2024-06-19T11:33:00Z">
                <w:rPr>
                  <w:rStyle w:val="Hyperlink"/>
                  <w:noProof/>
                </w:rPr>
              </w:rPrChange>
            </w:rPr>
            <w:t>6.6.   Appeals  - Variances, Special Use Permits, and Other Quasi-Judicial Decisions.</w:t>
          </w:r>
          <w:r w:rsidR="00E070F2" w:rsidRPr="00731D19">
            <w:rPr>
              <w:noProof/>
              <w:webHidden/>
            </w:rPr>
            <w:tab/>
          </w:r>
          <w:r w:rsidR="00E070F2" w:rsidRPr="00731D19">
            <w:rPr>
              <w:noProof/>
              <w:webHidden/>
              <w:rPrChange w:id="89" w:author="Darrien T. Locklear" w:date="2024-06-19T11:33:00Z">
                <w:rPr>
                  <w:noProof/>
                  <w:webHidden/>
                </w:rPr>
              </w:rPrChange>
            </w:rPr>
            <w:fldChar w:fldCharType="begin"/>
          </w:r>
          <w:r w:rsidR="00E070F2" w:rsidRPr="00731D19">
            <w:rPr>
              <w:noProof/>
              <w:webHidden/>
            </w:rPr>
            <w:instrText xml:space="preserve"> PAGEREF _Toc118186563 \h </w:instrText>
          </w:r>
          <w:r w:rsidR="00E070F2" w:rsidRPr="00731D19">
            <w:rPr>
              <w:noProof/>
              <w:webHidden/>
              <w:rPrChange w:id="90" w:author="Darrien T. Locklear" w:date="2024-06-19T11:33:00Z">
                <w:rPr>
                  <w:noProof/>
                  <w:webHidden/>
                </w:rPr>
              </w:rPrChange>
            </w:rPr>
          </w:r>
          <w:r w:rsidR="00E070F2" w:rsidRPr="00731D19">
            <w:rPr>
              <w:noProof/>
              <w:webHidden/>
              <w:rPrChange w:id="91" w:author="Darrien T. Locklear" w:date="2024-06-19T11:33:00Z">
                <w:rPr>
                  <w:noProof/>
                  <w:webHidden/>
                </w:rPr>
              </w:rPrChange>
            </w:rPr>
            <w:fldChar w:fldCharType="separate"/>
          </w:r>
          <w:ins w:id="92" w:author="Darrien T. Locklear" w:date="2024-06-24T10:49:00Z">
            <w:r w:rsidR="002737F6">
              <w:rPr>
                <w:noProof/>
                <w:webHidden/>
              </w:rPr>
              <w:t>30</w:t>
            </w:r>
          </w:ins>
          <w:del w:id="93" w:author="Darrien T. Locklear" w:date="2024-06-19T11:33:00Z">
            <w:r w:rsidRPr="00731D19" w:rsidDel="00731D19">
              <w:rPr>
                <w:noProof/>
                <w:webHidden/>
              </w:rPr>
              <w:delText>30</w:delText>
            </w:r>
          </w:del>
          <w:r w:rsidR="00E070F2" w:rsidRPr="00731D19">
            <w:rPr>
              <w:noProof/>
              <w:webHidden/>
              <w:rPrChange w:id="94" w:author="Darrien T. Locklear" w:date="2024-06-19T11:33:00Z">
                <w:rPr>
                  <w:noProof/>
                  <w:webHidden/>
                </w:rPr>
              </w:rPrChange>
            </w:rPr>
            <w:fldChar w:fldCharType="end"/>
          </w:r>
          <w:r w:rsidRPr="00731D19">
            <w:rPr>
              <w:noProof/>
              <w:rPrChange w:id="95" w:author="Darrien T. Locklear" w:date="2024-06-19T11:33:00Z">
                <w:rPr>
                  <w:noProof/>
                </w:rPr>
              </w:rPrChange>
            </w:rPr>
            <w:fldChar w:fldCharType="end"/>
          </w:r>
        </w:p>
        <w:p w14:paraId="35BAD320" w14:textId="39146E55"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96" w:author="Darrien T. Locklear" w:date="2024-06-19T11:33:00Z">
                <w:rPr>
                  <w:noProof/>
                </w:rPr>
              </w:rPrChange>
            </w:rPr>
            <w:fldChar w:fldCharType="begin"/>
          </w:r>
          <w:r w:rsidRPr="00731D19">
            <w:rPr>
              <w:noProof/>
            </w:rPr>
            <w:instrText xml:space="preserve"> HYPERLINK \l "_Toc118186564" </w:instrText>
          </w:r>
          <w:ins w:id="97" w:author="Darrien T. Locklear" w:date="2024-06-24T10:49:00Z">
            <w:r w:rsidR="002737F6" w:rsidRPr="00731D19">
              <w:rPr>
                <w:noProof/>
                <w:rPrChange w:id="98" w:author="Darrien T. Locklear" w:date="2024-06-19T11:33:00Z">
                  <w:rPr>
                    <w:noProof/>
                  </w:rPr>
                </w:rPrChange>
              </w:rPr>
            </w:r>
          </w:ins>
          <w:r w:rsidRPr="00731D19">
            <w:rPr>
              <w:noProof/>
              <w:rPrChange w:id="99" w:author="Darrien T. Locklear" w:date="2024-06-19T11:33:00Z">
                <w:rPr>
                  <w:noProof/>
                </w:rPr>
              </w:rPrChange>
            </w:rPr>
            <w:fldChar w:fldCharType="separate"/>
          </w:r>
          <w:r w:rsidR="00E070F2" w:rsidRPr="00731D19">
            <w:rPr>
              <w:rStyle w:val="Hyperlink"/>
              <w:noProof/>
              <w:color w:val="auto"/>
              <w:rPrChange w:id="100" w:author="Darrien T. Locklear" w:date="2024-06-19T11:33:00Z">
                <w:rPr>
                  <w:rStyle w:val="Hyperlink"/>
                  <w:noProof/>
                </w:rPr>
              </w:rPrChange>
            </w:rPr>
            <w:t>6.7.    Subdivision Approvals.</w:t>
          </w:r>
          <w:r w:rsidR="00E070F2" w:rsidRPr="00731D19">
            <w:rPr>
              <w:noProof/>
              <w:webHidden/>
            </w:rPr>
            <w:tab/>
          </w:r>
          <w:r w:rsidR="00E070F2" w:rsidRPr="00731D19">
            <w:rPr>
              <w:noProof/>
              <w:webHidden/>
              <w:rPrChange w:id="101" w:author="Darrien T. Locklear" w:date="2024-06-19T11:33:00Z">
                <w:rPr>
                  <w:noProof/>
                  <w:webHidden/>
                </w:rPr>
              </w:rPrChange>
            </w:rPr>
            <w:fldChar w:fldCharType="begin"/>
          </w:r>
          <w:r w:rsidR="00E070F2" w:rsidRPr="00731D19">
            <w:rPr>
              <w:noProof/>
              <w:webHidden/>
            </w:rPr>
            <w:instrText xml:space="preserve"> PAGEREF _Toc118186564 \h </w:instrText>
          </w:r>
          <w:r w:rsidR="00E070F2" w:rsidRPr="00731D19">
            <w:rPr>
              <w:noProof/>
              <w:webHidden/>
              <w:rPrChange w:id="102" w:author="Darrien T. Locklear" w:date="2024-06-19T11:33:00Z">
                <w:rPr>
                  <w:noProof/>
                  <w:webHidden/>
                </w:rPr>
              </w:rPrChange>
            </w:rPr>
          </w:r>
          <w:r w:rsidR="00E070F2" w:rsidRPr="00731D19">
            <w:rPr>
              <w:noProof/>
              <w:webHidden/>
              <w:rPrChange w:id="103" w:author="Darrien T. Locklear" w:date="2024-06-19T11:33:00Z">
                <w:rPr>
                  <w:noProof/>
                  <w:webHidden/>
                </w:rPr>
              </w:rPrChange>
            </w:rPr>
            <w:fldChar w:fldCharType="separate"/>
          </w:r>
          <w:ins w:id="104" w:author="Darrien T. Locklear" w:date="2024-06-24T10:49:00Z">
            <w:r w:rsidR="002737F6">
              <w:rPr>
                <w:noProof/>
                <w:webHidden/>
              </w:rPr>
              <w:t>36</w:t>
            </w:r>
          </w:ins>
          <w:del w:id="105" w:author="Darrien T. Locklear" w:date="2024-06-19T11:33:00Z">
            <w:r w:rsidRPr="00731D19" w:rsidDel="00731D19">
              <w:rPr>
                <w:noProof/>
                <w:webHidden/>
              </w:rPr>
              <w:delText>36</w:delText>
            </w:r>
          </w:del>
          <w:r w:rsidR="00E070F2" w:rsidRPr="00731D19">
            <w:rPr>
              <w:noProof/>
              <w:webHidden/>
              <w:rPrChange w:id="106" w:author="Darrien T. Locklear" w:date="2024-06-19T11:33:00Z">
                <w:rPr>
                  <w:noProof/>
                  <w:webHidden/>
                </w:rPr>
              </w:rPrChange>
            </w:rPr>
            <w:fldChar w:fldCharType="end"/>
          </w:r>
          <w:r w:rsidRPr="00731D19">
            <w:rPr>
              <w:noProof/>
              <w:rPrChange w:id="107" w:author="Darrien T. Locklear" w:date="2024-06-19T11:33:00Z">
                <w:rPr>
                  <w:noProof/>
                </w:rPr>
              </w:rPrChange>
            </w:rPr>
            <w:fldChar w:fldCharType="end"/>
          </w:r>
        </w:p>
        <w:p w14:paraId="5B424ABD" w14:textId="373D68EC"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108" w:author="Darrien T. Locklear" w:date="2024-06-19T11:33:00Z">
                <w:rPr>
                  <w:noProof/>
                </w:rPr>
              </w:rPrChange>
            </w:rPr>
            <w:fldChar w:fldCharType="begin"/>
          </w:r>
          <w:r w:rsidRPr="00731D19">
            <w:rPr>
              <w:noProof/>
            </w:rPr>
            <w:instrText xml:space="preserve"> HYPERLINK \l "_Toc118186565" </w:instrText>
          </w:r>
          <w:ins w:id="109" w:author="Darrien T. Locklear" w:date="2024-06-24T10:49:00Z">
            <w:r w:rsidR="002737F6" w:rsidRPr="00731D19">
              <w:rPr>
                <w:noProof/>
                <w:rPrChange w:id="110" w:author="Darrien T. Locklear" w:date="2024-06-19T11:33:00Z">
                  <w:rPr>
                    <w:noProof/>
                  </w:rPr>
                </w:rPrChange>
              </w:rPr>
            </w:r>
          </w:ins>
          <w:r w:rsidRPr="00731D19">
            <w:rPr>
              <w:noProof/>
              <w:rPrChange w:id="111" w:author="Darrien T. Locklear" w:date="2024-06-19T11:33:00Z">
                <w:rPr>
                  <w:noProof/>
                </w:rPr>
              </w:rPrChange>
            </w:rPr>
            <w:fldChar w:fldCharType="separate"/>
          </w:r>
          <w:r w:rsidR="00E070F2" w:rsidRPr="00731D19">
            <w:rPr>
              <w:rStyle w:val="Hyperlink"/>
              <w:noProof/>
              <w:color w:val="auto"/>
              <w:rPrChange w:id="112" w:author="Darrien T. Locklear" w:date="2024-06-19T11:33:00Z">
                <w:rPr>
                  <w:rStyle w:val="Hyperlink"/>
                  <w:noProof/>
                </w:rPr>
              </w:rPrChange>
            </w:rPr>
            <w:t>6.8.  Appeal of Decisions on Subdivision Plats.</w:t>
          </w:r>
          <w:r w:rsidR="00E070F2" w:rsidRPr="00731D19">
            <w:rPr>
              <w:noProof/>
              <w:webHidden/>
            </w:rPr>
            <w:tab/>
          </w:r>
          <w:r w:rsidR="00E070F2" w:rsidRPr="00731D19">
            <w:rPr>
              <w:noProof/>
              <w:webHidden/>
              <w:rPrChange w:id="113" w:author="Darrien T. Locklear" w:date="2024-06-19T11:33:00Z">
                <w:rPr>
                  <w:noProof/>
                  <w:webHidden/>
                </w:rPr>
              </w:rPrChange>
            </w:rPr>
            <w:fldChar w:fldCharType="begin"/>
          </w:r>
          <w:r w:rsidR="00E070F2" w:rsidRPr="00731D19">
            <w:rPr>
              <w:noProof/>
              <w:webHidden/>
            </w:rPr>
            <w:instrText xml:space="preserve"> PAGEREF _Toc118186565 \h </w:instrText>
          </w:r>
          <w:r w:rsidR="00E070F2" w:rsidRPr="00731D19">
            <w:rPr>
              <w:noProof/>
              <w:webHidden/>
              <w:rPrChange w:id="114" w:author="Darrien T. Locklear" w:date="2024-06-19T11:33:00Z">
                <w:rPr>
                  <w:noProof/>
                  <w:webHidden/>
                </w:rPr>
              </w:rPrChange>
            </w:rPr>
          </w:r>
          <w:r w:rsidR="00E070F2" w:rsidRPr="00731D19">
            <w:rPr>
              <w:noProof/>
              <w:webHidden/>
              <w:rPrChange w:id="115" w:author="Darrien T. Locklear" w:date="2024-06-19T11:33:00Z">
                <w:rPr>
                  <w:noProof/>
                  <w:webHidden/>
                </w:rPr>
              </w:rPrChange>
            </w:rPr>
            <w:fldChar w:fldCharType="separate"/>
          </w:r>
          <w:ins w:id="116" w:author="Darrien T. Locklear" w:date="2024-06-24T10:49:00Z">
            <w:r w:rsidR="002737F6">
              <w:rPr>
                <w:noProof/>
                <w:webHidden/>
              </w:rPr>
              <w:t>37</w:t>
            </w:r>
          </w:ins>
          <w:del w:id="117" w:author="Darrien T. Locklear" w:date="2024-06-19T11:33:00Z">
            <w:r w:rsidRPr="00731D19" w:rsidDel="00731D19">
              <w:rPr>
                <w:noProof/>
                <w:webHidden/>
              </w:rPr>
              <w:delText>36</w:delText>
            </w:r>
          </w:del>
          <w:r w:rsidR="00E070F2" w:rsidRPr="00731D19">
            <w:rPr>
              <w:noProof/>
              <w:webHidden/>
              <w:rPrChange w:id="118" w:author="Darrien T. Locklear" w:date="2024-06-19T11:33:00Z">
                <w:rPr>
                  <w:noProof/>
                  <w:webHidden/>
                </w:rPr>
              </w:rPrChange>
            </w:rPr>
            <w:fldChar w:fldCharType="end"/>
          </w:r>
          <w:r w:rsidRPr="00731D19">
            <w:rPr>
              <w:noProof/>
              <w:rPrChange w:id="119" w:author="Darrien T. Locklear" w:date="2024-06-19T11:33:00Z">
                <w:rPr>
                  <w:noProof/>
                </w:rPr>
              </w:rPrChange>
            </w:rPr>
            <w:fldChar w:fldCharType="end"/>
          </w:r>
        </w:p>
        <w:p w14:paraId="193A25E1" w14:textId="70A45E03"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120" w:author="Darrien T. Locklear" w:date="2024-06-19T11:33:00Z">
                <w:rPr>
                  <w:noProof/>
                </w:rPr>
              </w:rPrChange>
            </w:rPr>
            <w:fldChar w:fldCharType="begin"/>
          </w:r>
          <w:r w:rsidRPr="00731D19">
            <w:rPr>
              <w:noProof/>
            </w:rPr>
            <w:instrText xml:space="preserve"> HYPERLINK \l "_Toc118186566" </w:instrText>
          </w:r>
          <w:ins w:id="121" w:author="Darrien T. Locklear" w:date="2024-06-24T10:49:00Z">
            <w:r w:rsidR="002737F6" w:rsidRPr="00731D19">
              <w:rPr>
                <w:noProof/>
                <w:rPrChange w:id="122" w:author="Darrien T. Locklear" w:date="2024-06-19T11:33:00Z">
                  <w:rPr>
                    <w:noProof/>
                  </w:rPr>
                </w:rPrChange>
              </w:rPr>
            </w:r>
          </w:ins>
          <w:r w:rsidRPr="00731D19">
            <w:rPr>
              <w:noProof/>
              <w:rPrChange w:id="123" w:author="Darrien T. Locklear" w:date="2024-06-19T11:33:00Z">
                <w:rPr>
                  <w:noProof/>
                </w:rPr>
              </w:rPrChange>
            </w:rPr>
            <w:fldChar w:fldCharType="separate"/>
          </w:r>
          <w:r w:rsidR="00E070F2" w:rsidRPr="00731D19">
            <w:rPr>
              <w:rStyle w:val="Hyperlink"/>
              <w:noProof/>
              <w:color w:val="auto"/>
              <w:rPrChange w:id="124" w:author="Darrien T. Locklear" w:date="2024-06-19T11:33:00Z">
                <w:rPr>
                  <w:rStyle w:val="Hyperlink"/>
                  <w:noProof/>
                </w:rPr>
              </w:rPrChange>
            </w:rPr>
            <w:t>6.9</w:t>
          </w:r>
          <w:r w:rsidR="00E070F2" w:rsidRPr="00731D19">
            <w:rPr>
              <w:rStyle w:val="Hyperlink"/>
              <w:noProof/>
              <w:color w:val="auto"/>
              <w:rPrChange w:id="125" w:author="Darrien T. Locklear" w:date="2024-06-19T11:33:00Z">
                <w:rPr>
                  <w:rStyle w:val="Hyperlink"/>
                  <w:noProof/>
                </w:rPr>
              </w:rPrChange>
            </w:rPr>
            <w:t>.</w:t>
          </w:r>
          <w:r w:rsidR="00E070F2" w:rsidRPr="00731D19">
            <w:rPr>
              <w:rStyle w:val="Hyperlink"/>
              <w:noProof/>
              <w:color w:val="auto"/>
              <w:rPrChange w:id="126" w:author="Darrien T. Locklear" w:date="2024-06-19T11:33:00Z">
                <w:rPr>
                  <w:rStyle w:val="Hyperlink"/>
                  <w:noProof/>
                </w:rPr>
              </w:rPrChange>
            </w:rPr>
            <w:t xml:space="preserve">   Civil Action for Declaratory Relief, Other Remedies; Joinder of Complaint and Petition for Writ of certiorari in Certain Cases</w:t>
          </w:r>
          <w:r w:rsidR="00E070F2" w:rsidRPr="00731D19">
            <w:rPr>
              <w:noProof/>
              <w:webHidden/>
            </w:rPr>
            <w:tab/>
          </w:r>
          <w:r w:rsidR="00E070F2" w:rsidRPr="00731D19">
            <w:rPr>
              <w:noProof/>
              <w:webHidden/>
              <w:rPrChange w:id="127" w:author="Darrien T. Locklear" w:date="2024-06-19T11:33:00Z">
                <w:rPr>
                  <w:noProof/>
                  <w:webHidden/>
                </w:rPr>
              </w:rPrChange>
            </w:rPr>
            <w:fldChar w:fldCharType="begin"/>
          </w:r>
          <w:r w:rsidR="00E070F2" w:rsidRPr="00731D19">
            <w:rPr>
              <w:noProof/>
              <w:webHidden/>
            </w:rPr>
            <w:instrText xml:space="preserve"> PAGEREF _Toc118186566 \h </w:instrText>
          </w:r>
          <w:r w:rsidR="00E070F2" w:rsidRPr="00731D19">
            <w:rPr>
              <w:noProof/>
              <w:webHidden/>
              <w:rPrChange w:id="128" w:author="Darrien T. Locklear" w:date="2024-06-19T11:33:00Z">
                <w:rPr>
                  <w:noProof/>
                  <w:webHidden/>
                </w:rPr>
              </w:rPrChange>
            </w:rPr>
          </w:r>
          <w:r w:rsidR="00E070F2" w:rsidRPr="00731D19">
            <w:rPr>
              <w:noProof/>
              <w:webHidden/>
              <w:rPrChange w:id="129" w:author="Darrien T. Locklear" w:date="2024-06-19T11:33:00Z">
                <w:rPr>
                  <w:noProof/>
                  <w:webHidden/>
                </w:rPr>
              </w:rPrChange>
            </w:rPr>
            <w:fldChar w:fldCharType="separate"/>
          </w:r>
          <w:ins w:id="130" w:author="Darrien T. Locklear" w:date="2024-06-24T10:49:00Z">
            <w:r w:rsidR="002737F6">
              <w:rPr>
                <w:noProof/>
                <w:webHidden/>
              </w:rPr>
              <w:t>37</w:t>
            </w:r>
          </w:ins>
          <w:del w:id="131" w:author="Darrien T. Locklear" w:date="2024-06-19T11:33:00Z">
            <w:r w:rsidRPr="00731D19" w:rsidDel="00731D19">
              <w:rPr>
                <w:noProof/>
                <w:webHidden/>
              </w:rPr>
              <w:delText>37</w:delText>
            </w:r>
          </w:del>
          <w:r w:rsidR="00E070F2" w:rsidRPr="00731D19">
            <w:rPr>
              <w:noProof/>
              <w:webHidden/>
              <w:rPrChange w:id="132" w:author="Darrien T. Locklear" w:date="2024-06-19T11:33:00Z">
                <w:rPr>
                  <w:noProof/>
                  <w:webHidden/>
                </w:rPr>
              </w:rPrChange>
            </w:rPr>
            <w:fldChar w:fldCharType="end"/>
          </w:r>
          <w:r w:rsidRPr="00731D19">
            <w:rPr>
              <w:noProof/>
              <w:rPrChange w:id="133" w:author="Darrien T. Locklear" w:date="2024-06-19T11:33:00Z">
                <w:rPr>
                  <w:noProof/>
                </w:rPr>
              </w:rPrChange>
            </w:rPr>
            <w:fldChar w:fldCharType="end"/>
          </w:r>
        </w:p>
        <w:p w14:paraId="66CBEDD2" w14:textId="58335E94"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134" w:author="Darrien T. Locklear" w:date="2024-06-19T11:33:00Z">
                <w:rPr>
                  <w:noProof/>
                </w:rPr>
              </w:rPrChange>
            </w:rPr>
            <w:fldChar w:fldCharType="begin"/>
          </w:r>
          <w:r w:rsidRPr="00731D19">
            <w:rPr>
              <w:noProof/>
            </w:rPr>
            <w:instrText xml:space="preserve"> HYPERLINK \l "_Toc118186567" </w:instrText>
          </w:r>
          <w:ins w:id="135" w:author="Darrien T. Locklear" w:date="2024-06-24T10:49:00Z">
            <w:r w:rsidR="002737F6" w:rsidRPr="00731D19">
              <w:rPr>
                <w:noProof/>
                <w:rPrChange w:id="136" w:author="Darrien T. Locklear" w:date="2024-06-19T11:33:00Z">
                  <w:rPr>
                    <w:noProof/>
                  </w:rPr>
                </w:rPrChange>
              </w:rPr>
            </w:r>
          </w:ins>
          <w:r w:rsidRPr="00731D19">
            <w:rPr>
              <w:noProof/>
              <w:rPrChange w:id="137" w:author="Darrien T. Locklear" w:date="2024-06-19T11:33:00Z">
                <w:rPr>
                  <w:noProof/>
                </w:rPr>
              </w:rPrChange>
            </w:rPr>
            <w:fldChar w:fldCharType="separate"/>
          </w:r>
          <w:r w:rsidR="00E070F2" w:rsidRPr="00731D19">
            <w:rPr>
              <w:rStyle w:val="Hyperlink"/>
              <w:noProof/>
              <w:color w:val="auto"/>
              <w:rPrChange w:id="138" w:author="Darrien T. Locklear" w:date="2024-06-19T11:33:00Z">
                <w:rPr>
                  <w:rStyle w:val="Hyperlink"/>
                  <w:noProof/>
                </w:rPr>
              </w:rPrChange>
            </w:rPr>
            <w:t>6.10.   No Estoppel Effect When Challenging Development Conditions.</w:t>
          </w:r>
          <w:r w:rsidR="00E070F2" w:rsidRPr="00731D19">
            <w:rPr>
              <w:noProof/>
              <w:webHidden/>
            </w:rPr>
            <w:tab/>
          </w:r>
          <w:r w:rsidR="00E070F2" w:rsidRPr="00731D19">
            <w:rPr>
              <w:noProof/>
              <w:webHidden/>
              <w:rPrChange w:id="139" w:author="Darrien T. Locklear" w:date="2024-06-19T11:33:00Z">
                <w:rPr>
                  <w:noProof/>
                  <w:webHidden/>
                </w:rPr>
              </w:rPrChange>
            </w:rPr>
            <w:fldChar w:fldCharType="begin"/>
          </w:r>
          <w:r w:rsidR="00E070F2" w:rsidRPr="00731D19">
            <w:rPr>
              <w:noProof/>
              <w:webHidden/>
            </w:rPr>
            <w:instrText xml:space="preserve"> PAGEREF _Toc118186567 \h </w:instrText>
          </w:r>
          <w:r w:rsidR="00E070F2" w:rsidRPr="00731D19">
            <w:rPr>
              <w:noProof/>
              <w:webHidden/>
              <w:rPrChange w:id="140" w:author="Darrien T. Locklear" w:date="2024-06-19T11:33:00Z">
                <w:rPr>
                  <w:noProof/>
                  <w:webHidden/>
                </w:rPr>
              </w:rPrChange>
            </w:rPr>
          </w:r>
          <w:r w:rsidR="00E070F2" w:rsidRPr="00731D19">
            <w:rPr>
              <w:noProof/>
              <w:webHidden/>
              <w:rPrChange w:id="141" w:author="Darrien T. Locklear" w:date="2024-06-19T11:33:00Z">
                <w:rPr>
                  <w:noProof/>
                  <w:webHidden/>
                </w:rPr>
              </w:rPrChange>
            </w:rPr>
            <w:fldChar w:fldCharType="separate"/>
          </w:r>
          <w:ins w:id="142" w:author="Darrien T. Locklear" w:date="2024-06-24T10:49:00Z">
            <w:r w:rsidR="002737F6">
              <w:rPr>
                <w:noProof/>
                <w:webHidden/>
              </w:rPr>
              <w:t>39</w:t>
            </w:r>
          </w:ins>
          <w:del w:id="143" w:author="Darrien T. Locklear" w:date="2024-06-19T11:33:00Z">
            <w:r w:rsidRPr="00731D19" w:rsidDel="00731D19">
              <w:rPr>
                <w:noProof/>
                <w:webHidden/>
              </w:rPr>
              <w:delText>38</w:delText>
            </w:r>
          </w:del>
          <w:r w:rsidR="00E070F2" w:rsidRPr="00731D19">
            <w:rPr>
              <w:noProof/>
              <w:webHidden/>
              <w:rPrChange w:id="144" w:author="Darrien T. Locklear" w:date="2024-06-19T11:33:00Z">
                <w:rPr>
                  <w:noProof/>
                  <w:webHidden/>
                </w:rPr>
              </w:rPrChange>
            </w:rPr>
            <w:fldChar w:fldCharType="end"/>
          </w:r>
          <w:r w:rsidRPr="00731D19">
            <w:rPr>
              <w:noProof/>
              <w:rPrChange w:id="145" w:author="Darrien T. Locklear" w:date="2024-06-19T11:33:00Z">
                <w:rPr>
                  <w:noProof/>
                </w:rPr>
              </w:rPrChange>
            </w:rPr>
            <w:fldChar w:fldCharType="end"/>
          </w:r>
        </w:p>
        <w:p w14:paraId="386F7D43" w14:textId="7ACA4C26"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146" w:author="Darrien T. Locklear" w:date="2024-06-19T11:33:00Z">
                <w:rPr>
                  <w:noProof/>
                </w:rPr>
              </w:rPrChange>
            </w:rPr>
            <w:fldChar w:fldCharType="begin"/>
          </w:r>
          <w:r w:rsidRPr="00731D19">
            <w:rPr>
              <w:noProof/>
            </w:rPr>
            <w:instrText xml:space="preserve"> HYPERLINK \l "_Toc118186568" </w:instrText>
          </w:r>
          <w:ins w:id="147" w:author="Darrien T. Locklear" w:date="2024-06-24T10:49:00Z">
            <w:r w:rsidR="002737F6" w:rsidRPr="00731D19">
              <w:rPr>
                <w:noProof/>
                <w:rPrChange w:id="148" w:author="Darrien T. Locklear" w:date="2024-06-19T11:33:00Z">
                  <w:rPr>
                    <w:noProof/>
                  </w:rPr>
                </w:rPrChange>
              </w:rPr>
            </w:r>
          </w:ins>
          <w:r w:rsidRPr="00731D19">
            <w:rPr>
              <w:noProof/>
              <w:rPrChange w:id="149" w:author="Darrien T. Locklear" w:date="2024-06-19T11:33:00Z">
                <w:rPr>
                  <w:noProof/>
                </w:rPr>
              </w:rPrChange>
            </w:rPr>
            <w:fldChar w:fldCharType="separate"/>
          </w:r>
          <w:r w:rsidR="00E070F2" w:rsidRPr="00731D19">
            <w:rPr>
              <w:rStyle w:val="Hyperlink"/>
              <w:noProof/>
              <w:color w:val="auto"/>
              <w:rPrChange w:id="150" w:author="Darrien T. Locklear" w:date="2024-06-19T11:33:00Z">
                <w:rPr>
                  <w:rStyle w:val="Hyperlink"/>
                  <w:noProof/>
                </w:rPr>
              </w:rPrChange>
            </w:rPr>
            <w:t>6.11.   Other Civil Actions.</w:t>
          </w:r>
          <w:r w:rsidR="00E070F2" w:rsidRPr="00731D19">
            <w:rPr>
              <w:noProof/>
              <w:webHidden/>
            </w:rPr>
            <w:tab/>
          </w:r>
          <w:r w:rsidR="00E070F2" w:rsidRPr="00731D19">
            <w:rPr>
              <w:noProof/>
              <w:webHidden/>
              <w:rPrChange w:id="151" w:author="Darrien T. Locklear" w:date="2024-06-19T11:33:00Z">
                <w:rPr>
                  <w:noProof/>
                  <w:webHidden/>
                </w:rPr>
              </w:rPrChange>
            </w:rPr>
            <w:fldChar w:fldCharType="begin"/>
          </w:r>
          <w:r w:rsidR="00E070F2" w:rsidRPr="00731D19">
            <w:rPr>
              <w:noProof/>
              <w:webHidden/>
            </w:rPr>
            <w:instrText xml:space="preserve"> PAGEREF _Toc118186568 \h </w:instrText>
          </w:r>
          <w:r w:rsidR="00E070F2" w:rsidRPr="00731D19">
            <w:rPr>
              <w:noProof/>
              <w:webHidden/>
              <w:rPrChange w:id="152" w:author="Darrien T. Locklear" w:date="2024-06-19T11:33:00Z">
                <w:rPr>
                  <w:noProof/>
                  <w:webHidden/>
                </w:rPr>
              </w:rPrChange>
            </w:rPr>
          </w:r>
          <w:r w:rsidR="00E070F2" w:rsidRPr="00731D19">
            <w:rPr>
              <w:noProof/>
              <w:webHidden/>
              <w:rPrChange w:id="153" w:author="Darrien T. Locklear" w:date="2024-06-19T11:33:00Z">
                <w:rPr>
                  <w:noProof/>
                  <w:webHidden/>
                </w:rPr>
              </w:rPrChange>
            </w:rPr>
            <w:fldChar w:fldCharType="separate"/>
          </w:r>
          <w:ins w:id="154" w:author="Darrien T. Locklear" w:date="2024-06-24T10:49:00Z">
            <w:r w:rsidR="002737F6">
              <w:rPr>
                <w:noProof/>
                <w:webHidden/>
              </w:rPr>
              <w:t>39</w:t>
            </w:r>
          </w:ins>
          <w:del w:id="155" w:author="Darrien T. Locklear" w:date="2024-06-19T11:33:00Z">
            <w:r w:rsidRPr="00731D19" w:rsidDel="00731D19">
              <w:rPr>
                <w:noProof/>
                <w:webHidden/>
              </w:rPr>
              <w:delText>39</w:delText>
            </w:r>
          </w:del>
          <w:r w:rsidR="00E070F2" w:rsidRPr="00731D19">
            <w:rPr>
              <w:noProof/>
              <w:webHidden/>
              <w:rPrChange w:id="156" w:author="Darrien T. Locklear" w:date="2024-06-19T11:33:00Z">
                <w:rPr>
                  <w:noProof/>
                  <w:webHidden/>
                </w:rPr>
              </w:rPrChange>
            </w:rPr>
            <w:fldChar w:fldCharType="end"/>
          </w:r>
          <w:r w:rsidRPr="00731D19">
            <w:rPr>
              <w:noProof/>
              <w:rPrChange w:id="157" w:author="Darrien T. Locklear" w:date="2024-06-19T11:33:00Z">
                <w:rPr>
                  <w:noProof/>
                </w:rPr>
              </w:rPrChange>
            </w:rPr>
            <w:fldChar w:fldCharType="end"/>
          </w:r>
        </w:p>
        <w:p w14:paraId="2825435D" w14:textId="2A8C5EA3" w:rsidR="00E070F2" w:rsidRPr="00731D19" w:rsidRDefault="00731D19">
          <w:pPr>
            <w:pStyle w:val="TOC3"/>
            <w:tabs>
              <w:tab w:val="right" w:leader="dot" w:pos="9062"/>
            </w:tabs>
            <w:rPr>
              <w:rFonts w:asciiTheme="minorHAnsi" w:eastAsiaTheme="minorEastAsia" w:hAnsiTheme="minorHAnsi" w:cstheme="minorBidi"/>
              <w:noProof/>
              <w:sz w:val="22"/>
            </w:rPr>
          </w:pPr>
          <w:r w:rsidRPr="00731D19">
            <w:rPr>
              <w:noProof/>
              <w:rPrChange w:id="158" w:author="Darrien T. Locklear" w:date="2024-06-19T11:33:00Z">
                <w:rPr>
                  <w:noProof/>
                </w:rPr>
              </w:rPrChange>
            </w:rPr>
            <w:fldChar w:fldCharType="begin"/>
          </w:r>
          <w:r w:rsidRPr="00731D19">
            <w:rPr>
              <w:noProof/>
            </w:rPr>
            <w:instrText xml:space="preserve"> HYPERLINK \l "_Toc118186569" </w:instrText>
          </w:r>
          <w:ins w:id="159" w:author="Darrien T. Locklear" w:date="2024-06-24T10:49:00Z">
            <w:r w:rsidR="002737F6" w:rsidRPr="00731D19">
              <w:rPr>
                <w:noProof/>
                <w:rPrChange w:id="160" w:author="Darrien T. Locklear" w:date="2024-06-19T11:33:00Z">
                  <w:rPr>
                    <w:noProof/>
                  </w:rPr>
                </w:rPrChange>
              </w:rPr>
            </w:r>
          </w:ins>
          <w:r w:rsidRPr="00731D19">
            <w:rPr>
              <w:noProof/>
              <w:rPrChange w:id="161" w:author="Darrien T. Locklear" w:date="2024-06-19T11:33:00Z">
                <w:rPr>
                  <w:noProof/>
                </w:rPr>
              </w:rPrChange>
            </w:rPr>
            <w:fldChar w:fldCharType="separate"/>
          </w:r>
          <w:r w:rsidR="00E070F2" w:rsidRPr="00731D19">
            <w:rPr>
              <w:rStyle w:val="Hyperlink"/>
              <w:noProof/>
              <w:color w:val="auto"/>
              <w:rPrChange w:id="162" w:author="Darrien T. Locklear" w:date="2024-06-19T11:33:00Z">
                <w:rPr>
                  <w:rStyle w:val="Hyperlink"/>
                  <w:noProof/>
                </w:rPr>
              </w:rPrChange>
            </w:rPr>
            <w:t>6.12.  Statutes of Limitations.</w:t>
          </w:r>
          <w:r w:rsidR="00E070F2" w:rsidRPr="00731D19">
            <w:rPr>
              <w:noProof/>
              <w:webHidden/>
            </w:rPr>
            <w:tab/>
          </w:r>
          <w:r w:rsidR="00E070F2" w:rsidRPr="00731D19">
            <w:rPr>
              <w:noProof/>
              <w:webHidden/>
              <w:rPrChange w:id="163" w:author="Darrien T. Locklear" w:date="2024-06-19T11:33:00Z">
                <w:rPr>
                  <w:noProof/>
                  <w:webHidden/>
                </w:rPr>
              </w:rPrChange>
            </w:rPr>
            <w:fldChar w:fldCharType="begin"/>
          </w:r>
          <w:r w:rsidR="00E070F2" w:rsidRPr="00731D19">
            <w:rPr>
              <w:noProof/>
              <w:webHidden/>
            </w:rPr>
            <w:instrText xml:space="preserve"> PAGEREF _Toc118186569 \h </w:instrText>
          </w:r>
          <w:r w:rsidR="00E070F2" w:rsidRPr="00731D19">
            <w:rPr>
              <w:noProof/>
              <w:webHidden/>
              <w:rPrChange w:id="164" w:author="Darrien T. Locklear" w:date="2024-06-19T11:33:00Z">
                <w:rPr>
                  <w:noProof/>
                  <w:webHidden/>
                </w:rPr>
              </w:rPrChange>
            </w:rPr>
          </w:r>
          <w:r w:rsidR="00E070F2" w:rsidRPr="00731D19">
            <w:rPr>
              <w:noProof/>
              <w:webHidden/>
              <w:rPrChange w:id="165" w:author="Darrien T. Locklear" w:date="2024-06-19T11:33:00Z">
                <w:rPr>
                  <w:noProof/>
                  <w:webHidden/>
                </w:rPr>
              </w:rPrChange>
            </w:rPr>
            <w:fldChar w:fldCharType="separate"/>
          </w:r>
          <w:ins w:id="166" w:author="Darrien T. Locklear" w:date="2024-06-24T10:49:00Z">
            <w:r w:rsidR="002737F6">
              <w:rPr>
                <w:noProof/>
                <w:webHidden/>
              </w:rPr>
              <w:t>39</w:t>
            </w:r>
          </w:ins>
          <w:del w:id="167" w:author="Darrien T. Locklear" w:date="2024-06-19T11:33:00Z">
            <w:r w:rsidRPr="00731D19" w:rsidDel="00731D19">
              <w:rPr>
                <w:noProof/>
                <w:webHidden/>
              </w:rPr>
              <w:delText>39</w:delText>
            </w:r>
          </w:del>
          <w:r w:rsidR="00E070F2" w:rsidRPr="00731D19">
            <w:rPr>
              <w:noProof/>
              <w:webHidden/>
              <w:rPrChange w:id="168" w:author="Darrien T. Locklear" w:date="2024-06-19T11:33:00Z">
                <w:rPr>
                  <w:noProof/>
                  <w:webHidden/>
                </w:rPr>
              </w:rPrChange>
            </w:rPr>
            <w:fldChar w:fldCharType="end"/>
          </w:r>
          <w:r w:rsidRPr="00731D19">
            <w:rPr>
              <w:noProof/>
              <w:rPrChange w:id="169" w:author="Darrien T. Locklear" w:date="2024-06-19T11:33:00Z">
                <w:rPr>
                  <w:noProof/>
                </w:rPr>
              </w:rPrChange>
            </w:rPr>
            <w:fldChar w:fldCharType="end"/>
          </w:r>
        </w:p>
        <w:p w14:paraId="38962053" w14:textId="740F60FA" w:rsidR="00254B6A" w:rsidRPr="00731D19" w:rsidRDefault="0012187B" w:rsidP="00B05020">
          <w:r w:rsidRPr="00731D19">
            <w:rPr>
              <w:rFonts w:cstheme="minorHAnsi"/>
              <w:bCs/>
              <w:noProof/>
              <w:rPrChange w:id="170" w:author="Darrien T. Locklear" w:date="2024-06-19T11:33:00Z">
                <w:rPr>
                  <w:rFonts w:cstheme="minorHAnsi"/>
                  <w:bCs/>
                  <w:noProof/>
                </w:rPr>
              </w:rPrChange>
            </w:rPr>
            <w:fldChar w:fldCharType="end"/>
          </w:r>
        </w:p>
      </w:sdtContent>
    </w:sdt>
    <w:p w14:paraId="7262EC50" w14:textId="77777777" w:rsidR="007B3963" w:rsidRPr="00731D19" w:rsidRDefault="007B3963" w:rsidP="007B3963">
      <w:pPr>
        <w:pStyle w:val="Heading3"/>
      </w:pPr>
      <w:bookmarkStart w:id="171" w:name="_Toc118186558"/>
      <w:r w:rsidRPr="00731D19">
        <w:t xml:space="preserve">6.1. </w:t>
      </w:r>
      <w:r w:rsidR="00E070F2" w:rsidRPr="00731D19">
        <w:t xml:space="preserve"> </w:t>
      </w:r>
      <w:r w:rsidRPr="00731D19">
        <w:t>Purpose.</w:t>
      </w:r>
      <w:bookmarkEnd w:id="171"/>
    </w:p>
    <w:p w14:paraId="5810A2EF" w14:textId="77777777" w:rsidR="00B05020" w:rsidRPr="00731D19" w:rsidRDefault="007B3963" w:rsidP="00146F4E">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72"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173" w:author="Darrien T. Locklear" w:date="2024-06-19T11:33:00Z">
            <w:rPr>
              <w:rFonts w:asciiTheme="minorHAnsi" w:hAnsiTheme="minorHAnsi" w:cstheme="minorHAnsi"/>
              <w:color w:val="2F5496" w:themeColor="accent5" w:themeShade="BF"/>
              <w:sz w:val="21"/>
              <w:szCs w:val="21"/>
            </w:rPr>
          </w:rPrChange>
        </w:rPr>
        <w:t>6.1.1.</w:t>
      </w:r>
      <w:r w:rsidRPr="00731D19">
        <w:rPr>
          <w:rFonts w:asciiTheme="minorHAnsi" w:hAnsiTheme="minorHAnsi" w:cstheme="minorHAnsi"/>
          <w:sz w:val="21"/>
          <w:szCs w:val="21"/>
          <w:rPrChange w:id="174" w:author="Darrien T. Locklear" w:date="2024-06-19T11:33:00Z">
            <w:rPr>
              <w:rFonts w:asciiTheme="minorHAnsi" w:hAnsiTheme="minorHAnsi" w:cstheme="minorHAnsi"/>
              <w:color w:val="2F5496" w:themeColor="accent5" w:themeShade="BF"/>
              <w:sz w:val="21"/>
              <w:szCs w:val="21"/>
            </w:rPr>
          </w:rPrChange>
        </w:rPr>
        <w:tab/>
        <w:t xml:space="preserve">This Article includes the regulations pertaining to Quasi-Judicial procedures, permits and appeals of Quasi-Judicial actions regarding zoning in the Town of </w:t>
      </w:r>
      <w:r w:rsidR="00C03DE4" w:rsidRPr="00731D19">
        <w:rPr>
          <w:rFonts w:asciiTheme="minorHAnsi" w:hAnsiTheme="minorHAnsi" w:cstheme="minorHAnsi"/>
          <w:sz w:val="21"/>
          <w:szCs w:val="21"/>
          <w:rPrChange w:id="175" w:author="Darrien T. Locklear" w:date="2024-06-19T11:33:00Z">
            <w:rPr>
              <w:rFonts w:asciiTheme="minorHAnsi" w:hAnsiTheme="minorHAnsi" w:cstheme="minorHAnsi"/>
              <w:color w:val="2F5496" w:themeColor="accent5" w:themeShade="BF"/>
              <w:sz w:val="21"/>
              <w:szCs w:val="21"/>
            </w:rPr>
          </w:rPrChange>
        </w:rPr>
        <w:t>Maxton</w:t>
      </w:r>
      <w:r w:rsidRPr="00731D19">
        <w:rPr>
          <w:rFonts w:asciiTheme="minorHAnsi" w:hAnsiTheme="minorHAnsi" w:cstheme="minorHAnsi"/>
          <w:sz w:val="21"/>
          <w:szCs w:val="21"/>
          <w:rPrChange w:id="176" w:author="Darrien T. Locklear" w:date="2024-06-19T11:33:00Z">
            <w:rPr>
              <w:rFonts w:asciiTheme="minorHAnsi" w:hAnsiTheme="minorHAnsi" w:cstheme="minorHAnsi"/>
              <w:color w:val="2F5496" w:themeColor="accent5" w:themeShade="BF"/>
              <w:sz w:val="21"/>
              <w:szCs w:val="21"/>
            </w:rPr>
          </w:rPrChange>
        </w:rPr>
        <w:t>. Quasi-Judicial permits include, but are not limited to Special Use Permits, Variances, Subdivision Approvals</w:t>
      </w:r>
      <w:r w:rsidR="00146F4E" w:rsidRPr="00731D19">
        <w:rPr>
          <w:rFonts w:asciiTheme="minorHAnsi" w:hAnsiTheme="minorHAnsi" w:cstheme="minorHAnsi"/>
          <w:sz w:val="21"/>
          <w:szCs w:val="21"/>
          <w:rPrChange w:id="177" w:author="Darrien T. Locklear" w:date="2024-06-19T11:33:00Z">
            <w:rPr>
              <w:rFonts w:asciiTheme="minorHAnsi" w:hAnsiTheme="minorHAnsi" w:cstheme="minorHAnsi"/>
              <w:color w:val="2F5496" w:themeColor="accent5" w:themeShade="BF"/>
              <w:sz w:val="21"/>
              <w:szCs w:val="21"/>
            </w:rPr>
          </w:rPrChange>
        </w:rPr>
        <w:t xml:space="preserve"> and c</w:t>
      </w:r>
      <w:r w:rsidR="00B05020" w:rsidRPr="00731D19">
        <w:rPr>
          <w:rFonts w:asciiTheme="minorHAnsi" w:hAnsiTheme="minorHAnsi" w:cstheme="minorHAnsi"/>
          <w:sz w:val="21"/>
          <w:szCs w:val="21"/>
          <w:rPrChange w:id="178" w:author="Darrien T. Locklear" w:date="2024-06-19T11:33:00Z">
            <w:rPr>
              <w:rFonts w:asciiTheme="minorHAnsi" w:hAnsiTheme="minorHAnsi" w:cstheme="minorHAnsi"/>
              <w:color w:val="2F5496" w:themeColor="accent5" w:themeShade="BF"/>
              <w:sz w:val="21"/>
              <w:szCs w:val="21"/>
            </w:rPr>
          </w:rPrChange>
        </w:rPr>
        <w:t>ertain Appeals. The Board</w:t>
      </w:r>
      <w:r w:rsidR="00804C0F" w:rsidRPr="00731D19">
        <w:rPr>
          <w:rFonts w:asciiTheme="minorHAnsi" w:hAnsiTheme="minorHAnsi" w:cstheme="minorHAnsi"/>
          <w:sz w:val="21"/>
          <w:szCs w:val="21"/>
          <w:rPrChange w:id="179" w:author="Darrien T. Locklear" w:date="2024-06-19T11:33:00Z">
            <w:rPr>
              <w:rFonts w:asciiTheme="minorHAnsi" w:hAnsiTheme="minorHAnsi" w:cstheme="minorHAnsi"/>
              <w:color w:val="2F5496" w:themeColor="accent5" w:themeShade="BF"/>
              <w:sz w:val="21"/>
              <w:szCs w:val="21"/>
            </w:rPr>
          </w:rPrChange>
        </w:rPr>
        <w:t>s</w:t>
      </w:r>
      <w:r w:rsidR="00B05020" w:rsidRPr="00731D19">
        <w:rPr>
          <w:rFonts w:asciiTheme="minorHAnsi" w:hAnsiTheme="minorHAnsi" w:cstheme="minorHAnsi"/>
          <w:sz w:val="21"/>
          <w:szCs w:val="21"/>
          <w:rPrChange w:id="180" w:author="Darrien T. Locklear" w:date="2024-06-19T11:33:00Z">
            <w:rPr>
              <w:rFonts w:asciiTheme="minorHAnsi" w:hAnsiTheme="minorHAnsi" w:cstheme="minorHAnsi"/>
              <w:color w:val="2F5496" w:themeColor="accent5" w:themeShade="BF"/>
              <w:sz w:val="21"/>
              <w:szCs w:val="21"/>
            </w:rPr>
          </w:rPrChange>
        </w:rPr>
        <w:t xml:space="preserve"> most of</w:t>
      </w:r>
      <w:r w:rsidR="00804C0F" w:rsidRPr="00731D19">
        <w:rPr>
          <w:rFonts w:asciiTheme="minorHAnsi" w:hAnsiTheme="minorHAnsi" w:cstheme="minorHAnsi"/>
          <w:sz w:val="21"/>
          <w:szCs w:val="21"/>
          <w:rPrChange w:id="181" w:author="Darrien T. Locklear" w:date="2024-06-19T11:33:00Z">
            <w:rPr>
              <w:rFonts w:asciiTheme="minorHAnsi" w:hAnsiTheme="minorHAnsi" w:cstheme="minorHAnsi"/>
              <w:color w:val="2F5496" w:themeColor="accent5" w:themeShade="BF"/>
              <w:sz w:val="21"/>
              <w:szCs w:val="21"/>
            </w:rPr>
          </w:rPrChange>
        </w:rPr>
        <w:t>ten involved in these matters are</w:t>
      </w:r>
      <w:r w:rsidR="00B05020" w:rsidRPr="00731D19">
        <w:rPr>
          <w:rFonts w:asciiTheme="minorHAnsi" w:hAnsiTheme="minorHAnsi" w:cstheme="minorHAnsi"/>
          <w:sz w:val="21"/>
          <w:szCs w:val="21"/>
          <w:rPrChange w:id="182" w:author="Darrien T. Locklear" w:date="2024-06-19T11:33:00Z">
            <w:rPr>
              <w:rFonts w:asciiTheme="minorHAnsi" w:hAnsiTheme="minorHAnsi" w:cstheme="minorHAnsi"/>
              <w:color w:val="2F5496" w:themeColor="accent5" w:themeShade="BF"/>
              <w:sz w:val="21"/>
              <w:szCs w:val="21"/>
            </w:rPr>
          </w:rPrChange>
        </w:rPr>
        <w:t xml:space="preserve"> the Board of Adjustment</w:t>
      </w:r>
      <w:r w:rsidR="00804C0F" w:rsidRPr="00731D19">
        <w:rPr>
          <w:rFonts w:asciiTheme="minorHAnsi" w:hAnsiTheme="minorHAnsi" w:cstheme="minorHAnsi"/>
          <w:sz w:val="21"/>
          <w:szCs w:val="21"/>
          <w:rPrChange w:id="183" w:author="Darrien T. Locklear" w:date="2024-06-19T11:33:00Z">
            <w:rPr>
              <w:rFonts w:asciiTheme="minorHAnsi" w:hAnsiTheme="minorHAnsi" w:cstheme="minorHAnsi"/>
              <w:color w:val="2F5496" w:themeColor="accent5" w:themeShade="BF"/>
              <w:sz w:val="21"/>
              <w:szCs w:val="21"/>
            </w:rPr>
          </w:rPrChange>
        </w:rPr>
        <w:t xml:space="preserve"> and the Planning Board</w:t>
      </w:r>
      <w:r w:rsidRPr="00731D19">
        <w:rPr>
          <w:rFonts w:asciiTheme="minorHAnsi" w:hAnsiTheme="minorHAnsi" w:cstheme="minorHAnsi"/>
          <w:sz w:val="21"/>
          <w:szCs w:val="21"/>
          <w:rPrChange w:id="184" w:author="Darrien T. Locklear" w:date="2024-06-19T11:33:00Z">
            <w:rPr>
              <w:rFonts w:asciiTheme="minorHAnsi" w:hAnsiTheme="minorHAnsi" w:cstheme="minorHAnsi"/>
              <w:color w:val="2F5496" w:themeColor="accent5" w:themeShade="BF"/>
              <w:sz w:val="21"/>
              <w:szCs w:val="21"/>
            </w:rPr>
          </w:rPrChange>
        </w:rPr>
        <w:t>.</w:t>
      </w:r>
      <w:r w:rsidR="00B05020" w:rsidRPr="00731D19">
        <w:rPr>
          <w:rFonts w:asciiTheme="minorHAnsi" w:hAnsiTheme="minorHAnsi" w:cstheme="minorHAnsi"/>
          <w:sz w:val="21"/>
          <w:szCs w:val="21"/>
          <w:rPrChange w:id="185" w:author="Darrien T. Locklear" w:date="2024-06-19T11:33:00Z">
            <w:rPr>
              <w:rFonts w:asciiTheme="minorHAnsi" w:hAnsiTheme="minorHAnsi" w:cstheme="minorHAnsi"/>
              <w:color w:val="2F5496" w:themeColor="accent5" w:themeShade="BF"/>
              <w:sz w:val="21"/>
              <w:szCs w:val="21"/>
            </w:rPr>
          </w:rPrChange>
        </w:rPr>
        <w:t xml:space="preserve"> The Board of Commissioners </w:t>
      </w:r>
      <w:r w:rsidR="00804C0F" w:rsidRPr="00731D19">
        <w:rPr>
          <w:rFonts w:asciiTheme="minorHAnsi" w:hAnsiTheme="minorHAnsi" w:cstheme="minorHAnsi"/>
          <w:sz w:val="21"/>
          <w:szCs w:val="21"/>
          <w:rPrChange w:id="186" w:author="Darrien T. Locklear" w:date="2024-06-19T11:33:00Z">
            <w:rPr>
              <w:rFonts w:asciiTheme="minorHAnsi" w:hAnsiTheme="minorHAnsi" w:cstheme="minorHAnsi"/>
              <w:color w:val="2F5496" w:themeColor="accent5" w:themeShade="BF"/>
              <w:sz w:val="21"/>
              <w:szCs w:val="21"/>
            </w:rPr>
          </w:rPrChange>
        </w:rPr>
        <w:t>may</w:t>
      </w:r>
      <w:r w:rsidR="00B05020" w:rsidRPr="00731D19">
        <w:rPr>
          <w:rFonts w:asciiTheme="minorHAnsi" w:hAnsiTheme="minorHAnsi" w:cstheme="minorHAnsi"/>
          <w:sz w:val="21"/>
          <w:szCs w:val="21"/>
          <w:rPrChange w:id="187" w:author="Darrien T. Locklear" w:date="2024-06-19T11:33:00Z">
            <w:rPr>
              <w:rFonts w:asciiTheme="minorHAnsi" w:hAnsiTheme="minorHAnsi" w:cstheme="minorHAnsi"/>
              <w:color w:val="2F5496" w:themeColor="accent5" w:themeShade="BF"/>
              <w:sz w:val="21"/>
              <w:szCs w:val="21"/>
            </w:rPr>
          </w:rPrChange>
        </w:rPr>
        <w:t xml:space="preserve"> also play a role in certain decisions. </w:t>
      </w:r>
    </w:p>
    <w:p w14:paraId="11479DFE" w14:textId="77777777" w:rsidR="007B3963" w:rsidRPr="00731D19" w:rsidRDefault="007B3963" w:rsidP="007B3963">
      <w:pPr>
        <w:pStyle w:val="Heading3"/>
      </w:pPr>
      <w:bookmarkStart w:id="188" w:name="_Toc118186559"/>
      <w:r w:rsidRPr="00731D19">
        <w:t>6.2.  Permit Approval Required</w:t>
      </w:r>
      <w:bookmarkEnd w:id="188"/>
    </w:p>
    <w:p w14:paraId="0384D3B9" w14:textId="77777777" w:rsidR="00146F4E" w:rsidRPr="00731D19" w:rsidRDefault="00CA0FE8" w:rsidP="007D71B8">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eastAsia="Calibri" w:hAnsiTheme="minorHAnsi" w:cstheme="minorHAnsi"/>
          <w:sz w:val="21"/>
          <w:szCs w:val="21"/>
        </w:rPr>
      </w:pPr>
      <w:r w:rsidRPr="00731D19">
        <w:rPr>
          <w:rFonts w:asciiTheme="minorHAnsi" w:hAnsiTheme="minorHAnsi" w:cstheme="minorHAnsi"/>
          <w:sz w:val="21"/>
          <w:szCs w:val="21"/>
          <w:rPrChange w:id="189" w:author="Darrien T. Locklear" w:date="2024-06-19T11:33:00Z">
            <w:rPr>
              <w:rFonts w:asciiTheme="minorHAnsi" w:hAnsiTheme="minorHAnsi" w:cstheme="minorHAnsi"/>
              <w:color w:val="2F5496" w:themeColor="accent5" w:themeShade="BF"/>
              <w:sz w:val="21"/>
              <w:szCs w:val="21"/>
            </w:rPr>
          </w:rPrChange>
        </w:rPr>
        <w:t>6</w:t>
      </w:r>
      <w:r w:rsidR="007B3963" w:rsidRPr="00731D19">
        <w:rPr>
          <w:rFonts w:asciiTheme="minorHAnsi" w:hAnsiTheme="minorHAnsi" w:cstheme="minorHAnsi"/>
          <w:sz w:val="21"/>
          <w:szCs w:val="21"/>
          <w:rPrChange w:id="190" w:author="Darrien T. Locklear" w:date="2024-06-19T11:33:00Z">
            <w:rPr>
              <w:rFonts w:asciiTheme="minorHAnsi" w:hAnsiTheme="minorHAnsi" w:cstheme="minorHAnsi"/>
              <w:color w:val="2F5496" w:themeColor="accent5" w:themeShade="BF"/>
              <w:sz w:val="21"/>
              <w:szCs w:val="21"/>
            </w:rPr>
          </w:rPrChange>
        </w:rPr>
        <w:t>.2</w:t>
      </w:r>
      <w:r w:rsidRPr="00731D19">
        <w:rPr>
          <w:rFonts w:asciiTheme="minorHAnsi" w:hAnsiTheme="minorHAnsi" w:cstheme="minorHAnsi"/>
          <w:sz w:val="21"/>
          <w:szCs w:val="21"/>
          <w:rPrChange w:id="191" w:author="Darrien T. Locklear" w:date="2024-06-19T11:33:00Z">
            <w:rPr>
              <w:rFonts w:asciiTheme="minorHAnsi" w:hAnsiTheme="minorHAnsi" w:cstheme="minorHAnsi"/>
              <w:color w:val="2F5496" w:themeColor="accent5" w:themeShade="BF"/>
              <w:sz w:val="21"/>
              <w:szCs w:val="21"/>
            </w:rPr>
          </w:rPrChange>
        </w:rPr>
        <w:t xml:space="preserve">.1.  </w:t>
      </w:r>
      <w:r w:rsidR="00395CEA" w:rsidRPr="00731D19">
        <w:rPr>
          <w:rFonts w:asciiTheme="minorHAnsi" w:hAnsiTheme="minorHAnsi" w:cstheme="minorHAnsi"/>
          <w:i/>
          <w:sz w:val="21"/>
          <w:szCs w:val="21"/>
          <w:u w:val="single"/>
          <w:rPrChange w:id="192" w:author="Darrien T. Locklear" w:date="2024-06-19T11:33:00Z">
            <w:rPr>
              <w:rFonts w:asciiTheme="minorHAnsi" w:hAnsiTheme="minorHAnsi" w:cstheme="minorHAnsi"/>
              <w:i/>
              <w:color w:val="2F5496" w:themeColor="accent5" w:themeShade="BF"/>
              <w:sz w:val="21"/>
              <w:szCs w:val="21"/>
              <w:u w:val="single"/>
            </w:rPr>
          </w:rPrChange>
        </w:rPr>
        <w:t>No Work Without Permit</w:t>
      </w:r>
      <w:r w:rsidR="00395CEA" w:rsidRPr="00731D19">
        <w:rPr>
          <w:rFonts w:asciiTheme="minorHAnsi" w:hAnsiTheme="minorHAnsi" w:cstheme="minorHAnsi"/>
          <w:sz w:val="21"/>
          <w:szCs w:val="21"/>
          <w:rPrChange w:id="193" w:author="Darrien T. Locklear" w:date="2024-06-19T11:33:00Z">
            <w:rPr>
              <w:rFonts w:asciiTheme="minorHAnsi" w:hAnsiTheme="minorHAnsi" w:cstheme="minorHAnsi"/>
              <w:color w:val="00B050"/>
              <w:sz w:val="21"/>
              <w:szCs w:val="21"/>
            </w:rPr>
          </w:rPrChange>
        </w:rPr>
        <w:t xml:space="preserve">. </w:t>
      </w:r>
      <w:r w:rsidR="00146F4E" w:rsidRPr="00731D19">
        <w:rPr>
          <w:rFonts w:asciiTheme="minorHAnsi" w:hAnsiTheme="minorHAnsi" w:cstheme="minorHAnsi"/>
          <w:sz w:val="21"/>
          <w:szCs w:val="21"/>
          <w:rPrChange w:id="194" w:author="Darrien T. Locklear" w:date="2024-06-19T11:33:00Z">
            <w:rPr>
              <w:rFonts w:asciiTheme="minorHAnsi" w:hAnsiTheme="minorHAnsi" w:cstheme="minorHAnsi"/>
              <w:color w:val="2F5496" w:themeColor="accent5" w:themeShade="BF"/>
              <w:sz w:val="21"/>
              <w:szCs w:val="21"/>
            </w:rPr>
          </w:rPrChange>
        </w:rPr>
        <w:t xml:space="preserve">When a Special Use Permit, Variance or Subdivision Approval is required by this ordinance, </w:t>
      </w:r>
      <w:r w:rsidR="00146F4E" w:rsidRPr="00731D19">
        <w:rPr>
          <w:rFonts w:asciiTheme="minorHAnsi" w:eastAsia="Calibri" w:hAnsiTheme="minorHAnsi" w:cstheme="minorHAnsi"/>
          <w:sz w:val="21"/>
          <w:szCs w:val="21"/>
          <w:rPrChange w:id="195" w:author="Darrien T. Locklear" w:date="2024-06-19T11:33:00Z">
            <w:rPr>
              <w:rFonts w:asciiTheme="minorHAnsi" w:eastAsia="Calibri" w:hAnsiTheme="minorHAnsi" w:cstheme="minorHAnsi"/>
              <w:color w:val="2F5496" w:themeColor="accent5" w:themeShade="BF"/>
              <w:sz w:val="21"/>
              <w:szCs w:val="21"/>
            </w:rPr>
          </w:rPrChange>
        </w:rPr>
        <w:t>no</w:t>
      </w:r>
      <w:r w:rsidR="00312997" w:rsidRPr="00731D19">
        <w:rPr>
          <w:rFonts w:asciiTheme="minorHAnsi" w:eastAsia="Calibri" w:hAnsiTheme="minorHAnsi" w:cstheme="minorHAnsi"/>
          <w:sz w:val="21"/>
          <w:szCs w:val="21"/>
          <w:rPrChange w:id="196" w:author="Darrien T. Locklear" w:date="2024-06-19T11:33:00Z">
            <w:rPr>
              <w:rFonts w:asciiTheme="minorHAnsi" w:eastAsia="Calibri" w:hAnsiTheme="minorHAnsi" w:cstheme="minorHAnsi"/>
              <w:color w:val="2F5496" w:themeColor="accent5" w:themeShade="BF"/>
              <w:sz w:val="21"/>
              <w:szCs w:val="21"/>
            </w:rPr>
          </w:rPrChange>
        </w:rPr>
        <w:t xml:space="preserve"> building or land shall hereafter be used and no building or part thereof shall be erected, moved, or altered unless it has</w:t>
      </w:r>
      <w:r w:rsidR="007B3963" w:rsidRPr="00731D19">
        <w:rPr>
          <w:rFonts w:asciiTheme="minorHAnsi" w:eastAsia="Calibri" w:hAnsiTheme="minorHAnsi" w:cstheme="minorHAnsi"/>
          <w:sz w:val="21"/>
          <w:szCs w:val="21"/>
          <w:rPrChange w:id="197" w:author="Darrien T. Locklear" w:date="2024-06-19T11:33:00Z">
            <w:rPr>
              <w:rFonts w:asciiTheme="minorHAnsi" w:eastAsia="Calibri" w:hAnsiTheme="minorHAnsi" w:cstheme="minorHAnsi"/>
              <w:color w:val="2F5496" w:themeColor="accent5" w:themeShade="BF"/>
              <w:sz w:val="21"/>
              <w:szCs w:val="21"/>
            </w:rPr>
          </w:rPrChange>
        </w:rPr>
        <w:t xml:space="preserve"> </w:t>
      </w:r>
      <w:r w:rsidR="00312997" w:rsidRPr="00731D19">
        <w:rPr>
          <w:rFonts w:asciiTheme="minorHAnsi" w:eastAsia="Calibri" w:hAnsiTheme="minorHAnsi" w:cstheme="minorHAnsi"/>
          <w:sz w:val="21"/>
          <w:szCs w:val="21"/>
          <w:rPrChange w:id="198" w:author="Darrien T. Locklear" w:date="2024-06-19T11:33:00Z">
            <w:rPr>
              <w:rFonts w:asciiTheme="minorHAnsi" w:eastAsia="Calibri" w:hAnsiTheme="minorHAnsi" w:cstheme="minorHAnsi"/>
              <w:color w:val="2F5496" w:themeColor="accent5" w:themeShade="BF"/>
              <w:sz w:val="21"/>
              <w:szCs w:val="21"/>
            </w:rPr>
          </w:rPrChange>
        </w:rPr>
        <w:t xml:space="preserve">subsequently acquired </w:t>
      </w:r>
      <w:r w:rsidR="00146F4E" w:rsidRPr="00731D19">
        <w:rPr>
          <w:rFonts w:asciiTheme="minorHAnsi" w:eastAsia="Calibri" w:hAnsiTheme="minorHAnsi" w:cstheme="minorHAnsi"/>
          <w:sz w:val="21"/>
          <w:szCs w:val="21"/>
          <w:rPrChange w:id="199" w:author="Darrien T. Locklear" w:date="2024-06-19T11:33:00Z">
            <w:rPr>
              <w:rFonts w:asciiTheme="minorHAnsi" w:eastAsia="Calibri" w:hAnsiTheme="minorHAnsi" w:cstheme="minorHAnsi"/>
              <w:color w:val="2F5496" w:themeColor="accent5" w:themeShade="BF"/>
              <w:sz w:val="21"/>
              <w:szCs w:val="21"/>
            </w:rPr>
          </w:rPrChange>
        </w:rPr>
        <w:t xml:space="preserve">such permit or approval. </w:t>
      </w:r>
    </w:p>
    <w:p w14:paraId="19BB0766" w14:textId="77777777" w:rsidR="007D71B8" w:rsidRPr="00731D19" w:rsidRDefault="00CA3CDA" w:rsidP="007B3963">
      <w:pPr>
        <w:tabs>
          <w:tab w:val="left" w:pos="7200"/>
        </w:tabs>
        <w:jc w:val="both"/>
        <w:rPr>
          <w:rFonts w:asciiTheme="minorHAnsi" w:eastAsiaTheme="minorHAnsi" w:hAnsiTheme="minorHAnsi" w:cstheme="minorHAnsi"/>
          <w:i/>
          <w:sz w:val="21"/>
          <w:szCs w:val="21"/>
        </w:rPr>
      </w:pPr>
      <w:r w:rsidRPr="00731D19">
        <w:rPr>
          <w:rFonts w:asciiTheme="minorHAnsi" w:eastAsiaTheme="minorHAnsi" w:hAnsiTheme="minorHAnsi" w:cstheme="minorHAnsi"/>
          <w:i/>
          <w:sz w:val="21"/>
          <w:szCs w:val="21"/>
        </w:rPr>
        <w:tab/>
      </w:r>
    </w:p>
    <w:p w14:paraId="37178775" w14:textId="77777777" w:rsidR="00312997" w:rsidRPr="00731D19" w:rsidRDefault="00312997" w:rsidP="00B05020">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200"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201" w:author="Darrien T. Locklear" w:date="2024-06-19T11:33:00Z">
            <w:rPr>
              <w:rFonts w:asciiTheme="minorHAnsi" w:hAnsiTheme="minorHAnsi" w:cstheme="minorHAnsi"/>
              <w:color w:val="00B050"/>
              <w:sz w:val="21"/>
              <w:szCs w:val="21"/>
            </w:rPr>
          </w:rPrChange>
        </w:rPr>
        <w:t>6.2.2.</w:t>
      </w:r>
      <w:r w:rsidRPr="00731D19">
        <w:rPr>
          <w:rFonts w:asciiTheme="minorHAnsi" w:hAnsiTheme="minorHAnsi" w:cstheme="minorHAnsi"/>
          <w:sz w:val="21"/>
          <w:szCs w:val="21"/>
          <w:rPrChange w:id="202" w:author="Darrien T. Locklear" w:date="2024-06-19T11:33:00Z">
            <w:rPr>
              <w:rFonts w:asciiTheme="minorHAnsi" w:hAnsiTheme="minorHAnsi" w:cstheme="minorHAnsi"/>
              <w:color w:val="00B050"/>
              <w:sz w:val="21"/>
              <w:szCs w:val="21"/>
            </w:rPr>
          </w:rPrChange>
        </w:rPr>
        <w:tab/>
      </w:r>
      <w:r w:rsidRPr="00731D19">
        <w:rPr>
          <w:rFonts w:asciiTheme="minorHAnsi" w:hAnsiTheme="minorHAnsi" w:cstheme="minorHAnsi"/>
          <w:i/>
          <w:sz w:val="21"/>
          <w:szCs w:val="21"/>
          <w:u w:val="single"/>
          <w:rPrChange w:id="203" w:author="Darrien T. Locklear" w:date="2024-06-19T11:33:00Z">
            <w:rPr>
              <w:rFonts w:asciiTheme="minorHAnsi" w:hAnsiTheme="minorHAnsi" w:cstheme="minorHAnsi"/>
              <w:i/>
              <w:color w:val="2F5496" w:themeColor="accent5" w:themeShade="BF"/>
              <w:sz w:val="21"/>
              <w:szCs w:val="21"/>
              <w:u w:val="single"/>
            </w:rPr>
          </w:rPrChange>
        </w:rPr>
        <w:t>Work Only as Approved in Permit</w:t>
      </w:r>
      <w:r w:rsidRPr="00731D19">
        <w:rPr>
          <w:rFonts w:asciiTheme="minorHAnsi" w:hAnsiTheme="minorHAnsi" w:cstheme="minorHAnsi"/>
          <w:b/>
          <w:sz w:val="21"/>
          <w:szCs w:val="21"/>
          <w:rPrChange w:id="204" w:author="Darrien T. Locklear" w:date="2024-06-19T11:33:00Z">
            <w:rPr>
              <w:rFonts w:asciiTheme="minorHAnsi" w:hAnsiTheme="minorHAnsi" w:cstheme="minorHAnsi"/>
              <w:b/>
              <w:color w:val="2F5496" w:themeColor="accent5" w:themeShade="BF"/>
              <w:sz w:val="21"/>
              <w:szCs w:val="21"/>
            </w:rPr>
          </w:rPrChange>
        </w:rPr>
        <w:t>.</w:t>
      </w:r>
      <w:r w:rsidRPr="00731D19">
        <w:rPr>
          <w:rFonts w:asciiTheme="minorHAnsi" w:hAnsiTheme="minorHAnsi" w:cstheme="minorHAnsi"/>
          <w:sz w:val="21"/>
          <w:szCs w:val="21"/>
          <w:rPrChange w:id="205" w:author="Darrien T. Locklear" w:date="2024-06-19T11:33:00Z">
            <w:rPr>
              <w:rFonts w:asciiTheme="minorHAnsi" w:hAnsiTheme="minorHAnsi" w:cstheme="minorHAnsi"/>
              <w:color w:val="2F5496" w:themeColor="accent5" w:themeShade="BF"/>
              <w:sz w:val="21"/>
              <w:szCs w:val="21"/>
            </w:rPr>
          </w:rPrChange>
        </w:rPr>
        <w:t xml:space="preserve"> Zoning permits and other development permits are issued under this Ordinance only when a review of the application submitted, including the site plans contained therein, indicates that the development will comply with the provisions of this Ordinance if completed as proposed.  Such plans and applications as are finally approved are incorporated into</w:t>
      </w:r>
      <w:r w:rsidR="00B05020" w:rsidRPr="00731D19">
        <w:rPr>
          <w:rFonts w:asciiTheme="minorHAnsi" w:hAnsiTheme="minorHAnsi" w:cstheme="minorHAnsi"/>
          <w:sz w:val="21"/>
          <w:szCs w:val="21"/>
          <w:rPrChange w:id="206" w:author="Darrien T. Locklear" w:date="2024-06-19T11:33:00Z">
            <w:rPr>
              <w:rFonts w:asciiTheme="minorHAnsi" w:hAnsiTheme="minorHAnsi" w:cstheme="minorHAnsi"/>
              <w:color w:val="2F5496" w:themeColor="accent5" w:themeShade="BF"/>
              <w:sz w:val="21"/>
              <w:szCs w:val="21"/>
            </w:rPr>
          </w:rPrChange>
        </w:rPr>
        <w:t xml:space="preserve"> </w:t>
      </w:r>
      <w:r w:rsidRPr="00731D19">
        <w:rPr>
          <w:rFonts w:asciiTheme="minorHAnsi" w:hAnsiTheme="minorHAnsi" w:cstheme="minorHAnsi"/>
          <w:sz w:val="21"/>
          <w:szCs w:val="21"/>
          <w:rPrChange w:id="207" w:author="Darrien T. Locklear" w:date="2024-06-19T11:33:00Z">
            <w:rPr>
              <w:rFonts w:asciiTheme="minorHAnsi" w:hAnsiTheme="minorHAnsi" w:cstheme="minorHAnsi"/>
              <w:color w:val="2F5496" w:themeColor="accent5" w:themeShade="BF"/>
              <w:sz w:val="21"/>
              <w:szCs w:val="21"/>
            </w:rPr>
          </w:rPrChange>
        </w:rPr>
        <w:t>any permit issued, and except as otherwise provided herein, all development shall occur strictly in accordance with such approved plans and applications.</w:t>
      </w:r>
    </w:p>
    <w:p w14:paraId="1CB45E36" w14:textId="77777777" w:rsidR="00CA0FE8" w:rsidRPr="00731D19" w:rsidRDefault="00CA0FE8" w:rsidP="00F21DE1">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08" w:author="Darrien T. Locklear" w:date="2024-06-19T11:33:00Z">
            <w:rPr>
              <w:rFonts w:asciiTheme="minorHAnsi" w:hAnsiTheme="minorHAnsi" w:cstheme="minorHAnsi"/>
              <w:b/>
              <w:i/>
              <w:color w:val="00B050"/>
              <w:sz w:val="21"/>
              <w:szCs w:val="21"/>
            </w:rPr>
          </w:rPrChange>
        </w:rPr>
      </w:pPr>
    </w:p>
    <w:p w14:paraId="4E8EF4C4" w14:textId="77777777" w:rsidR="00355DFE" w:rsidRPr="00731D19" w:rsidRDefault="00E070F2" w:rsidP="00146F4E">
      <w:pPr>
        <w:pStyle w:val="Heading3"/>
      </w:pPr>
      <w:bookmarkStart w:id="209" w:name="_Toc118186560"/>
      <w:r w:rsidRPr="00731D19">
        <w:t>6.3.  Special Use Permits</w:t>
      </w:r>
      <w:bookmarkEnd w:id="209"/>
    </w:p>
    <w:p w14:paraId="5D50D10D" w14:textId="77777777" w:rsidR="00355DFE" w:rsidRPr="00731D19" w:rsidRDefault="00355DFE" w:rsidP="00CC7A2F">
      <w:pPr>
        <w:pStyle w:val="ListParagraph"/>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Cs w:val="21"/>
          <w:rPrChange w:id="210"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i/>
          <w:szCs w:val="21"/>
          <w:u w:val="single"/>
          <w:rPrChange w:id="211" w:author="Darrien T. Locklear" w:date="2024-06-19T11:33:00Z">
            <w:rPr>
              <w:rFonts w:asciiTheme="minorHAnsi" w:hAnsiTheme="minorHAnsi" w:cstheme="minorHAnsi"/>
              <w:i/>
              <w:color w:val="00B050"/>
              <w:szCs w:val="21"/>
              <w:u w:val="single"/>
            </w:rPr>
          </w:rPrChange>
        </w:rPr>
        <w:t>Definition</w:t>
      </w:r>
      <w:r w:rsidRPr="00731D19">
        <w:rPr>
          <w:rFonts w:asciiTheme="minorHAnsi" w:hAnsiTheme="minorHAnsi" w:cstheme="minorHAnsi"/>
          <w:b/>
          <w:i/>
          <w:szCs w:val="21"/>
          <w:rPrChange w:id="212" w:author="Darrien T. Locklear" w:date="2024-06-19T11:33:00Z">
            <w:rPr>
              <w:rFonts w:asciiTheme="minorHAnsi" w:hAnsiTheme="minorHAnsi" w:cstheme="minorHAnsi"/>
              <w:b/>
              <w:i/>
              <w:color w:val="00B050"/>
              <w:szCs w:val="21"/>
            </w:rPr>
          </w:rPrChange>
        </w:rPr>
        <w:t xml:space="preserve">.  </w:t>
      </w:r>
      <w:r w:rsidRPr="00731D19">
        <w:rPr>
          <w:rFonts w:asciiTheme="minorHAnsi" w:hAnsiTheme="minorHAnsi" w:cstheme="minorHAnsi"/>
          <w:i/>
          <w:szCs w:val="21"/>
          <w:rPrChange w:id="213" w:author="Darrien T. Locklear" w:date="2024-06-19T11:33:00Z">
            <w:rPr>
              <w:rFonts w:asciiTheme="minorHAnsi" w:hAnsiTheme="minorHAnsi" w:cstheme="minorHAnsi"/>
              <w:i/>
              <w:color w:val="00B050"/>
              <w:szCs w:val="21"/>
            </w:rPr>
          </w:rPrChange>
        </w:rPr>
        <w:t xml:space="preserve"> </w:t>
      </w:r>
      <w:r w:rsidRPr="00731D19">
        <w:rPr>
          <w:rFonts w:asciiTheme="minorHAnsi" w:hAnsiTheme="minorHAnsi" w:cstheme="minorHAnsi"/>
          <w:szCs w:val="21"/>
          <w:rPrChange w:id="214" w:author="Darrien T. Locklear" w:date="2024-06-19T11:33:00Z">
            <w:rPr>
              <w:rFonts w:asciiTheme="minorHAnsi" w:hAnsiTheme="minorHAnsi" w:cstheme="minorHAnsi"/>
              <w:color w:val="00B050"/>
              <w:szCs w:val="21"/>
            </w:rPr>
          </w:rPrChange>
        </w:rPr>
        <w:t>As included in Article 2 of this ordinance,</w:t>
      </w:r>
      <w:r w:rsidRPr="00731D19">
        <w:rPr>
          <w:rFonts w:asciiTheme="minorHAnsi" w:hAnsiTheme="minorHAnsi" w:cstheme="minorHAnsi"/>
          <w:i/>
          <w:szCs w:val="21"/>
          <w:rPrChange w:id="215" w:author="Darrien T. Locklear" w:date="2024-06-19T11:33:00Z">
            <w:rPr>
              <w:rFonts w:asciiTheme="minorHAnsi" w:hAnsiTheme="minorHAnsi" w:cstheme="minorHAnsi"/>
              <w:i/>
              <w:color w:val="00B050"/>
              <w:szCs w:val="21"/>
            </w:rPr>
          </w:rPrChange>
        </w:rPr>
        <w:t xml:space="preserve"> </w:t>
      </w:r>
      <w:r w:rsidRPr="00731D19">
        <w:rPr>
          <w:rFonts w:asciiTheme="minorHAnsi" w:hAnsiTheme="minorHAnsi" w:cstheme="minorHAnsi"/>
          <w:szCs w:val="21"/>
          <w:rPrChange w:id="216" w:author="Darrien T. Locklear" w:date="2024-06-19T11:33:00Z">
            <w:rPr>
              <w:rFonts w:asciiTheme="minorHAnsi" w:hAnsiTheme="minorHAnsi" w:cstheme="minorHAnsi"/>
              <w:color w:val="00B050"/>
              <w:szCs w:val="21"/>
            </w:rPr>
          </w:rPrChange>
        </w:rPr>
        <w:t>a</w:t>
      </w:r>
      <w:r w:rsidRPr="00731D19">
        <w:rPr>
          <w:rFonts w:asciiTheme="minorHAnsi" w:hAnsiTheme="minorHAnsi" w:cstheme="minorHAnsi"/>
          <w:i/>
          <w:szCs w:val="21"/>
          <w:rPrChange w:id="217" w:author="Darrien T. Locklear" w:date="2024-06-19T11:33:00Z">
            <w:rPr>
              <w:rFonts w:asciiTheme="minorHAnsi" w:hAnsiTheme="minorHAnsi" w:cstheme="minorHAnsi"/>
              <w:i/>
              <w:color w:val="00B050"/>
              <w:szCs w:val="21"/>
            </w:rPr>
          </w:rPrChange>
        </w:rPr>
        <w:t xml:space="preserve"> Special Use Permit</w:t>
      </w:r>
      <w:r w:rsidRPr="00731D19">
        <w:rPr>
          <w:rFonts w:asciiTheme="minorHAnsi" w:hAnsiTheme="minorHAnsi" w:cstheme="minorHAnsi"/>
          <w:szCs w:val="21"/>
          <w:rPrChange w:id="218" w:author="Darrien T. Locklear" w:date="2024-06-19T11:33:00Z">
            <w:rPr>
              <w:rFonts w:asciiTheme="minorHAnsi" w:hAnsiTheme="minorHAnsi" w:cstheme="minorHAnsi"/>
              <w:color w:val="00B050"/>
              <w:szCs w:val="21"/>
            </w:rPr>
          </w:rPrChange>
        </w:rPr>
        <w:t xml:space="preserve"> means a permit issued to authorize development or land uses in a particular zoning district upon presentation of competent, material, and substantial evidence establishing compliance with one or more general standards requiring that judgment and discretion be exercised as well as compliance with specific standards. The term includes permits previously referred to as conditional use permits or special exceptions. </w:t>
      </w:r>
    </w:p>
    <w:p w14:paraId="0070D55D"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1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220" w:author="Darrien T. Locklear" w:date="2024-06-19T11:33:00Z">
            <w:rPr>
              <w:rFonts w:asciiTheme="minorHAnsi" w:hAnsiTheme="minorHAnsi" w:cstheme="minorHAnsi"/>
              <w:b/>
              <w:i/>
              <w:color w:val="00B050"/>
              <w:sz w:val="21"/>
              <w:szCs w:val="21"/>
            </w:rPr>
          </w:rPrChange>
        </w:rPr>
        <w:t>Statutory Reference – N.C.G.S. Chapter 160D-102.</w:t>
      </w:r>
    </w:p>
    <w:p w14:paraId="03B60B02" w14:textId="77777777" w:rsidR="00B05020" w:rsidRPr="00731D19" w:rsidRDefault="00146F4E" w:rsidP="00146F4E">
      <w:pPr>
        <w:widowControl/>
        <w:autoSpaceDE/>
        <w:autoSpaceDN/>
        <w:spacing w:after="160" w:line="259" w:lineRule="auto"/>
        <w:jc w:val="both"/>
        <w:rPr>
          <w:rFonts w:ascii="Arial" w:eastAsiaTheme="minorHAnsi" w:hAnsi="Arial" w:cs="Arial"/>
          <w:b/>
          <w:i/>
          <w:spacing w:val="2"/>
          <w:sz w:val="18"/>
          <w:szCs w:val="18"/>
          <w:shd w:val="clear" w:color="auto" w:fill="FFFFFF"/>
        </w:rPr>
      </w:pPr>
      <w:r w:rsidRPr="00731D19">
        <w:rPr>
          <w:rFonts w:ascii="Arial" w:eastAsiaTheme="minorHAnsi" w:hAnsi="Arial" w:cs="Arial"/>
          <w:b/>
          <w:i/>
          <w:spacing w:val="2"/>
          <w:sz w:val="18"/>
          <w:szCs w:val="18"/>
          <w:shd w:val="clear" w:color="auto" w:fill="FFFFFF"/>
        </w:rPr>
        <w:t xml:space="preserve">(Ord. 10/6/2015, Section 11-146)   </w:t>
      </w:r>
    </w:p>
    <w:p w14:paraId="79D1045F" w14:textId="77777777" w:rsidR="00B05020" w:rsidRPr="00731D19" w:rsidRDefault="00B05020" w:rsidP="00CC7A2F">
      <w:pPr>
        <w:pStyle w:val="ListParagraph"/>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221" w:author="Darrien T. Locklear" w:date="2024-06-19T11:33:00Z">
            <w:rPr>
              <w:rFonts w:asciiTheme="minorHAnsi" w:hAnsiTheme="minorHAnsi" w:cstheme="minorHAnsi"/>
              <w:color w:val="2F5496" w:themeColor="accent5" w:themeShade="BF"/>
              <w:szCs w:val="21"/>
            </w:rPr>
          </w:rPrChange>
        </w:rPr>
      </w:pPr>
      <w:r w:rsidRPr="00731D19">
        <w:rPr>
          <w:rFonts w:asciiTheme="minorHAnsi" w:hAnsiTheme="minorHAnsi" w:cstheme="minorHAnsi"/>
          <w:i/>
          <w:szCs w:val="21"/>
          <w:u w:val="single"/>
          <w:rPrChange w:id="222" w:author="Darrien T. Locklear" w:date="2024-06-19T11:33:00Z">
            <w:rPr>
              <w:rFonts w:asciiTheme="minorHAnsi" w:hAnsiTheme="minorHAnsi" w:cstheme="minorHAnsi"/>
              <w:i/>
              <w:color w:val="2F5496" w:themeColor="accent5" w:themeShade="BF"/>
              <w:szCs w:val="21"/>
              <w:u w:val="single"/>
            </w:rPr>
          </w:rPrChange>
        </w:rPr>
        <w:t>General</w:t>
      </w:r>
      <w:r w:rsidRPr="00731D19">
        <w:rPr>
          <w:rFonts w:asciiTheme="minorHAnsi" w:hAnsiTheme="minorHAnsi" w:cstheme="minorHAnsi"/>
          <w:szCs w:val="21"/>
          <w:rPrChange w:id="223" w:author="Darrien T. Locklear" w:date="2024-06-19T11:33:00Z">
            <w:rPr>
              <w:rFonts w:asciiTheme="minorHAnsi" w:hAnsiTheme="minorHAnsi" w:cstheme="minorHAnsi"/>
              <w:color w:val="2F5496" w:themeColor="accent5" w:themeShade="BF"/>
              <w:szCs w:val="21"/>
            </w:rPr>
          </w:rPrChange>
        </w:rPr>
        <w:t>:  A land use designated as a "</w:t>
      </w:r>
      <w:r w:rsidRPr="00731D19">
        <w:rPr>
          <w:rFonts w:asciiTheme="minorHAnsi" w:hAnsiTheme="minorHAnsi" w:cstheme="minorHAnsi"/>
          <w:b/>
          <w:bCs/>
          <w:szCs w:val="21"/>
          <w:rPrChange w:id="224" w:author="Darrien T. Locklear" w:date="2024-06-19T11:33:00Z">
            <w:rPr>
              <w:rFonts w:asciiTheme="minorHAnsi" w:hAnsiTheme="minorHAnsi" w:cstheme="minorHAnsi"/>
              <w:b/>
              <w:bCs/>
              <w:color w:val="2F5496" w:themeColor="accent5" w:themeShade="BF"/>
              <w:szCs w:val="21"/>
            </w:rPr>
          </w:rPrChange>
        </w:rPr>
        <w:t>special use</w:t>
      </w:r>
      <w:r w:rsidRPr="00731D19">
        <w:rPr>
          <w:rFonts w:asciiTheme="minorHAnsi" w:hAnsiTheme="minorHAnsi" w:cstheme="minorHAnsi"/>
          <w:szCs w:val="21"/>
          <w:rPrChange w:id="225" w:author="Darrien T. Locklear" w:date="2024-06-19T11:33:00Z">
            <w:rPr>
              <w:rFonts w:asciiTheme="minorHAnsi" w:hAnsiTheme="minorHAnsi" w:cstheme="minorHAnsi"/>
              <w:color w:val="2F5496" w:themeColor="accent5" w:themeShade="BF"/>
              <w:szCs w:val="21"/>
            </w:rPr>
          </w:rPrChange>
        </w:rPr>
        <w:t xml:space="preserve">" in a particular zoning district is one that because of its nature, extent and external effects, generally is not appropriate in the district, but might be if subject to special standards and review that will ensure it is located, designed and operated in a manner that is in harmony with neighboring development and does not adversely affect the public health, safety and general welfare. Therefore, development associated with a land use designated as a special use is allowed only </w:t>
      </w:r>
      <w:r w:rsidR="000A3E69" w:rsidRPr="00731D19">
        <w:rPr>
          <w:rFonts w:asciiTheme="minorHAnsi" w:hAnsiTheme="minorHAnsi" w:cstheme="minorHAnsi"/>
          <w:szCs w:val="21"/>
          <w:rPrChange w:id="226" w:author="Darrien T. Locklear" w:date="2024-06-19T11:33:00Z">
            <w:rPr>
              <w:rFonts w:asciiTheme="minorHAnsi" w:hAnsiTheme="minorHAnsi" w:cstheme="minorHAnsi"/>
              <w:color w:val="2F5496" w:themeColor="accent5" w:themeShade="BF"/>
              <w:szCs w:val="21"/>
            </w:rPr>
          </w:rPrChange>
        </w:rPr>
        <w:t>after to a Special Use Permit has been gran</w:t>
      </w:r>
      <w:r w:rsidRPr="00731D19">
        <w:rPr>
          <w:rFonts w:asciiTheme="minorHAnsi" w:hAnsiTheme="minorHAnsi" w:cstheme="minorHAnsi"/>
          <w:szCs w:val="21"/>
          <w:rPrChange w:id="227" w:author="Darrien T. Locklear" w:date="2024-06-19T11:33:00Z">
            <w:rPr>
              <w:rFonts w:asciiTheme="minorHAnsi" w:hAnsiTheme="minorHAnsi" w:cstheme="minorHAnsi"/>
              <w:color w:val="2F5496" w:themeColor="accent5" w:themeShade="BF"/>
              <w:szCs w:val="21"/>
            </w:rPr>
          </w:rPrChange>
        </w:rPr>
        <w:t>t</w:t>
      </w:r>
      <w:r w:rsidR="000A3E69" w:rsidRPr="00731D19">
        <w:rPr>
          <w:rFonts w:asciiTheme="minorHAnsi" w:hAnsiTheme="minorHAnsi" w:cstheme="minorHAnsi"/>
          <w:szCs w:val="21"/>
          <w:rPrChange w:id="228" w:author="Darrien T. Locklear" w:date="2024-06-19T11:33:00Z">
            <w:rPr>
              <w:rFonts w:asciiTheme="minorHAnsi" w:hAnsiTheme="minorHAnsi" w:cstheme="minorHAnsi"/>
              <w:color w:val="2F5496" w:themeColor="accent5" w:themeShade="BF"/>
              <w:szCs w:val="21"/>
            </w:rPr>
          </w:rPrChange>
        </w:rPr>
        <w:t>ed</w:t>
      </w:r>
      <w:r w:rsidRPr="00731D19">
        <w:rPr>
          <w:rFonts w:asciiTheme="minorHAnsi" w:hAnsiTheme="minorHAnsi" w:cstheme="minorHAnsi"/>
          <w:szCs w:val="21"/>
          <w:rPrChange w:id="229" w:author="Darrien T. Locklear" w:date="2024-06-19T11:33:00Z">
            <w:rPr>
              <w:rFonts w:asciiTheme="minorHAnsi" w:hAnsiTheme="minorHAnsi" w:cstheme="minorHAnsi"/>
              <w:color w:val="2F5496" w:themeColor="accent5" w:themeShade="BF"/>
              <w:szCs w:val="21"/>
            </w:rPr>
          </w:rPrChange>
        </w:rPr>
        <w:t xml:space="preserve">. </w:t>
      </w:r>
      <w:r w:rsidRPr="00731D19">
        <w:rPr>
          <w:rFonts w:asciiTheme="minorHAnsi" w:hAnsiTheme="minorHAnsi" w:cstheme="minorHAnsi"/>
          <w:szCs w:val="21"/>
          <w:u w:val="single"/>
          <w:rPrChange w:id="230" w:author="Darrien T. Locklear" w:date="2024-06-19T11:33:00Z">
            <w:rPr>
              <w:rFonts w:asciiTheme="minorHAnsi" w:hAnsiTheme="minorHAnsi" w:cstheme="minorHAnsi"/>
              <w:color w:val="2F5496" w:themeColor="accent5" w:themeShade="BF"/>
              <w:szCs w:val="21"/>
              <w:u w:val="single"/>
            </w:rPr>
          </w:rPrChange>
        </w:rPr>
        <w:t xml:space="preserve"> </w:t>
      </w:r>
    </w:p>
    <w:p w14:paraId="62A1A222" w14:textId="77777777" w:rsidR="000A3E69" w:rsidRPr="00731D19" w:rsidRDefault="000A3E69"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231" w:author="Darrien T. Locklear" w:date="2024-06-19T11:33:00Z">
            <w:rPr>
              <w:rFonts w:asciiTheme="minorHAnsi" w:hAnsiTheme="minorHAnsi" w:cstheme="minorHAnsi"/>
              <w:i/>
              <w:color w:val="00B050"/>
              <w:sz w:val="21"/>
              <w:szCs w:val="21"/>
            </w:rPr>
          </w:rPrChange>
        </w:rPr>
      </w:pPr>
    </w:p>
    <w:p w14:paraId="6DD5E969" w14:textId="77777777" w:rsidR="00234F49" w:rsidRPr="00731D19" w:rsidRDefault="00B05020" w:rsidP="00CC7A2F">
      <w:pPr>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
      </w:pPr>
      <w:r w:rsidRPr="00731D19">
        <w:rPr>
          <w:rFonts w:asciiTheme="minorHAnsi" w:hAnsiTheme="minorHAnsi" w:cstheme="minorHAnsi"/>
          <w:i/>
          <w:sz w:val="21"/>
          <w:szCs w:val="21"/>
          <w:u w:val="single"/>
          <w:rPrChange w:id="232" w:author="Darrien T. Locklear" w:date="2024-06-19T11:33:00Z">
            <w:rPr>
              <w:rFonts w:asciiTheme="minorHAnsi" w:hAnsiTheme="minorHAnsi" w:cstheme="minorHAnsi"/>
              <w:i/>
              <w:color w:val="00B050"/>
              <w:sz w:val="21"/>
              <w:szCs w:val="21"/>
              <w:u w:val="single"/>
            </w:rPr>
          </w:rPrChange>
        </w:rPr>
        <w:t>Authority:</w:t>
      </w:r>
      <w:r w:rsidRPr="00731D19">
        <w:rPr>
          <w:rFonts w:asciiTheme="minorHAnsi" w:hAnsiTheme="minorHAnsi" w:cstheme="minorHAnsi"/>
          <w:sz w:val="21"/>
          <w:szCs w:val="21"/>
          <w:rPrChange w:id="233" w:author="Darrien T. Locklear" w:date="2024-06-19T11:33:00Z">
            <w:rPr>
              <w:rFonts w:asciiTheme="minorHAnsi" w:hAnsiTheme="minorHAnsi" w:cstheme="minorHAnsi"/>
              <w:color w:val="00B050"/>
              <w:sz w:val="21"/>
              <w:szCs w:val="21"/>
            </w:rPr>
          </w:rPrChange>
        </w:rPr>
        <w:t xml:space="preserve">  Special Use Permits shall be granted by the Town Board of Commissioners as permitted by G.S. 160D-705 for all special uses enumerated in the Table of Uses. Special uses may only be established by approval of the </w:t>
      </w:r>
      <w:r w:rsidR="000A3E69" w:rsidRPr="00731D19">
        <w:rPr>
          <w:rFonts w:asciiTheme="minorHAnsi" w:hAnsiTheme="minorHAnsi" w:cstheme="minorHAnsi"/>
          <w:sz w:val="21"/>
          <w:szCs w:val="21"/>
          <w:rPrChange w:id="234" w:author="Darrien T. Locklear" w:date="2024-06-19T11:33:00Z">
            <w:rPr>
              <w:rFonts w:asciiTheme="minorHAnsi" w:hAnsiTheme="minorHAnsi" w:cstheme="minorHAnsi"/>
              <w:color w:val="00B050"/>
              <w:sz w:val="21"/>
              <w:szCs w:val="21"/>
            </w:rPr>
          </w:rPrChange>
        </w:rPr>
        <w:t xml:space="preserve">elected </w:t>
      </w:r>
      <w:r w:rsidR="00804C0F" w:rsidRPr="00731D19">
        <w:rPr>
          <w:rFonts w:asciiTheme="minorHAnsi" w:hAnsiTheme="minorHAnsi" w:cstheme="minorHAnsi"/>
          <w:sz w:val="21"/>
          <w:szCs w:val="21"/>
          <w:rPrChange w:id="235" w:author="Darrien T. Locklear" w:date="2024-06-19T11:33:00Z">
            <w:rPr>
              <w:rFonts w:asciiTheme="minorHAnsi" w:hAnsiTheme="minorHAnsi" w:cstheme="minorHAnsi"/>
              <w:color w:val="00B050"/>
              <w:sz w:val="21"/>
              <w:szCs w:val="21"/>
            </w:rPr>
          </w:rPrChange>
        </w:rPr>
        <w:t xml:space="preserve">Board of Commissioners </w:t>
      </w:r>
      <w:r w:rsidR="00804C0F" w:rsidRPr="00731D19">
        <w:rPr>
          <w:rFonts w:asciiTheme="minorHAnsi" w:hAnsiTheme="minorHAnsi" w:cstheme="minorHAnsi"/>
          <w:sz w:val="21"/>
          <w:szCs w:val="21"/>
        </w:rPr>
        <w:t xml:space="preserve">and shall be reviewed by the Planning Board. </w:t>
      </w:r>
    </w:p>
    <w:p w14:paraId="42685309" w14:textId="77777777" w:rsidR="00B05020" w:rsidRPr="00731D19" w:rsidRDefault="00B05020" w:rsidP="00804C0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jc w:val="both"/>
        <w:rPr>
          <w:rFonts w:asciiTheme="minorHAnsi" w:hAnsiTheme="minorHAnsi" w:cstheme="minorHAnsi"/>
          <w:b/>
          <w:i/>
          <w:sz w:val="21"/>
          <w:szCs w:val="21"/>
          <w:rPrChange w:id="23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237" w:author="Darrien T. Locklear" w:date="2024-06-19T11:33:00Z">
            <w:rPr>
              <w:rFonts w:asciiTheme="minorHAnsi" w:hAnsiTheme="minorHAnsi" w:cstheme="minorHAnsi"/>
              <w:b/>
              <w:i/>
              <w:color w:val="00B050"/>
              <w:sz w:val="21"/>
              <w:szCs w:val="21"/>
            </w:rPr>
          </w:rPrChange>
        </w:rPr>
        <w:t>Statutory Authority – NCGS Chapter 160D-705(c)</w:t>
      </w:r>
    </w:p>
    <w:p w14:paraId="37465DB5" w14:textId="77777777" w:rsidR="00804C0F" w:rsidRPr="00731D19" w:rsidRDefault="00804C0F"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44-119(A))</w:t>
      </w:r>
    </w:p>
    <w:p w14:paraId="2185AFA3" w14:textId="77777777" w:rsidR="00234F49" w:rsidRPr="00731D19" w:rsidRDefault="00234F49"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38" w:author="Darrien T. Locklear" w:date="2024-06-19T11:33:00Z">
            <w:rPr>
              <w:rFonts w:asciiTheme="minorHAnsi" w:hAnsiTheme="minorHAnsi" w:cstheme="minorHAnsi"/>
              <w:b/>
              <w:i/>
              <w:color w:val="00B050"/>
              <w:sz w:val="21"/>
              <w:szCs w:val="21"/>
            </w:rPr>
          </w:rPrChange>
        </w:rPr>
      </w:pPr>
    </w:p>
    <w:p w14:paraId="20AFD39D" w14:textId="77777777" w:rsidR="00B05020" w:rsidRPr="00731D19" w:rsidRDefault="00B05020" w:rsidP="00CC7A2F">
      <w:pPr>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3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i/>
          <w:sz w:val="21"/>
          <w:szCs w:val="21"/>
          <w:u w:val="single"/>
          <w:rPrChange w:id="240" w:author="Darrien T. Locklear" w:date="2024-06-19T11:33:00Z">
            <w:rPr>
              <w:rFonts w:asciiTheme="minorHAnsi" w:hAnsiTheme="minorHAnsi" w:cstheme="minorHAnsi"/>
              <w:i/>
              <w:color w:val="00B050"/>
              <w:sz w:val="21"/>
              <w:szCs w:val="21"/>
              <w:u w:val="single"/>
            </w:rPr>
          </w:rPrChange>
        </w:rPr>
        <w:t>Conflict of Interest</w:t>
      </w:r>
      <w:r w:rsidRPr="00731D19">
        <w:rPr>
          <w:rFonts w:asciiTheme="minorHAnsi" w:hAnsiTheme="minorHAnsi" w:cstheme="minorHAnsi"/>
          <w:i/>
          <w:sz w:val="21"/>
          <w:szCs w:val="21"/>
          <w:rPrChange w:id="241" w:author="Darrien T. Locklear" w:date="2024-06-19T11:33:00Z">
            <w:rPr>
              <w:rFonts w:asciiTheme="minorHAnsi" w:hAnsiTheme="minorHAnsi" w:cstheme="minorHAnsi"/>
              <w:i/>
              <w:color w:val="00B050"/>
              <w:sz w:val="21"/>
              <w:szCs w:val="21"/>
            </w:rPr>
          </w:rPrChange>
        </w:rPr>
        <w:t>.</w:t>
      </w:r>
      <w:r w:rsidRPr="00731D19">
        <w:rPr>
          <w:rFonts w:asciiTheme="minorHAnsi" w:hAnsiTheme="minorHAnsi" w:cstheme="minorHAnsi"/>
          <w:sz w:val="21"/>
          <w:szCs w:val="21"/>
          <w:rPrChange w:id="242" w:author="Darrien T. Locklear" w:date="2024-06-19T11:33:00Z">
            <w:rPr>
              <w:rFonts w:asciiTheme="minorHAnsi" w:hAnsiTheme="minorHAnsi" w:cstheme="minorHAnsi"/>
              <w:color w:val="00B050"/>
              <w:sz w:val="21"/>
              <w:szCs w:val="21"/>
            </w:rPr>
          </w:rPrChange>
        </w:rPr>
        <w:t xml:space="preserve">  Refer to Article 4, Section 4.2 and to NCGS Chapter 160D-109(d).</w:t>
      </w:r>
    </w:p>
    <w:p w14:paraId="1455E7E2"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u w:val="single"/>
          <w:rPrChange w:id="243" w:author="Darrien T. Locklear" w:date="2024-06-19T11:33:00Z">
            <w:rPr>
              <w:rFonts w:asciiTheme="minorHAnsi" w:hAnsiTheme="minorHAnsi" w:cstheme="minorHAnsi"/>
              <w:color w:val="00B050"/>
              <w:sz w:val="21"/>
              <w:szCs w:val="21"/>
              <w:u w:val="single"/>
            </w:rPr>
          </w:rPrChange>
        </w:rPr>
      </w:pPr>
    </w:p>
    <w:p w14:paraId="3EAD8545" w14:textId="77777777" w:rsidR="00B05020" w:rsidRPr="00731D19" w:rsidRDefault="00B05020" w:rsidP="00CC7A2F">
      <w:pPr>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44" w:author="Darrien T. Locklear" w:date="2024-06-19T11:33:00Z">
            <w:rPr>
              <w:rFonts w:asciiTheme="minorHAnsi" w:hAnsiTheme="minorHAnsi" w:cstheme="minorHAnsi"/>
              <w:b/>
              <w:i/>
              <w:color w:val="2F5496" w:themeColor="accent5" w:themeShade="BF"/>
              <w:sz w:val="21"/>
              <w:szCs w:val="21"/>
            </w:rPr>
          </w:rPrChange>
        </w:rPr>
      </w:pPr>
      <w:r w:rsidRPr="00731D19">
        <w:rPr>
          <w:rFonts w:asciiTheme="minorHAnsi" w:hAnsiTheme="minorHAnsi" w:cstheme="minorHAnsi"/>
          <w:i/>
          <w:iCs/>
          <w:sz w:val="21"/>
          <w:szCs w:val="21"/>
          <w:u w:val="single"/>
          <w:rPrChange w:id="245" w:author="Darrien T. Locklear" w:date="2024-06-19T11:33:00Z">
            <w:rPr>
              <w:rFonts w:asciiTheme="minorHAnsi" w:hAnsiTheme="minorHAnsi" w:cstheme="minorHAnsi"/>
              <w:i/>
              <w:iCs/>
              <w:color w:val="2F5496" w:themeColor="accent5" w:themeShade="BF"/>
              <w:sz w:val="21"/>
              <w:szCs w:val="21"/>
              <w:u w:val="single"/>
            </w:rPr>
          </w:rPrChange>
        </w:rPr>
        <w:t>Process Required</w:t>
      </w:r>
      <w:r w:rsidRPr="00731D19">
        <w:rPr>
          <w:rFonts w:asciiTheme="minorHAnsi" w:hAnsiTheme="minorHAnsi" w:cstheme="minorHAnsi"/>
          <w:sz w:val="21"/>
          <w:szCs w:val="21"/>
          <w:u w:val="single"/>
          <w:rPrChange w:id="246" w:author="Darrien T. Locklear" w:date="2024-06-19T11:33:00Z">
            <w:rPr>
              <w:rFonts w:asciiTheme="minorHAnsi" w:hAnsiTheme="minorHAnsi" w:cstheme="minorHAnsi"/>
              <w:color w:val="2F5496" w:themeColor="accent5" w:themeShade="BF"/>
              <w:sz w:val="21"/>
              <w:szCs w:val="21"/>
              <w:u w:val="single"/>
            </w:rPr>
          </w:rPrChange>
        </w:rPr>
        <w:t>.</w:t>
      </w:r>
      <w:r w:rsidRPr="00731D19">
        <w:rPr>
          <w:rFonts w:asciiTheme="minorHAnsi" w:hAnsiTheme="minorHAnsi" w:cstheme="minorHAnsi"/>
          <w:sz w:val="21"/>
          <w:szCs w:val="21"/>
          <w:rPrChange w:id="247" w:author="Darrien T. Locklear" w:date="2024-06-19T11:33:00Z">
            <w:rPr>
              <w:rFonts w:asciiTheme="minorHAnsi" w:hAnsiTheme="minorHAnsi" w:cstheme="minorHAnsi"/>
              <w:color w:val="2F5496" w:themeColor="accent5" w:themeShade="BF"/>
              <w:sz w:val="21"/>
              <w:szCs w:val="21"/>
            </w:rPr>
          </w:rPrChange>
        </w:rPr>
        <w:t xml:space="preserve"> The following process shall apply to the consideration of all Special Use Permits. See </w:t>
      </w:r>
      <w:r w:rsidRPr="00731D19">
        <w:rPr>
          <w:rFonts w:asciiTheme="minorHAnsi" w:hAnsiTheme="minorHAnsi" w:cstheme="minorHAnsi"/>
          <w:b/>
          <w:i/>
          <w:sz w:val="21"/>
          <w:szCs w:val="21"/>
          <w:rPrChange w:id="248" w:author="Darrien T. Locklear" w:date="2024-06-19T11:33:00Z">
            <w:rPr>
              <w:rFonts w:asciiTheme="minorHAnsi" w:hAnsiTheme="minorHAnsi" w:cstheme="minorHAnsi"/>
              <w:b/>
              <w:i/>
              <w:color w:val="2F5496" w:themeColor="accent5" w:themeShade="BF"/>
              <w:sz w:val="21"/>
              <w:szCs w:val="21"/>
            </w:rPr>
          </w:rPrChange>
        </w:rPr>
        <w:t>Figure 6-1</w:t>
      </w:r>
      <w:r w:rsidRPr="00731D19">
        <w:rPr>
          <w:rFonts w:asciiTheme="minorHAnsi" w:hAnsiTheme="minorHAnsi" w:cstheme="minorHAnsi"/>
          <w:sz w:val="21"/>
          <w:szCs w:val="21"/>
          <w:rPrChange w:id="249" w:author="Darrien T. Locklear" w:date="2024-06-19T11:33:00Z">
            <w:rPr>
              <w:rFonts w:asciiTheme="minorHAnsi" w:hAnsiTheme="minorHAnsi" w:cstheme="minorHAnsi"/>
              <w:color w:val="2F5496" w:themeColor="accent5" w:themeShade="BF"/>
              <w:sz w:val="21"/>
              <w:szCs w:val="21"/>
            </w:rPr>
          </w:rPrChange>
        </w:rPr>
        <w:t xml:space="preserve"> for </w:t>
      </w:r>
      <w:r w:rsidRPr="00731D19">
        <w:rPr>
          <w:rFonts w:asciiTheme="minorHAnsi" w:hAnsiTheme="minorHAnsi" w:cstheme="minorHAnsi"/>
          <w:i/>
          <w:sz w:val="21"/>
          <w:szCs w:val="21"/>
          <w:rPrChange w:id="250" w:author="Darrien T. Locklear" w:date="2024-06-19T11:33:00Z">
            <w:rPr>
              <w:rFonts w:asciiTheme="minorHAnsi" w:hAnsiTheme="minorHAnsi" w:cstheme="minorHAnsi"/>
              <w:i/>
              <w:color w:val="2F5496" w:themeColor="accent5" w:themeShade="BF"/>
              <w:sz w:val="21"/>
              <w:szCs w:val="21"/>
            </w:rPr>
          </w:rPrChange>
        </w:rPr>
        <w:t>Process Flow Diagram</w:t>
      </w:r>
      <w:r w:rsidRPr="00731D19">
        <w:rPr>
          <w:rFonts w:asciiTheme="minorHAnsi" w:hAnsiTheme="minorHAnsi" w:cstheme="minorHAnsi"/>
          <w:sz w:val="21"/>
          <w:szCs w:val="21"/>
          <w:rPrChange w:id="251" w:author="Darrien T. Locklear" w:date="2024-06-19T11:33:00Z">
            <w:rPr>
              <w:rFonts w:asciiTheme="minorHAnsi" w:hAnsiTheme="minorHAnsi" w:cstheme="minorHAnsi"/>
              <w:color w:val="2F5496" w:themeColor="accent5" w:themeShade="BF"/>
              <w:sz w:val="21"/>
              <w:szCs w:val="21"/>
            </w:rPr>
          </w:rPrChange>
        </w:rPr>
        <w:t xml:space="preserve">. </w:t>
      </w:r>
    </w:p>
    <w:p w14:paraId="21DE7C70"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52" w:author="Darrien T. Locklear" w:date="2024-06-19T11:33:00Z">
            <w:rPr>
              <w:rFonts w:asciiTheme="minorHAnsi" w:hAnsiTheme="minorHAnsi" w:cstheme="minorHAnsi"/>
              <w:b/>
              <w:i/>
              <w:color w:val="2F5496" w:themeColor="accent5" w:themeShade="BF"/>
              <w:sz w:val="21"/>
              <w:szCs w:val="21"/>
            </w:rPr>
          </w:rPrChange>
        </w:rPr>
      </w:pPr>
    </w:p>
    <w:p w14:paraId="6F589C64" w14:textId="77777777" w:rsidR="00FE7395" w:rsidRPr="00731D19" w:rsidRDefault="00B05020" w:rsidP="00804C0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53"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i/>
          <w:sz w:val="21"/>
          <w:szCs w:val="21"/>
          <w:u w:val="single"/>
        </w:rPr>
        <w:t>Filing of Application</w:t>
      </w:r>
      <w:r w:rsidRPr="00731D19">
        <w:rPr>
          <w:rFonts w:asciiTheme="minorHAnsi" w:hAnsiTheme="minorHAnsi" w:cstheme="minorHAnsi"/>
          <w:sz w:val="21"/>
          <w:szCs w:val="21"/>
        </w:rPr>
        <w:t xml:space="preserve">. The owner or owners of all the property included in the petition for a Special Use Permit shall submit required application information </w:t>
      </w:r>
      <w:r w:rsidR="000A3E69" w:rsidRPr="00731D19">
        <w:rPr>
          <w:rFonts w:asciiTheme="minorHAnsi" w:hAnsiTheme="minorHAnsi" w:cstheme="minorHAnsi"/>
          <w:sz w:val="21"/>
          <w:szCs w:val="21"/>
        </w:rPr>
        <w:t xml:space="preserve">to the Town Zoning Enforcement Officer </w:t>
      </w:r>
      <w:r w:rsidRPr="00731D19">
        <w:rPr>
          <w:rFonts w:asciiTheme="minorHAnsi" w:hAnsiTheme="minorHAnsi" w:cstheme="minorHAnsi"/>
          <w:sz w:val="21"/>
          <w:szCs w:val="21"/>
        </w:rPr>
        <w:t xml:space="preserve">at least </w:t>
      </w:r>
      <w:r w:rsidR="000A3E69" w:rsidRPr="00731D19">
        <w:rPr>
          <w:rFonts w:asciiTheme="minorHAnsi" w:hAnsiTheme="minorHAnsi" w:cstheme="minorHAnsi"/>
          <w:sz w:val="21"/>
          <w:szCs w:val="21"/>
        </w:rPr>
        <w:t>three</w:t>
      </w:r>
      <w:r w:rsidRPr="00731D19">
        <w:rPr>
          <w:rFonts w:asciiTheme="minorHAnsi" w:hAnsiTheme="minorHAnsi" w:cstheme="minorHAnsi"/>
          <w:sz w:val="21"/>
          <w:szCs w:val="21"/>
        </w:rPr>
        <w:t xml:space="preserve"> weeks prior to the Planning and Zoning Board meeting at which it is to be heard. </w:t>
      </w:r>
      <w:r w:rsidRPr="00731D19">
        <w:rPr>
          <w:rFonts w:asciiTheme="minorHAnsi" w:hAnsiTheme="minorHAnsi" w:cstheme="minorHAnsi"/>
          <w:sz w:val="21"/>
          <w:szCs w:val="21"/>
          <w:rPrChange w:id="254" w:author="Darrien T. Locklear" w:date="2024-06-19T11:33:00Z">
            <w:rPr>
              <w:rFonts w:asciiTheme="minorHAnsi" w:hAnsiTheme="minorHAnsi" w:cstheme="minorHAnsi"/>
              <w:color w:val="2F5496" w:themeColor="accent5" w:themeShade="BF"/>
              <w:sz w:val="21"/>
              <w:szCs w:val="21"/>
            </w:rPr>
          </w:rPrChange>
        </w:rPr>
        <w:t xml:space="preserve">Such application shall include all of the requirements pertaining to it in this Ordinance. </w:t>
      </w:r>
    </w:p>
    <w:p w14:paraId="3574A203" w14:textId="77777777" w:rsidR="00804C0F" w:rsidRPr="00731D19" w:rsidRDefault="00804C0F" w:rsidP="00804C0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44-119(B))</w:t>
      </w:r>
    </w:p>
    <w:p w14:paraId="56782654" w14:textId="77777777" w:rsidR="00B05020" w:rsidRPr="00731D19" w:rsidRDefault="00B05020" w:rsidP="00CC7A2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55"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256" w:author="Darrien T. Locklear" w:date="2024-06-19T11:33:00Z">
            <w:rPr>
              <w:rFonts w:asciiTheme="minorHAnsi" w:hAnsiTheme="minorHAnsi" w:cstheme="minorHAnsi"/>
              <w:color w:val="2F5496" w:themeColor="accent5" w:themeShade="BF"/>
              <w:sz w:val="21"/>
              <w:szCs w:val="21"/>
            </w:rPr>
          </w:rPrChange>
        </w:rPr>
        <w:t>Applications shall include a Site Plan as required in this Ordinance and be accompanied by a fee set acco</w:t>
      </w:r>
      <w:r w:rsidR="000A3E69" w:rsidRPr="00731D19">
        <w:rPr>
          <w:rFonts w:asciiTheme="minorHAnsi" w:hAnsiTheme="minorHAnsi" w:cstheme="minorHAnsi"/>
          <w:sz w:val="21"/>
          <w:szCs w:val="21"/>
          <w:rPrChange w:id="257" w:author="Darrien T. Locklear" w:date="2024-06-19T11:33:00Z">
            <w:rPr>
              <w:rFonts w:asciiTheme="minorHAnsi" w:hAnsiTheme="minorHAnsi" w:cstheme="minorHAnsi"/>
              <w:color w:val="2F5496" w:themeColor="accent5" w:themeShade="BF"/>
              <w:sz w:val="21"/>
              <w:szCs w:val="21"/>
            </w:rPr>
          </w:rPrChange>
        </w:rPr>
        <w:t>rding to the Town’s adopted</w:t>
      </w:r>
      <w:r w:rsidRPr="00731D19">
        <w:rPr>
          <w:rFonts w:asciiTheme="minorHAnsi" w:hAnsiTheme="minorHAnsi" w:cstheme="minorHAnsi"/>
          <w:sz w:val="21"/>
          <w:szCs w:val="21"/>
          <w:rPrChange w:id="258" w:author="Darrien T. Locklear" w:date="2024-06-19T11:33:00Z">
            <w:rPr>
              <w:rFonts w:asciiTheme="minorHAnsi" w:hAnsiTheme="minorHAnsi" w:cstheme="minorHAnsi"/>
              <w:color w:val="2F5496" w:themeColor="accent5" w:themeShade="BF"/>
              <w:sz w:val="21"/>
              <w:szCs w:val="21"/>
            </w:rPr>
          </w:rPrChange>
        </w:rPr>
        <w:t xml:space="preserve"> Fee Schedule. </w:t>
      </w:r>
    </w:p>
    <w:p w14:paraId="5A634B2B" w14:textId="77777777" w:rsidR="000A3E69" w:rsidRPr="00731D19" w:rsidRDefault="000A3E69"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59" w:author="Darrien T. Locklear" w:date="2024-06-19T11:33:00Z">
            <w:rPr>
              <w:rFonts w:asciiTheme="minorHAnsi" w:hAnsiTheme="minorHAnsi" w:cstheme="minorHAnsi"/>
              <w:color w:val="2F5496" w:themeColor="accent5" w:themeShade="BF"/>
              <w:sz w:val="21"/>
              <w:szCs w:val="21"/>
            </w:rPr>
          </w:rPrChange>
        </w:rPr>
      </w:pPr>
    </w:p>
    <w:p w14:paraId="2E47849E" w14:textId="77777777" w:rsidR="00146F4E" w:rsidRPr="00731D19" w:rsidRDefault="00146F4E" w:rsidP="00146F4E">
      <w:pPr>
        <w:widowControl/>
        <w:autoSpaceDE/>
        <w:autoSpaceDN/>
        <w:spacing w:after="160" w:line="259" w:lineRule="auto"/>
        <w:jc w:val="both"/>
        <w:rPr>
          <w:rFonts w:ascii="Arial" w:eastAsiaTheme="minorHAnsi" w:hAnsi="Arial" w:cs="Arial"/>
          <w:b/>
          <w:i/>
          <w:spacing w:val="2"/>
          <w:sz w:val="18"/>
          <w:szCs w:val="18"/>
          <w:shd w:val="clear" w:color="auto" w:fill="FFFFFF"/>
        </w:rPr>
      </w:pPr>
      <w:r w:rsidRPr="00731D19">
        <w:rPr>
          <w:rFonts w:ascii="Arial" w:eastAsiaTheme="minorHAnsi" w:hAnsi="Arial" w:cs="Arial"/>
          <w:b/>
          <w:i/>
          <w:spacing w:val="2"/>
          <w:sz w:val="18"/>
          <w:szCs w:val="18"/>
          <w:shd w:val="clear" w:color="auto" w:fill="FFFFFF"/>
        </w:rPr>
        <w:t xml:space="preserve">(Ord. 10/6/2015, Section 11-147)   </w:t>
      </w:r>
    </w:p>
    <w:p w14:paraId="08B76CA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260" w:author="Darrien T. Locklear" w:date="2024-06-19T11:33:00Z">
            <w:rPr>
              <w:rFonts w:asciiTheme="minorHAnsi" w:hAnsiTheme="minorHAnsi" w:cstheme="minorHAnsi"/>
              <w:i/>
              <w:color w:val="2F5496" w:themeColor="accent5" w:themeShade="BF"/>
              <w:sz w:val="21"/>
              <w:szCs w:val="21"/>
            </w:rPr>
          </w:rPrChange>
        </w:rPr>
      </w:pPr>
    </w:p>
    <w:p w14:paraId="7FCF1E0C" w14:textId="77777777" w:rsidR="000A3E69" w:rsidRPr="00731D19" w:rsidRDefault="000A3E69"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61" w:author="Darrien T. Locklear" w:date="2024-06-19T11:33:00Z">
            <w:rPr>
              <w:rFonts w:asciiTheme="minorHAnsi" w:hAnsiTheme="minorHAnsi" w:cstheme="minorHAnsi"/>
              <w:color w:val="2F5496" w:themeColor="accent5" w:themeShade="BF"/>
              <w:sz w:val="21"/>
              <w:szCs w:val="21"/>
            </w:rPr>
          </w:rPrChange>
        </w:rPr>
      </w:pPr>
    </w:p>
    <w:p w14:paraId="47C0B017" w14:textId="77777777" w:rsidR="00B05020" w:rsidRPr="00731D19" w:rsidRDefault="00B05020" w:rsidP="00CC7A2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6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263" w:author="Darrien T. Locklear" w:date="2024-06-19T11:33:00Z">
            <w:rPr>
              <w:rFonts w:asciiTheme="minorHAnsi" w:hAnsiTheme="minorHAnsi" w:cstheme="minorHAnsi"/>
              <w:i/>
              <w:color w:val="00B050"/>
              <w:sz w:val="21"/>
              <w:szCs w:val="21"/>
              <w:u w:val="single"/>
            </w:rPr>
          </w:rPrChange>
        </w:rPr>
        <w:t>Staff Review.</w:t>
      </w:r>
      <w:r w:rsidRPr="00731D19">
        <w:rPr>
          <w:rFonts w:asciiTheme="minorHAnsi" w:hAnsiTheme="minorHAnsi" w:cstheme="minorHAnsi"/>
          <w:sz w:val="21"/>
          <w:szCs w:val="21"/>
          <w:rPrChange w:id="264" w:author="Darrien T. Locklear" w:date="2024-06-19T11:33:00Z">
            <w:rPr>
              <w:rFonts w:asciiTheme="minorHAnsi" w:hAnsiTheme="minorHAnsi" w:cstheme="minorHAnsi"/>
              <w:color w:val="00B050"/>
              <w:sz w:val="21"/>
              <w:szCs w:val="21"/>
            </w:rPr>
          </w:rPrChange>
        </w:rPr>
        <w:t xml:space="preserve">  The </w:t>
      </w:r>
      <w:r w:rsidR="000A3E69" w:rsidRPr="00731D19">
        <w:rPr>
          <w:rFonts w:asciiTheme="minorHAnsi" w:hAnsiTheme="minorHAnsi" w:cstheme="minorHAnsi"/>
          <w:sz w:val="21"/>
          <w:szCs w:val="21"/>
          <w:rPrChange w:id="265" w:author="Darrien T. Locklear" w:date="2024-06-19T11:33:00Z">
            <w:rPr>
              <w:rFonts w:asciiTheme="minorHAnsi" w:hAnsiTheme="minorHAnsi" w:cstheme="minorHAnsi"/>
              <w:color w:val="00B050"/>
              <w:sz w:val="21"/>
              <w:szCs w:val="21"/>
            </w:rPr>
          </w:rPrChange>
        </w:rPr>
        <w:t>Zoning Enforcement Officer</w:t>
      </w:r>
      <w:r w:rsidRPr="00731D19">
        <w:rPr>
          <w:rFonts w:asciiTheme="minorHAnsi" w:hAnsiTheme="minorHAnsi" w:cstheme="minorHAnsi"/>
          <w:sz w:val="21"/>
          <w:szCs w:val="21"/>
          <w:rPrChange w:id="266" w:author="Darrien T. Locklear" w:date="2024-06-19T11:33:00Z">
            <w:rPr>
              <w:rFonts w:asciiTheme="minorHAnsi" w:hAnsiTheme="minorHAnsi" w:cstheme="minorHAnsi"/>
              <w:color w:val="00B050"/>
              <w:sz w:val="21"/>
              <w:szCs w:val="21"/>
            </w:rPr>
          </w:rPrChange>
        </w:rPr>
        <w:t xml:space="preserve"> will review the petition for full compliance with all submittal requirements. If it does not fully comply, they will notify the petitioner of submittal deficiencies and allow him/her ten (10) calendar days to submit corrected information.</w:t>
      </w:r>
    </w:p>
    <w:p w14:paraId="46303467"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67" w:author="Darrien T. Locklear" w:date="2024-06-19T11:33:00Z">
            <w:rPr>
              <w:rFonts w:asciiTheme="minorHAnsi" w:hAnsiTheme="minorHAnsi" w:cstheme="minorHAnsi"/>
              <w:color w:val="00B050"/>
              <w:sz w:val="21"/>
              <w:szCs w:val="21"/>
            </w:rPr>
          </w:rPrChange>
        </w:rPr>
      </w:pPr>
    </w:p>
    <w:p w14:paraId="42572949" w14:textId="77777777" w:rsidR="00B05020" w:rsidRPr="00731D19" w:rsidRDefault="00B05020" w:rsidP="00CC7A2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268" w:author="Darrien T. Locklear" w:date="2024-06-19T11:33:00Z">
            <w:rPr>
              <w:rFonts w:asciiTheme="minorHAnsi" w:hAnsiTheme="minorHAnsi" w:cstheme="minorHAnsi"/>
              <w:i/>
              <w:color w:val="00B050"/>
              <w:sz w:val="21"/>
              <w:szCs w:val="21"/>
            </w:rPr>
          </w:rPrChange>
        </w:rPr>
      </w:pPr>
      <w:r w:rsidRPr="00731D19">
        <w:rPr>
          <w:rFonts w:asciiTheme="minorHAnsi" w:hAnsiTheme="minorHAnsi" w:cstheme="minorHAnsi"/>
          <w:i/>
          <w:sz w:val="21"/>
          <w:szCs w:val="21"/>
          <w:u w:val="single"/>
          <w:rPrChange w:id="269" w:author="Darrien T. Locklear" w:date="2024-06-19T11:33:00Z">
            <w:rPr>
              <w:rFonts w:asciiTheme="minorHAnsi" w:hAnsiTheme="minorHAnsi" w:cstheme="minorHAnsi"/>
              <w:i/>
              <w:color w:val="00B050"/>
              <w:sz w:val="21"/>
              <w:szCs w:val="21"/>
              <w:u w:val="single"/>
            </w:rPr>
          </w:rPrChange>
        </w:rPr>
        <w:t>Review by Planning and Zoning Board</w:t>
      </w:r>
      <w:r w:rsidRPr="00731D19">
        <w:rPr>
          <w:rFonts w:asciiTheme="minorHAnsi" w:hAnsiTheme="minorHAnsi" w:cstheme="minorHAnsi"/>
          <w:i/>
          <w:sz w:val="21"/>
          <w:szCs w:val="21"/>
          <w:rPrChange w:id="270" w:author="Darrien T. Locklear" w:date="2024-06-19T11:33:00Z">
            <w:rPr>
              <w:rFonts w:asciiTheme="minorHAnsi" w:hAnsiTheme="minorHAnsi" w:cstheme="minorHAnsi"/>
              <w:i/>
              <w:color w:val="00B050"/>
              <w:sz w:val="21"/>
              <w:szCs w:val="21"/>
            </w:rPr>
          </w:rPrChange>
        </w:rPr>
        <w:t>.</w:t>
      </w:r>
      <w:r w:rsidRPr="00731D19">
        <w:rPr>
          <w:rFonts w:asciiTheme="minorHAnsi" w:hAnsiTheme="minorHAnsi" w:cstheme="minorHAnsi"/>
          <w:sz w:val="21"/>
          <w:szCs w:val="21"/>
          <w:rPrChange w:id="271" w:author="Darrien T. Locklear" w:date="2024-06-19T11:33:00Z">
            <w:rPr>
              <w:rFonts w:asciiTheme="minorHAnsi" w:hAnsiTheme="minorHAnsi" w:cstheme="minorHAnsi"/>
              <w:color w:val="00B050"/>
              <w:sz w:val="21"/>
              <w:szCs w:val="21"/>
            </w:rPr>
          </w:rPrChange>
        </w:rPr>
        <w:t xml:space="preserve">  No special use permit shall be approved until a review of the application has been conducted by the Planning and Zoning Board.  The Planning and Zoning Board shall hear all requests for Special Use Permits within 30 days from submi</w:t>
      </w:r>
      <w:r w:rsidR="000A3E69" w:rsidRPr="00731D19">
        <w:rPr>
          <w:rFonts w:asciiTheme="minorHAnsi" w:hAnsiTheme="minorHAnsi" w:cstheme="minorHAnsi"/>
          <w:sz w:val="21"/>
          <w:szCs w:val="21"/>
          <w:rPrChange w:id="272" w:author="Darrien T. Locklear" w:date="2024-06-19T11:33:00Z">
            <w:rPr>
              <w:rFonts w:asciiTheme="minorHAnsi" w:hAnsiTheme="minorHAnsi" w:cstheme="minorHAnsi"/>
              <w:color w:val="00B050"/>
              <w:sz w:val="21"/>
              <w:szCs w:val="21"/>
            </w:rPr>
          </w:rPrChange>
        </w:rPr>
        <w:t>ssion</w:t>
      </w:r>
      <w:r w:rsidRPr="00731D19">
        <w:rPr>
          <w:rFonts w:asciiTheme="minorHAnsi" w:hAnsiTheme="minorHAnsi" w:cstheme="minorHAnsi"/>
          <w:sz w:val="21"/>
          <w:szCs w:val="21"/>
          <w:rPrChange w:id="273" w:author="Darrien T. Locklear" w:date="2024-06-19T11:33:00Z">
            <w:rPr>
              <w:rFonts w:asciiTheme="minorHAnsi" w:hAnsiTheme="minorHAnsi" w:cstheme="minorHAnsi"/>
              <w:color w:val="00B050"/>
              <w:sz w:val="21"/>
              <w:szCs w:val="21"/>
            </w:rPr>
          </w:rPrChange>
        </w:rPr>
        <w:t>. However, this requirement is not intended to prevent the Planning and Zoning Board from delaying action after review. The Planning and Zoning Board shall make a written recommendation to the Board of Commissioners.</w:t>
      </w:r>
    </w:p>
    <w:p w14:paraId="24D7B58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74" w:author="Darrien T. Locklear" w:date="2024-06-19T11:33:00Z">
            <w:rPr>
              <w:rFonts w:asciiTheme="minorHAnsi" w:hAnsiTheme="minorHAnsi" w:cstheme="minorHAnsi"/>
              <w:color w:val="00B050"/>
              <w:sz w:val="21"/>
              <w:szCs w:val="21"/>
            </w:rPr>
          </w:rPrChange>
        </w:rPr>
      </w:pPr>
    </w:p>
    <w:p w14:paraId="025AE37E"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7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276" w:author="Darrien T. Locklear" w:date="2024-06-19T11:33:00Z">
            <w:rPr>
              <w:rFonts w:asciiTheme="minorHAnsi" w:hAnsiTheme="minorHAnsi" w:cstheme="minorHAnsi"/>
              <w:b/>
              <w:i/>
              <w:color w:val="00B050"/>
              <w:sz w:val="21"/>
              <w:szCs w:val="21"/>
            </w:rPr>
          </w:rPrChange>
        </w:rPr>
        <w:t>Statutory Authority – NCGS Chapter 160D-301(b).</w:t>
      </w:r>
    </w:p>
    <w:p w14:paraId="73D61324" w14:textId="77777777" w:rsidR="00804C0F" w:rsidRPr="00731D19" w:rsidRDefault="00804C0F" w:rsidP="00C03DE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44-119</w:t>
      </w:r>
      <w:r w:rsidR="00C03DE4" w:rsidRPr="00731D19">
        <w:rPr>
          <w:rFonts w:asciiTheme="minorHAnsi" w:hAnsiTheme="minorHAnsi" w:cstheme="minorHAnsi"/>
          <w:b/>
          <w:i/>
          <w:sz w:val="21"/>
          <w:szCs w:val="21"/>
        </w:rPr>
        <w:t>(C) (</w:t>
      </w:r>
      <w:r w:rsidRPr="00731D19">
        <w:rPr>
          <w:rFonts w:asciiTheme="minorHAnsi" w:hAnsiTheme="minorHAnsi" w:cstheme="minorHAnsi"/>
          <w:b/>
          <w:i/>
          <w:sz w:val="21"/>
          <w:szCs w:val="21"/>
        </w:rPr>
        <w:t>2)</w:t>
      </w:r>
      <w:r w:rsidR="00C03DE4" w:rsidRPr="00731D19">
        <w:rPr>
          <w:rFonts w:asciiTheme="minorHAnsi" w:hAnsiTheme="minorHAnsi" w:cstheme="minorHAnsi"/>
          <w:b/>
          <w:i/>
          <w:sz w:val="21"/>
          <w:szCs w:val="21"/>
        </w:rPr>
        <w:t>)</w:t>
      </w:r>
    </w:p>
    <w:p w14:paraId="76A93906" w14:textId="77777777" w:rsidR="00FE7395" w:rsidRPr="00731D19" w:rsidRDefault="00FE7395"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277" w:author="Darrien T. Locklear" w:date="2024-06-19T11:33:00Z">
            <w:rPr>
              <w:rFonts w:asciiTheme="minorHAnsi" w:hAnsiTheme="minorHAnsi" w:cstheme="minorHAnsi"/>
              <w:b/>
              <w:i/>
              <w:color w:val="00B050"/>
              <w:sz w:val="21"/>
              <w:szCs w:val="21"/>
            </w:rPr>
          </w:rPrChange>
        </w:rPr>
      </w:pPr>
    </w:p>
    <w:p w14:paraId="54FD9024" w14:textId="77777777" w:rsidR="00B05020" w:rsidRPr="00731D19" w:rsidRDefault="00B05020" w:rsidP="00CC7A2F">
      <w:pPr>
        <w:pStyle w:val="ListParagraph"/>
        <w:numPr>
          <w:ilvl w:val="0"/>
          <w:numId w:val="7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278"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279" w:author="Darrien T. Locklear" w:date="2024-06-19T11:33:00Z">
            <w:rPr>
              <w:rFonts w:asciiTheme="minorHAnsi" w:hAnsiTheme="minorHAnsi" w:cstheme="minorHAnsi"/>
              <w:color w:val="00B050"/>
              <w:szCs w:val="21"/>
            </w:rPr>
          </w:rPrChange>
        </w:rPr>
        <w:t>In its review of the application for a Special Use Permit, the Planning and Zoning Board may consider the following:</w:t>
      </w:r>
    </w:p>
    <w:p w14:paraId="1E8FA3C0" w14:textId="77777777" w:rsidR="00B05020" w:rsidRPr="00731D19" w:rsidRDefault="00B05020" w:rsidP="00CC7A2F">
      <w:pPr>
        <w:numPr>
          <w:ilvl w:val="0"/>
          <w:numId w:val="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8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81" w:author="Darrien T. Locklear" w:date="2024-06-19T11:33:00Z">
            <w:rPr>
              <w:rFonts w:asciiTheme="minorHAnsi" w:hAnsiTheme="minorHAnsi" w:cstheme="minorHAnsi"/>
              <w:color w:val="00B050"/>
              <w:sz w:val="21"/>
              <w:szCs w:val="21"/>
            </w:rPr>
          </w:rPrChange>
        </w:rPr>
        <w:t>The proposed use will not materially endanger the public health or safety. Considerations shall include:</w:t>
      </w:r>
    </w:p>
    <w:p w14:paraId="0789BB18" w14:textId="77777777" w:rsidR="00234F49" w:rsidRPr="00731D19" w:rsidRDefault="00234F49"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82" w:author="Darrien T. Locklear" w:date="2024-06-19T11:33:00Z">
            <w:rPr>
              <w:rFonts w:asciiTheme="minorHAnsi" w:hAnsiTheme="minorHAnsi" w:cstheme="minorHAnsi"/>
              <w:color w:val="00B050"/>
              <w:sz w:val="21"/>
              <w:szCs w:val="21"/>
            </w:rPr>
          </w:rPrChange>
        </w:rPr>
      </w:pPr>
    </w:p>
    <w:p w14:paraId="49DB3FFD" w14:textId="77777777" w:rsidR="00234F49" w:rsidRPr="00731D19" w:rsidRDefault="00B05020" w:rsidP="00CC7A2F">
      <w:pPr>
        <w:numPr>
          <w:ilvl w:val="0"/>
          <w:numId w:val="4"/>
        </w:numPr>
        <w:tabs>
          <w:tab w:val="left" w:pos="-1440"/>
          <w:tab w:val="left" w:pos="-720"/>
          <w:tab w:val="left" w:pos="0"/>
          <w:tab w:val="left" w:pos="842"/>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ind w:left="2430"/>
        <w:jc w:val="both"/>
        <w:rPr>
          <w:rFonts w:asciiTheme="minorHAnsi" w:hAnsiTheme="minorHAnsi" w:cstheme="minorHAnsi"/>
          <w:sz w:val="21"/>
          <w:szCs w:val="21"/>
          <w:rPrChange w:id="28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84" w:author="Darrien T. Locklear" w:date="2024-06-19T11:33:00Z">
            <w:rPr>
              <w:rFonts w:asciiTheme="minorHAnsi" w:hAnsiTheme="minorHAnsi" w:cstheme="minorHAnsi"/>
              <w:color w:val="00B050"/>
              <w:sz w:val="21"/>
              <w:szCs w:val="21"/>
            </w:rPr>
          </w:rPrChange>
        </w:rPr>
        <w:t>traffic conditions in the vicinity, including the effect of additional traffic on streets and street intersections, and sight lines at street intersection and curb cuts;</w:t>
      </w:r>
    </w:p>
    <w:p w14:paraId="7B32B68E"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hanging="360"/>
        <w:jc w:val="both"/>
        <w:rPr>
          <w:rFonts w:asciiTheme="minorHAnsi" w:hAnsiTheme="minorHAnsi" w:cstheme="minorHAnsi"/>
          <w:sz w:val="21"/>
          <w:szCs w:val="21"/>
          <w:rPrChange w:id="285" w:author="Darrien T. Locklear" w:date="2024-06-19T11:33:00Z">
            <w:rPr>
              <w:rFonts w:asciiTheme="minorHAnsi" w:hAnsiTheme="minorHAnsi" w:cstheme="minorHAnsi"/>
              <w:color w:val="00B050"/>
              <w:sz w:val="21"/>
              <w:szCs w:val="21"/>
            </w:rPr>
          </w:rPrChange>
        </w:rPr>
      </w:pPr>
    </w:p>
    <w:p w14:paraId="63926A22" w14:textId="77777777" w:rsidR="00234F49" w:rsidRPr="00731D19" w:rsidRDefault="00234F49" w:rsidP="00CC7A2F">
      <w:pPr>
        <w:numPr>
          <w:ilvl w:val="0"/>
          <w:numId w:val="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jc w:val="both"/>
        <w:rPr>
          <w:rFonts w:asciiTheme="minorHAnsi" w:hAnsiTheme="minorHAnsi" w:cstheme="minorHAnsi"/>
          <w:sz w:val="21"/>
          <w:szCs w:val="21"/>
          <w:rPrChange w:id="28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87" w:author="Darrien T. Locklear" w:date="2024-06-19T11:33:00Z">
            <w:rPr>
              <w:rFonts w:asciiTheme="minorHAnsi" w:hAnsiTheme="minorHAnsi" w:cstheme="minorHAnsi"/>
              <w:color w:val="00B050"/>
              <w:sz w:val="21"/>
              <w:szCs w:val="21"/>
            </w:rPr>
          </w:rPrChange>
        </w:rPr>
        <w:t>provision of services and utilities, including sewer, water, electrical, garbage collections, fire protection;</w:t>
      </w:r>
    </w:p>
    <w:p w14:paraId="02FE80A2"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hanging="360"/>
        <w:jc w:val="both"/>
        <w:rPr>
          <w:rFonts w:asciiTheme="minorHAnsi" w:hAnsiTheme="minorHAnsi" w:cstheme="minorHAnsi"/>
          <w:sz w:val="21"/>
          <w:szCs w:val="21"/>
          <w:rPrChange w:id="288" w:author="Darrien T. Locklear" w:date="2024-06-19T11:33:00Z">
            <w:rPr>
              <w:rFonts w:asciiTheme="minorHAnsi" w:hAnsiTheme="minorHAnsi" w:cstheme="minorHAnsi"/>
              <w:color w:val="00B050"/>
              <w:sz w:val="21"/>
              <w:szCs w:val="21"/>
            </w:rPr>
          </w:rPrChange>
        </w:rPr>
      </w:pPr>
    </w:p>
    <w:p w14:paraId="78997800" w14:textId="77777777" w:rsidR="00234F49" w:rsidRPr="00731D19" w:rsidRDefault="00234F49" w:rsidP="00CC7A2F">
      <w:pPr>
        <w:numPr>
          <w:ilvl w:val="0"/>
          <w:numId w:val="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jc w:val="both"/>
        <w:rPr>
          <w:rFonts w:asciiTheme="minorHAnsi" w:hAnsiTheme="minorHAnsi" w:cstheme="minorHAnsi"/>
          <w:sz w:val="21"/>
          <w:szCs w:val="21"/>
          <w:rPrChange w:id="28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90" w:author="Darrien T. Locklear" w:date="2024-06-19T11:33:00Z">
            <w:rPr>
              <w:rFonts w:asciiTheme="minorHAnsi" w:hAnsiTheme="minorHAnsi" w:cstheme="minorHAnsi"/>
              <w:color w:val="00B050"/>
              <w:sz w:val="21"/>
              <w:szCs w:val="21"/>
            </w:rPr>
          </w:rPrChange>
        </w:rPr>
        <w:t>soil erosion and sedimentation; and</w:t>
      </w:r>
    </w:p>
    <w:p w14:paraId="329D9E33"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hanging="360"/>
        <w:jc w:val="both"/>
        <w:rPr>
          <w:rFonts w:asciiTheme="minorHAnsi" w:hAnsiTheme="minorHAnsi" w:cstheme="minorHAnsi"/>
          <w:sz w:val="21"/>
          <w:szCs w:val="21"/>
          <w:rPrChange w:id="291" w:author="Darrien T. Locklear" w:date="2024-06-19T11:33:00Z">
            <w:rPr>
              <w:rFonts w:asciiTheme="minorHAnsi" w:hAnsiTheme="minorHAnsi" w:cstheme="minorHAnsi"/>
              <w:color w:val="00B050"/>
              <w:sz w:val="21"/>
              <w:szCs w:val="21"/>
            </w:rPr>
          </w:rPrChange>
        </w:rPr>
      </w:pPr>
    </w:p>
    <w:p w14:paraId="63CAE138" w14:textId="77777777" w:rsidR="00234F49" w:rsidRPr="00731D19" w:rsidRDefault="00234F49" w:rsidP="00CC7A2F">
      <w:pPr>
        <w:numPr>
          <w:ilvl w:val="0"/>
          <w:numId w:val="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jc w:val="both"/>
        <w:rPr>
          <w:rFonts w:asciiTheme="minorHAnsi" w:hAnsiTheme="minorHAnsi" w:cstheme="minorHAnsi"/>
          <w:sz w:val="21"/>
          <w:szCs w:val="21"/>
          <w:rPrChange w:id="29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93" w:author="Darrien T. Locklear" w:date="2024-06-19T11:33:00Z">
            <w:rPr>
              <w:rFonts w:asciiTheme="minorHAnsi" w:hAnsiTheme="minorHAnsi" w:cstheme="minorHAnsi"/>
              <w:color w:val="00B050"/>
              <w:sz w:val="21"/>
              <w:szCs w:val="21"/>
            </w:rPr>
          </w:rPrChange>
        </w:rPr>
        <w:t>protection of public, community, or private water supplies, including possible adverse effects on surface waters or groundwater.</w:t>
      </w:r>
    </w:p>
    <w:p w14:paraId="792F0140" w14:textId="77777777" w:rsidR="00234F49" w:rsidRPr="00731D19" w:rsidRDefault="00234F49"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94" w:author="Darrien T. Locklear" w:date="2024-06-19T11:33:00Z">
            <w:rPr>
              <w:rFonts w:asciiTheme="minorHAnsi" w:hAnsiTheme="minorHAnsi" w:cstheme="minorHAnsi"/>
              <w:color w:val="00B050"/>
              <w:sz w:val="21"/>
              <w:szCs w:val="21"/>
            </w:rPr>
          </w:rPrChange>
        </w:rPr>
      </w:pPr>
    </w:p>
    <w:p w14:paraId="1B4FE146" w14:textId="77777777" w:rsidR="00234F49" w:rsidRPr="00731D19" w:rsidRDefault="00234F49" w:rsidP="00CC7A2F">
      <w:pPr>
        <w:numPr>
          <w:ilvl w:val="0"/>
          <w:numId w:val="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9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96" w:author="Darrien T. Locklear" w:date="2024-06-19T11:33:00Z">
            <w:rPr>
              <w:rFonts w:asciiTheme="minorHAnsi" w:hAnsiTheme="minorHAnsi" w:cstheme="minorHAnsi"/>
              <w:color w:val="00B050"/>
              <w:sz w:val="21"/>
              <w:szCs w:val="21"/>
            </w:rPr>
          </w:rPrChange>
        </w:rPr>
        <w:t>The proposed use will comply with all regulations and standards generally applicable within the zoning district and any development regulations applicable to that specific use as included in this Ordinance.</w:t>
      </w:r>
    </w:p>
    <w:p w14:paraId="6281F8FE" w14:textId="77777777" w:rsidR="00234F49" w:rsidRPr="00731D19" w:rsidRDefault="00234F49"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97" w:author="Darrien T. Locklear" w:date="2024-06-19T11:33:00Z">
            <w:rPr>
              <w:rFonts w:asciiTheme="minorHAnsi" w:hAnsiTheme="minorHAnsi" w:cstheme="minorHAnsi"/>
              <w:color w:val="00B050"/>
              <w:sz w:val="21"/>
              <w:szCs w:val="21"/>
            </w:rPr>
          </w:rPrChange>
        </w:rPr>
      </w:pPr>
    </w:p>
    <w:p w14:paraId="2F3A1BD0" w14:textId="77777777" w:rsidR="00234F49" w:rsidRPr="00731D19" w:rsidRDefault="00234F49" w:rsidP="00CC7A2F">
      <w:pPr>
        <w:numPr>
          <w:ilvl w:val="0"/>
          <w:numId w:val="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270"/>
        <w:jc w:val="both"/>
        <w:rPr>
          <w:rFonts w:asciiTheme="minorHAnsi" w:hAnsiTheme="minorHAnsi" w:cstheme="minorHAnsi"/>
          <w:sz w:val="21"/>
          <w:szCs w:val="21"/>
          <w:rPrChange w:id="29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299" w:author="Darrien T. Locklear" w:date="2024-06-19T11:33:00Z">
            <w:rPr>
              <w:rFonts w:asciiTheme="minorHAnsi" w:hAnsiTheme="minorHAnsi" w:cstheme="minorHAnsi"/>
              <w:color w:val="00B050"/>
              <w:sz w:val="21"/>
              <w:szCs w:val="21"/>
            </w:rPr>
          </w:rPrChange>
        </w:rPr>
        <w:t>The proposed development will not substantially injure the value of adjoining property, or is a public necessity. Considerations shall include:</w:t>
      </w:r>
    </w:p>
    <w:p w14:paraId="6349D7D9" w14:textId="77777777" w:rsidR="00FE7395" w:rsidRPr="00731D19" w:rsidRDefault="00FE7395" w:rsidP="00FE7395">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00" w:author="Darrien T. Locklear" w:date="2024-06-19T11:33:00Z">
            <w:rPr>
              <w:rFonts w:asciiTheme="minorHAnsi" w:hAnsiTheme="minorHAnsi" w:cstheme="minorHAnsi"/>
              <w:color w:val="00B050"/>
              <w:sz w:val="21"/>
              <w:szCs w:val="21"/>
            </w:rPr>
          </w:rPrChange>
        </w:rPr>
      </w:pPr>
    </w:p>
    <w:p w14:paraId="22EA7F25" w14:textId="77777777" w:rsidR="00234F49" w:rsidRPr="00731D19" w:rsidRDefault="00234F49" w:rsidP="00C03DE4">
      <w:pPr>
        <w:pStyle w:val="ListParagraph"/>
        <w:numPr>
          <w:ilvl w:val="0"/>
          <w:numId w:val="7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jc w:val="both"/>
        <w:rPr>
          <w:rFonts w:asciiTheme="minorHAnsi" w:hAnsiTheme="minorHAnsi" w:cstheme="minorHAnsi"/>
          <w:szCs w:val="21"/>
          <w:rPrChange w:id="301"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302" w:author="Darrien T. Locklear" w:date="2024-06-19T11:33:00Z">
            <w:rPr>
              <w:rFonts w:asciiTheme="minorHAnsi" w:hAnsiTheme="minorHAnsi" w:cstheme="minorHAnsi"/>
              <w:color w:val="00B050"/>
              <w:szCs w:val="21"/>
            </w:rPr>
          </w:rPrChange>
        </w:rPr>
        <w:t>the relationship of the proposed use and the character of development to surrounding uses and development, including possible conflicts between them and how these conflicts will be resolved; and</w:t>
      </w:r>
      <w:r w:rsidR="00C03DE4" w:rsidRPr="00731D19">
        <w:rPr>
          <w:rFonts w:asciiTheme="minorHAnsi" w:hAnsiTheme="minorHAnsi" w:cstheme="minorHAnsi"/>
          <w:szCs w:val="21"/>
          <w:rPrChange w:id="303"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szCs w:val="21"/>
          <w:rPrChange w:id="304" w:author="Darrien T. Locklear" w:date="2024-06-19T11:33:00Z">
            <w:rPr>
              <w:rFonts w:asciiTheme="minorHAnsi" w:hAnsiTheme="minorHAnsi" w:cstheme="minorHAnsi"/>
              <w:color w:val="00B050"/>
              <w:szCs w:val="21"/>
            </w:rPr>
          </w:rPrChange>
        </w:rPr>
        <w:t>whether the proposed development is so necessary to the public health, safety, and general welfare of the community or Town as a whole as to justify it regardless of its impact on the value of adjoining property.</w:t>
      </w:r>
    </w:p>
    <w:p w14:paraId="191C63B8" w14:textId="77777777" w:rsidR="00234F49" w:rsidRPr="00731D19" w:rsidRDefault="00234F49" w:rsidP="00395CEA">
      <w:pPr>
        <w:numPr>
          <w:ilvl w:val="0"/>
          <w:numId w:val="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jc w:val="both"/>
        <w:rPr>
          <w:rFonts w:asciiTheme="minorHAnsi" w:hAnsiTheme="minorHAnsi" w:cstheme="minorHAnsi"/>
          <w:sz w:val="21"/>
          <w:szCs w:val="21"/>
          <w:rPrChange w:id="30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06" w:author="Darrien T. Locklear" w:date="2024-06-19T11:33:00Z">
            <w:rPr>
              <w:rFonts w:asciiTheme="minorHAnsi" w:hAnsiTheme="minorHAnsi" w:cstheme="minorHAnsi"/>
              <w:color w:val="00B050"/>
              <w:sz w:val="21"/>
              <w:szCs w:val="21"/>
            </w:rPr>
          </w:rPrChange>
        </w:rPr>
        <w:t>The proposed development will be in harmony with the area in which it is located. Considerations shall include:</w:t>
      </w:r>
    </w:p>
    <w:p w14:paraId="712A42F0"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540"/>
        <w:jc w:val="both"/>
        <w:rPr>
          <w:rFonts w:asciiTheme="minorHAnsi" w:hAnsiTheme="minorHAnsi" w:cstheme="minorHAnsi"/>
          <w:sz w:val="21"/>
          <w:szCs w:val="21"/>
          <w:rPrChange w:id="307" w:author="Darrien T. Locklear" w:date="2024-06-19T11:33:00Z">
            <w:rPr>
              <w:rFonts w:asciiTheme="minorHAnsi" w:hAnsiTheme="minorHAnsi" w:cstheme="minorHAnsi"/>
              <w:color w:val="00B050"/>
              <w:sz w:val="21"/>
              <w:szCs w:val="21"/>
            </w:rPr>
          </w:rPrChange>
        </w:rPr>
      </w:pPr>
    </w:p>
    <w:p w14:paraId="7D56DAC2" w14:textId="77777777" w:rsidR="00234F49" w:rsidRPr="00731D19" w:rsidRDefault="00610014" w:rsidP="00395CEA">
      <w:pPr>
        <w:numPr>
          <w:ilvl w:val="0"/>
          <w:numId w:val="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970" w:hanging="450"/>
        <w:jc w:val="both"/>
        <w:rPr>
          <w:rFonts w:asciiTheme="minorHAnsi" w:hAnsiTheme="minorHAnsi" w:cstheme="minorHAnsi"/>
          <w:sz w:val="21"/>
          <w:szCs w:val="21"/>
          <w:rPrChange w:id="30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09" w:author="Darrien T. Locklear" w:date="2024-06-19T11:33:00Z">
            <w:rPr>
              <w:rFonts w:asciiTheme="minorHAnsi" w:hAnsiTheme="minorHAnsi" w:cstheme="minorHAnsi"/>
              <w:color w:val="00B050"/>
              <w:sz w:val="21"/>
              <w:szCs w:val="21"/>
            </w:rPr>
          </w:rPrChange>
        </w:rPr>
        <w:t xml:space="preserve"> </w:t>
      </w:r>
      <w:r w:rsidR="00234F49" w:rsidRPr="00731D19">
        <w:rPr>
          <w:rFonts w:asciiTheme="minorHAnsi" w:hAnsiTheme="minorHAnsi" w:cstheme="minorHAnsi"/>
          <w:sz w:val="21"/>
          <w:szCs w:val="21"/>
          <w:rPrChange w:id="310" w:author="Darrien T. Locklear" w:date="2024-06-19T11:33:00Z">
            <w:rPr>
              <w:rFonts w:asciiTheme="minorHAnsi" w:hAnsiTheme="minorHAnsi" w:cstheme="minorHAnsi"/>
              <w:color w:val="00B050"/>
              <w:sz w:val="21"/>
              <w:szCs w:val="21"/>
            </w:rPr>
          </w:rPrChange>
        </w:rPr>
        <w:t>The relationship of the proposed use and the character of development to surrounding uses and development, including possible conflicts between them and how these conflicts will be resolved.</w:t>
      </w:r>
    </w:p>
    <w:p w14:paraId="08134223"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540"/>
        <w:jc w:val="both"/>
        <w:rPr>
          <w:rFonts w:asciiTheme="minorHAnsi" w:hAnsiTheme="minorHAnsi" w:cstheme="minorHAnsi"/>
          <w:sz w:val="21"/>
          <w:szCs w:val="21"/>
          <w:rPrChange w:id="311" w:author="Darrien T. Locklear" w:date="2024-06-19T11:33:00Z">
            <w:rPr>
              <w:rFonts w:asciiTheme="minorHAnsi" w:hAnsiTheme="minorHAnsi" w:cstheme="minorHAnsi"/>
              <w:color w:val="00B050"/>
              <w:sz w:val="21"/>
              <w:szCs w:val="21"/>
            </w:rPr>
          </w:rPrChange>
        </w:rPr>
      </w:pPr>
    </w:p>
    <w:p w14:paraId="65DCDD5A" w14:textId="77777777" w:rsidR="00234F49" w:rsidRPr="00731D19" w:rsidRDefault="00234F49" w:rsidP="00395CEA">
      <w:pPr>
        <w:numPr>
          <w:ilvl w:val="0"/>
          <w:numId w:val="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31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13" w:author="Darrien T. Locklear" w:date="2024-06-19T11:33:00Z">
            <w:rPr>
              <w:rFonts w:asciiTheme="minorHAnsi" w:hAnsiTheme="minorHAnsi" w:cstheme="minorHAnsi"/>
              <w:color w:val="00B050"/>
              <w:sz w:val="21"/>
              <w:szCs w:val="21"/>
            </w:rPr>
          </w:rPrChange>
        </w:rPr>
        <w:t xml:space="preserve">The proposed development will be consistent with the </w:t>
      </w:r>
      <w:r w:rsidR="00C03DE4" w:rsidRPr="00731D19">
        <w:rPr>
          <w:rFonts w:asciiTheme="minorHAnsi" w:hAnsiTheme="minorHAnsi" w:cstheme="minorHAnsi"/>
          <w:sz w:val="21"/>
          <w:szCs w:val="21"/>
          <w:rPrChange w:id="314" w:author="Darrien T. Locklear" w:date="2024-06-19T11:33:00Z">
            <w:rPr>
              <w:rFonts w:asciiTheme="minorHAnsi" w:hAnsiTheme="minorHAnsi" w:cstheme="minorHAnsi"/>
              <w:color w:val="00B050"/>
              <w:sz w:val="21"/>
              <w:szCs w:val="21"/>
            </w:rPr>
          </w:rPrChange>
        </w:rPr>
        <w:t>Maxton</w:t>
      </w:r>
      <w:r w:rsidRPr="00731D19">
        <w:rPr>
          <w:rFonts w:asciiTheme="minorHAnsi" w:hAnsiTheme="minorHAnsi" w:cstheme="minorHAnsi"/>
          <w:sz w:val="21"/>
          <w:szCs w:val="21"/>
          <w:rPrChange w:id="315" w:author="Darrien T. Locklear" w:date="2024-06-19T11:33:00Z">
            <w:rPr>
              <w:rFonts w:asciiTheme="minorHAnsi" w:hAnsiTheme="minorHAnsi" w:cstheme="minorHAnsi"/>
              <w:color w:val="00B050"/>
              <w:sz w:val="21"/>
              <w:szCs w:val="21"/>
            </w:rPr>
          </w:rPrChange>
        </w:rPr>
        <w:t xml:space="preserve"> Town Comprehensive Land Use Plan. Considerations shall include:</w:t>
      </w:r>
    </w:p>
    <w:p w14:paraId="6524BF14" w14:textId="77777777" w:rsidR="00234F49" w:rsidRPr="00731D19" w:rsidRDefault="00234F49"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540"/>
        <w:jc w:val="both"/>
        <w:rPr>
          <w:rFonts w:asciiTheme="minorHAnsi" w:hAnsiTheme="minorHAnsi" w:cstheme="minorHAnsi"/>
          <w:sz w:val="21"/>
          <w:szCs w:val="21"/>
          <w:rPrChange w:id="316" w:author="Darrien T. Locklear" w:date="2024-06-19T11:33:00Z">
            <w:rPr>
              <w:rFonts w:asciiTheme="minorHAnsi" w:hAnsiTheme="minorHAnsi" w:cstheme="minorHAnsi"/>
              <w:color w:val="00B050"/>
              <w:sz w:val="21"/>
              <w:szCs w:val="21"/>
            </w:rPr>
          </w:rPrChange>
        </w:rPr>
      </w:pPr>
    </w:p>
    <w:p w14:paraId="4DC345FF" w14:textId="77777777" w:rsidR="00234F49" w:rsidRPr="00731D19" w:rsidRDefault="00395CEA" w:rsidP="00395CEA">
      <w:pPr>
        <w:numPr>
          <w:ilvl w:val="0"/>
          <w:numId w:val="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970" w:hanging="450"/>
        <w:jc w:val="both"/>
        <w:rPr>
          <w:rFonts w:asciiTheme="minorHAnsi" w:hAnsiTheme="minorHAnsi" w:cstheme="minorHAnsi"/>
          <w:sz w:val="21"/>
          <w:szCs w:val="21"/>
          <w:rPrChange w:id="31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18" w:author="Darrien T. Locklear" w:date="2024-06-19T11:33:00Z">
            <w:rPr>
              <w:rFonts w:asciiTheme="minorHAnsi" w:hAnsiTheme="minorHAnsi" w:cstheme="minorHAnsi"/>
              <w:color w:val="00B050"/>
              <w:sz w:val="21"/>
              <w:szCs w:val="21"/>
            </w:rPr>
          </w:rPrChange>
        </w:rPr>
        <w:t xml:space="preserve">  </w:t>
      </w:r>
      <w:r w:rsidR="00610014" w:rsidRPr="00731D19">
        <w:rPr>
          <w:rFonts w:asciiTheme="minorHAnsi" w:hAnsiTheme="minorHAnsi" w:cstheme="minorHAnsi"/>
          <w:sz w:val="21"/>
          <w:szCs w:val="21"/>
          <w:rPrChange w:id="319" w:author="Darrien T. Locklear" w:date="2024-06-19T11:33:00Z">
            <w:rPr>
              <w:rFonts w:asciiTheme="minorHAnsi" w:hAnsiTheme="minorHAnsi" w:cstheme="minorHAnsi"/>
              <w:color w:val="00B050"/>
              <w:sz w:val="21"/>
              <w:szCs w:val="21"/>
            </w:rPr>
          </w:rPrChange>
        </w:rPr>
        <w:t>C</w:t>
      </w:r>
      <w:r w:rsidR="00234F49" w:rsidRPr="00731D19">
        <w:rPr>
          <w:rFonts w:asciiTheme="minorHAnsi" w:hAnsiTheme="minorHAnsi" w:cstheme="minorHAnsi"/>
          <w:sz w:val="21"/>
          <w:szCs w:val="21"/>
          <w:rPrChange w:id="320" w:author="Darrien T. Locklear" w:date="2024-06-19T11:33:00Z">
            <w:rPr>
              <w:rFonts w:asciiTheme="minorHAnsi" w:hAnsiTheme="minorHAnsi" w:cstheme="minorHAnsi"/>
              <w:color w:val="00B050"/>
              <w:sz w:val="21"/>
              <w:szCs w:val="21"/>
            </w:rPr>
          </w:rPrChange>
        </w:rPr>
        <w:t>onsistency with the Plan’s objectives for the various planning areas, its definitions of the various land use classifications and activity centers, and its locational standards.</w:t>
      </w:r>
    </w:p>
    <w:p w14:paraId="57611869" w14:textId="77777777" w:rsidR="00234F49" w:rsidRPr="00731D19" w:rsidRDefault="00234F49"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21" w:author="Darrien T. Locklear" w:date="2024-06-19T11:33:00Z">
            <w:rPr>
              <w:rFonts w:asciiTheme="minorHAnsi" w:hAnsiTheme="minorHAnsi" w:cstheme="minorHAnsi"/>
              <w:color w:val="00B050"/>
              <w:sz w:val="21"/>
              <w:szCs w:val="21"/>
            </w:rPr>
          </w:rPrChange>
        </w:rPr>
      </w:pPr>
    </w:p>
    <w:p w14:paraId="42F246A4" w14:textId="77777777" w:rsidR="00234F49" w:rsidRPr="00731D19" w:rsidRDefault="00234F49"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32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323" w:author="Darrien T. Locklear" w:date="2024-06-19T11:33:00Z">
            <w:rPr>
              <w:rFonts w:asciiTheme="minorHAnsi" w:hAnsiTheme="minorHAnsi" w:cstheme="minorHAnsi"/>
              <w:b/>
              <w:i/>
              <w:color w:val="00B050"/>
              <w:sz w:val="21"/>
              <w:szCs w:val="21"/>
            </w:rPr>
          </w:rPrChange>
        </w:rPr>
        <w:t>Statutory Reference – N.C.G.S. Chapter 160D-705(c); S.L. 2020-25, Section 17.</w:t>
      </w:r>
    </w:p>
    <w:p w14:paraId="638CDAE4" w14:textId="77777777" w:rsidR="00C03DE4" w:rsidRPr="00731D19" w:rsidRDefault="00C03DE4" w:rsidP="00234F4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324" w:author="Darrien T. Locklear" w:date="2024-06-19T11:33:00Z">
            <w:rPr>
              <w:rFonts w:asciiTheme="minorHAnsi" w:hAnsiTheme="minorHAnsi" w:cstheme="minorHAnsi"/>
              <w:b/>
              <w:i/>
              <w:color w:val="00B050"/>
              <w:sz w:val="21"/>
              <w:szCs w:val="21"/>
            </w:rPr>
          </w:rPrChange>
        </w:rPr>
      </w:pPr>
    </w:p>
    <w:p w14:paraId="2DB64A73" w14:textId="77777777" w:rsidR="00A87F8D" w:rsidRPr="00731D19" w:rsidRDefault="00A87F8D" w:rsidP="00395CEA">
      <w:pPr>
        <w:widowControl/>
        <w:numPr>
          <w:ilvl w:val="0"/>
          <w:numId w:val="75"/>
        </w:numPr>
        <w:autoSpaceDE/>
        <w:autoSpaceDN/>
        <w:spacing w:after="200" w:line="276" w:lineRule="auto"/>
        <w:contextualSpacing/>
        <w:jc w:val="both"/>
        <w:rPr>
          <w:rFonts w:asciiTheme="minorHAnsi" w:hAnsiTheme="minorHAnsi" w:cstheme="minorHAnsi"/>
          <w:sz w:val="21"/>
          <w:szCs w:val="21"/>
          <w:rPrChange w:id="325"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326" w:author="Darrien T. Locklear" w:date="2024-06-19T11:33:00Z">
            <w:rPr>
              <w:rFonts w:asciiTheme="minorHAnsi" w:hAnsiTheme="minorHAnsi" w:cstheme="minorHAnsi"/>
              <w:color w:val="2F5496" w:themeColor="accent5" w:themeShade="BF"/>
              <w:sz w:val="21"/>
              <w:szCs w:val="21"/>
            </w:rPr>
          </w:rPrChange>
        </w:rPr>
        <w:t>The Planning Board may, in its review, suggest reasonable conditions to the location, nature, and extent of the proposed use and its relationship to surrounding properties, parking areas, driveways, pedestrian and vehicular circulation systems, screening and landscaping, timing of development, and any other conditions the Planning Board may find appropriate. The conditions may include dedication of any rights-of-way or easements for streets, water, sewer, or other public utilities necessary to serve the proposed development.</w:t>
      </w:r>
    </w:p>
    <w:p w14:paraId="4552EDA7" w14:textId="77777777" w:rsidR="00395CEA" w:rsidRPr="00731D19" w:rsidRDefault="00395CEA" w:rsidP="00A87F8D">
      <w:pPr>
        <w:widowControl/>
        <w:autoSpaceDE/>
        <w:autoSpaceDN/>
        <w:spacing w:after="160" w:line="259" w:lineRule="auto"/>
        <w:jc w:val="both"/>
        <w:rPr>
          <w:rFonts w:ascii="Arial" w:eastAsiaTheme="minorHAnsi" w:hAnsi="Arial" w:cs="Arial"/>
          <w:b/>
          <w:i/>
          <w:spacing w:val="2"/>
          <w:sz w:val="18"/>
          <w:szCs w:val="18"/>
          <w:shd w:val="clear" w:color="auto" w:fill="FFFFFF"/>
        </w:rPr>
      </w:pPr>
    </w:p>
    <w:p w14:paraId="1973EB46" w14:textId="77777777" w:rsidR="00A87F8D" w:rsidRPr="00731D19" w:rsidRDefault="00A87F8D" w:rsidP="00395CEA">
      <w:pPr>
        <w:widowControl/>
        <w:numPr>
          <w:ilvl w:val="0"/>
          <w:numId w:val="75"/>
        </w:numPr>
        <w:autoSpaceDE/>
        <w:autoSpaceDN/>
        <w:spacing w:after="200" w:line="276" w:lineRule="auto"/>
        <w:contextualSpacing/>
        <w:jc w:val="both"/>
        <w:rPr>
          <w:rFonts w:asciiTheme="minorHAnsi" w:hAnsiTheme="minorHAnsi" w:cstheme="minorHAnsi"/>
          <w:sz w:val="21"/>
          <w:szCs w:val="21"/>
          <w:rPrChange w:id="327"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328" w:author="Darrien T. Locklear" w:date="2024-06-19T11:33:00Z">
            <w:rPr>
              <w:rFonts w:asciiTheme="minorHAnsi" w:hAnsiTheme="minorHAnsi" w:cstheme="minorHAnsi"/>
              <w:color w:val="2F5496" w:themeColor="accent5" w:themeShade="BF"/>
              <w:sz w:val="21"/>
              <w:szCs w:val="21"/>
            </w:rPr>
          </w:rPrChange>
        </w:rPr>
        <w:t>All comments prepared by the Planning Board shall be submitted by a Planning Board representative to the Town Council as evidence at the public hearing required by this section. This representative of the Planning Board shall be subject to the same scrutiny as other witnesses. Review of the conditional use application by the Planning Board shall not be a quasi-judicial procedure. Comments of the Planning Board shall be considered with other evidence submitted at the public hearing.</w:t>
      </w:r>
    </w:p>
    <w:p w14:paraId="0F159A79" w14:textId="77777777" w:rsidR="00395CEA" w:rsidRPr="00731D19" w:rsidRDefault="00395CEA" w:rsidP="00A87F8D">
      <w:pPr>
        <w:widowControl/>
        <w:autoSpaceDE/>
        <w:autoSpaceDN/>
        <w:spacing w:after="160" w:line="259" w:lineRule="auto"/>
        <w:jc w:val="both"/>
        <w:rPr>
          <w:rFonts w:ascii="Arial" w:eastAsiaTheme="minorHAnsi" w:hAnsi="Arial" w:cs="Arial"/>
          <w:b/>
          <w:i/>
          <w:spacing w:val="2"/>
          <w:sz w:val="18"/>
          <w:szCs w:val="18"/>
          <w:shd w:val="clear" w:color="auto" w:fill="FFFFFF"/>
        </w:rPr>
      </w:pPr>
    </w:p>
    <w:p w14:paraId="4AD3D6B8" w14:textId="77777777" w:rsidR="00A87F8D" w:rsidRPr="00731D19" w:rsidRDefault="00A87F8D" w:rsidP="00395CEA">
      <w:pPr>
        <w:widowControl/>
        <w:numPr>
          <w:ilvl w:val="0"/>
          <w:numId w:val="75"/>
        </w:numPr>
        <w:autoSpaceDE/>
        <w:autoSpaceDN/>
        <w:spacing w:after="200" w:line="276" w:lineRule="auto"/>
        <w:contextualSpacing/>
        <w:jc w:val="both"/>
        <w:rPr>
          <w:rFonts w:asciiTheme="minorHAnsi" w:hAnsiTheme="minorHAnsi" w:cstheme="minorHAnsi"/>
          <w:sz w:val="21"/>
          <w:szCs w:val="21"/>
          <w:rPrChange w:id="329"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330" w:author="Darrien T. Locklear" w:date="2024-06-19T11:33:00Z">
            <w:rPr>
              <w:rFonts w:asciiTheme="minorHAnsi" w:hAnsiTheme="minorHAnsi" w:cstheme="minorHAnsi"/>
              <w:color w:val="2F5496" w:themeColor="accent5" w:themeShade="BF"/>
              <w:sz w:val="21"/>
              <w:szCs w:val="21"/>
            </w:rPr>
          </w:rPrChange>
        </w:rPr>
        <w:t xml:space="preserve">The Planning Board shall forward its recommendation to the Town Board within 45 days of reviewing the application. If a recommendation is not made within 45 days, the application shall be forwarded to the Town Council without a recommendation from the Planning Board. </w:t>
      </w:r>
    </w:p>
    <w:p w14:paraId="3BE1249D" w14:textId="77777777" w:rsidR="00A87F8D" w:rsidRPr="00731D19" w:rsidRDefault="00A87F8D" w:rsidP="00A87F8D">
      <w:pPr>
        <w:widowControl/>
        <w:autoSpaceDE/>
        <w:autoSpaceDN/>
        <w:spacing w:after="160" w:line="259" w:lineRule="auto"/>
        <w:ind w:left="1440"/>
        <w:jc w:val="both"/>
        <w:rPr>
          <w:rFonts w:ascii="Arial" w:eastAsiaTheme="minorHAnsi" w:hAnsi="Arial" w:cs="Arial"/>
          <w:spacing w:val="2"/>
          <w:sz w:val="18"/>
          <w:szCs w:val="18"/>
          <w:shd w:val="clear" w:color="auto" w:fill="FFFFFF"/>
        </w:rPr>
      </w:pPr>
    </w:p>
    <w:p w14:paraId="474677B9" w14:textId="77777777" w:rsidR="00A87F8D" w:rsidRPr="00731D19" w:rsidRDefault="00A87F8D" w:rsidP="00A87F8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331" w:author="Darrien T. Locklear" w:date="2024-06-19T11:33:00Z">
            <w:rPr>
              <w:rFonts w:asciiTheme="minorHAnsi" w:hAnsiTheme="minorHAnsi" w:cstheme="minorHAnsi"/>
              <w:color w:val="00B050"/>
              <w:szCs w:val="21"/>
            </w:rPr>
          </w:rPrChange>
        </w:rPr>
      </w:pPr>
    </w:p>
    <w:p w14:paraId="756BC221" w14:textId="69B31F9A" w:rsidR="00610014" w:rsidRPr="00731D19" w:rsidRDefault="00610014" w:rsidP="00CC7A2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3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333" w:author="Darrien T. Locklear" w:date="2024-06-19T11:33:00Z">
            <w:rPr>
              <w:rFonts w:asciiTheme="minorHAnsi" w:hAnsiTheme="minorHAnsi" w:cstheme="minorHAnsi"/>
              <w:i/>
              <w:color w:val="00B050"/>
              <w:sz w:val="21"/>
              <w:szCs w:val="21"/>
              <w:u w:val="single"/>
            </w:rPr>
          </w:rPrChange>
        </w:rPr>
        <w:t>Review and Decision by the Board of Commissioners</w:t>
      </w:r>
      <w:r w:rsidRPr="00731D19">
        <w:rPr>
          <w:rFonts w:asciiTheme="minorHAnsi" w:hAnsiTheme="minorHAnsi" w:cstheme="minorHAnsi"/>
          <w:sz w:val="21"/>
          <w:szCs w:val="21"/>
          <w:rPrChange w:id="334" w:author="Darrien T. Locklear" w:date="2024-06-19T11:33:00Z">
            <w:rPr>
              <w:rFonts w:asciiTheme="minorHAnsi" w:hAnsiTheme="minorHAnsi" w:cstheme="minorHAnsi"/>
              <w:color w:val="00B050"/>
              <w:sz w:val="21"/>
              <w:szCs w:val="21"/>
            </w:rPr>
          </w:rPrChange>
        </w:rPr>
        <w:t xml:space="preserve">. A quasi-judicial, evidentiary hearing shall be held by the Town Board of Commissioners prior to deciding on approval or denial of the application for a Special Use Permit in compliance with </w:t>
      </w:r>
      <w:r w:rsidRPr="00731D19">
        <w:rPr>
          <w:rFonts w:asciiTheme="minorHAnsi" w:hAnsiTheme="minorHAnsi" w:cstheme="minorHAnsi"/>
          <w:bCs/>
          <w:iCs/>
          <w:sz w:val="21"/>
          <w:szCs w:val="21"/>
          <w:rPrChange w:id="335" w:author="Darrien T. Locklear" w:date="2024-06-19T11:33:00Z">
            <w:rPr>
              <w:rFonts w:asciiTheme="minorHAnsi" w:hAnsiTheme="minorHAnsi" w:cstheme="minorHAnsi"/>
              <w:bCs/>
              <w:iCs/>
              <w:color w:val="00B050"/>
              <w:sz w:val="21"/>
              <w:szCs w:val="21"/>
            </w:rPr>
          </w:rPrChange>
        </w:rPr>
        <w:t xml:space="preserve">Sections </w:t>
      </w:r>
      <w:r w:rsidR="00EA2F59" w:rsidRPr="00731D19">
        <w:rPr>
          <w:rFonts w:asciiTheme="minorHAnsi" w:hAnsiTheme="minorHAnsi" w:cstheme="minorHAnsi"/>
          <w:bCs/>
          <w:iCs/>
          <w:sz w:val="21"/>
          <w:szCs w:val="21"/>
          <w:rPrChange w:id="336" w:author="Darrien T. Locklear" w:date="2024-06-19T11:33:00Z">
            <w:rPr>
              <w:rFonts w:asciiTheme="minorHAnsi" w:hAnsiTheme="minorHAnsi" w:cstheme="minorHAnsi"/>
              <w:bCs/>
              <w:iCs/>
              <w:color w:val="00B050"/>
              <w:sz w:val="21"/>
              <w:szCs w:val="21"/>
            </w:rPr>
          </w:rPrChange>
        </w:rPr>
        <w:t>6.3.5 (f) – 6.3.5 (p).</w:t>
      </w:r>
    </w:p>
    <w:p w14:paraId="42036898" w14:textId="77777777" w:rsidR="00610014" w:rsidRPr="00731D19" w:rsidRDefault="00610014"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52"/>
        <w:jc w:val="both"/>
        <w:rPr>
          <w:rFonts w:asciiTheme="minorHAnsi" w:hAnsiTheme="minorHAnsi" w:cstheme="minorHAnsi"/>
          <w:sz w:val="21"/>
          <w:szCs w:val="21"/>
          <w:rPrChange w:id="337" w:author="Darrien T. Locklear" w:date="2024-06-19T11:33:00Z">
            <w:rPr>
              <w:rFonts w:asciiTheme="minorHAnsi" w:hAnsiTheme="minorHAnsi" w:cstheme="minorHAnsi"/>
              <w:color w:val="00B050"/>
              <w:sz w:val="21"/>
              <w:szCs w:val="21"/>
            </w:rPr>
          </w:rPrChange>
        </w:rPr>
      </w:pPr>
    </w:p>
    <w:p w14:paraId="17D06BC2" w14:textId="77777777" w:rsidR="00610014" w:rsidRPr="00731D19" w:rsidRDefault="00EB75FA" w:rsidP="00CC7A2F">
      <w:pPr>
        <w:numPr>
          <w:ilvl w:val="0"/>
          <w:numId w:val="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3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u w:val="single"/>
          <w:rPrChange w:id="339" w:author="Darrien T. Locklear" w:date="2024-06-19T11:33:00Z">
            <w:rPr>
              <w:rFonts w:asciiTheme="minorHAnsi" w:hAnsiTheme="minorHAnsi" w:cstheme="minorHAnsi"/>
              <w:color w:val="00B050"/>
              <w:sz w:val="21"/>
              <w:szCs w:val="21"/>
              <w:u w:val="single"/>
            </w:rPr>
          </w:rPrChange>
        </w:rPr>
        <w:t>P</w:t>
      </w:r>
      <w:r w:rsidRPr="00731D19">
        <w:rPr>
          <w:rFonts w:asciiTheme="minorHAnsi" w:hAnsiTheme="minorHAnsi" w:cstheme="minorHAnsi"/>
          <w:i/>
          <w:sz w:val="21"/>
          <w:szCs w:val="21"/>
          <w:u w:val="single"/>
          <w:rPrChange w:id="340" w:author="Darrien T. Locklear" w:date="2024-06-19T11:33:00Z">
            <w:rPr>
              <w:rFonts w:asciiTheme="minorHAnsi" w:hAnsiTheme="minorHAnsi" w:cstheme="minorHAnsi"/>
              <w:i/>
              <w:color w:val="00B050"/>
              <w:sz w:val="21"/>
              <w:szCs w:val="21"/>
              <w:u w:val="single"/>
            </w:rPr>
          </w:rPrChange>
        </w:rPr>
        <w:t xml:space="preserve">osting of Property and </w:t>
      </w:r>
      <w:r w:rsidR="00610014" w:rsidRPr="00731D19">
        <w:rPr>
          <w:rFonts w:asciiTheme="minorHAnsi" w:hAnsiTheme="minorHAnsi" w:cstheme="minorHAnsi"/>
          <w:i/>
          <w:sz w:val="21"/>
          <w:szCs w:val="21"/>
          <w:u w:val="single"/>
          <w:rPrChange w:id="341" w:author="Darrien T. Locklear" w:date="2024-06-19T11:33:00Z">
            <w:rPr>
              <w:rFonts w:asciiTheme="minorHAnsi" w:hAnsiTheme="minorHAnsi" w:cstheme="minorHAnsi"/>
              <w:i/>
              <w:color w:val="00B050"/>
              <w:sz w:val="21"/>
              <w:szCs w:val="21"/>
              <w:u w:val="single"/>
            </w:rPr>
          </w:rPrChange>
        </w:rPr>
        <w:t>Notice of Hearing</w:t>
      </w:r>
      <w:r w:rsidR="00610014" w:rsidRPr="00731D19">
        <w:rPr>
          <w:rFonts w:asciiTheme="minorHAnsi" w:hAnsiTheme="minorHAnsi" w:cstheme="minorHAnsi"/>
          <w:i/>
          <w:sz w:val="21"/>
          <w:szCs w:val="21"/>
          <w:rPrChange w:id="342" w:author="Darrien T. Locklear" w:date="2024-06-19T11:33:00Z">
            <w:rPr>
              <w:rFonts w:asciiTheme="minorHAnsi" w:hAnsiTheme="minorHAnsi" w:cstheme="minorHAnsi"/>
              <w:i/>
              <w:color w:val="00B050"/>
              <w:sz w:val="21"/>
              <w:szCs w:val="21"/>
            </w:rPr>
          </w:rPrChange>
        </w:rPr>
        <w:t xml:space="preserve">. </w:t>
      </w:r>
      <w:r w:rsidRPr="00731D19">
        <w:rPr>
          <w:rFonts w:asciiTheme="minorHAnsi" w:hAnsiTheme="minorHAnsi" w:cstheme="minorHAnsi"/>
          <w:sz w:val="21"/>
          <w:szCs w:val="21"/>
          <w:rPrChange w:id="343" w:author="Darrien T. Locklear" w:date="2024-06-19T11:33:00Z">
            <w:rPr>
              <w:rFonts w:asciiTheme="minorHAnsi" w:hAnsiTheme="minorHAnsi" w:cstheme="minorHAnsi"/>
              <w:color w:val="00B050"/>
              <w:sz w:val="21"/>
              <w:szCs w:val="21"/>
            </w:rPr>
          </w:rPrChange>
        </w:rPr>
        <w:t>Proper sign notice shall be posted on the subject property announcing the hearing and include the date, time, and place of the hearing.  In addition, n</w:t>
      </w:r>
      <w:r w:rsidR="00610014" w:rsidRPr="00731D19">
        <w:rPr>
          <w:rFonts w:asciiTheme="minorHAnsi" w:hAnsiTheme="minorHAnsi" w:cstheme="minorHAnsi"/>
          <w:sz w:val="21"/>
          <w:szCs w:val="21"/>
          <w:rPrChange w:id="344" w:author="Darrien T. Locklear" w:date="2024-06-19T11:33:00Z">
            <w:rPr>
              <w:rFonts w:asciiTheme="minorHAnsi" w:hAnsiTheme="minorHAnsi" w:cstheme="minorHAnsi"/>
              <w:color w:val="00B050"/>
              <w:sz w:val="21"/>
              <w:szCs w:val="21"/>
            </w:rPr>
          </w:rPrChange>
        </w:rPr>
        <w:t xml:space="preserve">otice of </w:t>
      </w:r>
      <w:r w:rsidRPr="00731D19">
        <w:rPr>
          <w:rFonts w:asciiTheme="minorHAnsi" w:hAnsiTheme="minorHAnsi" w:cstheme="minorHAnsi"/>
          <w:sz w:val="21"/>
          <w:szCs w:val="21"/>
          <w:rPrChange w:id="345" w:author="Darrien T. Locklear" w:date="2024-06-19T11:33:00Z">
            <w:rPr>
              <w:rFonts w:asciiTheme="minorHAnsi" w:hAnsiTheme="minorHAnsi" w:cstheme="minorHAnsi"/>
              <w:color w:val="00B050"/>
              <w:sz w:val="21"/>
              <w:szCs w:val="21"/>
            </w:rPr>
          </w:rPrChange>
        </w:rPr>
        <w:t xml:space="preserve">the </w:t>
      </w:r>
      <w:r w:rsidR="00610014" w:rsidRPr="00731D19">
        <w:rPr>
          <w:rFonts w:asciiTheme="minorHAnsi" w:hAnsiTheme="minorHAnsi" w:cstheme="minorHAnsi"/>
          <w:sz w:val="21"/>
          <w:szCs w:val="21"/>
          <w:rPrChange w:id="346" w:author="Darrien T. Locklear" w:date="2024-06-19T11:33:00Z">
            <w:rPr>
              <w:rFonts w:asciiTheme="minorHAnsi" w:hAnsiTheme="minorHAnsi" w:cstheme="minorHAnsi"/>
              <w:color w:val="00B050"/>
              <w:sz w:val="21"/>
              <w:szCs w:val="21"/>
            </w:rPr>
          </w:rPrChange>
        </w:rPr>
        <w:t>evidentiary hearings conducted shall be mailed to:</w:t>
      </w:r>
    </w:p>
    <w:p w14:paraId="31C2B177" w14:textId="77777777" w:rsidR="00610014" w:rsidRPr="00731D19" w:rsidRDefault="00610014"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47" w:author="Darrien T. Locklear" w:date="2024-06-19T11:33:00Z">
            <w:rPr>
              <w:rFonts w:asciiTheme="minorHAnsi" w:hAnsiTheme="minorHAnsi" w:cstheme="minorHAnsi"/>
              <w:color w:val="00B050"/>
              <w:sz w:val="21"/>
              <w:szCs w:val="21"/>
            </w:rPr>
          </w:rPrChange>
        </w:rPr>
      </w:pPr>
    </w:p>
    <w:p w14:paraId="151F00B8" w14:textId="77777777" w:rsidR="00610014" w:rsidRPr="00731D19" w:rsidRDefault="00610014" w:rsidP="00CC7A2F">
      <w:pPr>
        <w:numPr>
          <w:ilvl w:val="0"/>
          <w:numId w:val="33"/>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360"/>
        <w:jc w:val="both"/>
        <w:rPr>
          <w:rFonts w:asciiTheme="minorHAnsi" w:hAnsiTheme="minorHAnsi" w:cstheme="minorHAnsi"/>
          <w:sz w:val="21"/>
          <w:szCs w:val="21"/>
          <w:rPrChange w:id="34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49" w:author="Darrien T. Locklear" w:date="2024-06-19T11:33:00Z">
            <w:rPr>
              <w:rFonts w:asciiTheme="minorHAnsi" w:hAnsiTheme="minorHAnsi" w:cstheme="minorHAnsi"/>
              <w:color w:val="00B050"/>
              <w:sz w:val="21"/>
              <w:szCs w:val="21"/>
            </w:rPr>
          </w:rPrChange>
        </w:rPr>
        <w:t xml:space="preserve">the person or entity whose appeal, application, or request is the subject of the hearing; </w:t>
      </w:r>
    </w:p>
    <w:p w14:paraId="616B4831" w14:textId="77777777" w:rsidR="00610014" w:rsidRPr="00731D19" w:rsidRDefault="00610014" w:rsidP="00610014">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jc w:val="both"/>
        <w:rPr>
          <w:rFonts w:asciiTheme="minorHAnsi" w:hAnsiTheme="minorHAnsi" w:cstheme="minorHAnsi"/>
          <w:sz w:val="21"/>
          <w:szCs w:val="21"/>
          <w:rPrChange w:id="350" w:author="Darrien T. Locklear" w:date="2024-06-19T11:33:00Z">
            <w:rPr>
              <w:rFonts w:asciiTheme="minorHAnsi" w:hAnsiTheme="minorHAnsi" w:cstheme="minorHAnsi"/>
              <w:color w:val="00B050"/>
              <w:sz w:val="21"/>
              <w:szCs w:val="21"/>
            </w:rPr>
          </w:rPrChange>
        </w:rPr>
      </w:pPr>
    </w:p>
    <w:p w14:paraId="6BBD663A" w14:textId="77777777" w:rsidR="00610014" w:rsidRPr="00731D19" w:rsidRDefault="00610014" w:rsidP="00CC7A2F">
      <w:pPr>
        <w:numPr>
          <w:ilvl w:val="0"/>
          <w:numId w:val="33"/>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360"/>
        <w:jc w:val="both"/>
        <w:rPr>
          <w:rFonts w:asciiTheme="minorHAnsi" w:hAnsiTheme="minorHAnsi" w:cstheme="minorHAnsi"/>
          <w:sz w:val="21"/>
          <w:szCs w:val="21"/>
          <w:rPrChange w:id="35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52" w:author="Darrien T. Locklear" w:date="2024-06-19T11:33:00Z">
            <w:rPr>
              <w:rFonts w:asciiTheme="minorHAnsi" w:hAnsiTheme="minorHAnsi" w:cstheme="minorHAnsi"/>
              <w:color w:val="00B050"/>
              <w:sz w:val="21"/>
              <w:szCs w:val="21"/>
            </w:rPr>
          </w:rPrChange>
        </w:rPr>
        <w:t xml:space="preserve">the owner of the property that is the subject of the hearing if the owner did not initiate the hearing; </w:t>
      </w:r>
    </w:p>
    <w:p w14:paraId="5C07A486" w14:textId="77777777" w:rsidR="00610014" w:rsidRPr="00731D19" w:rsidRDefault="00610014" w:rsidP="00610014">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jc w:val="both"/>
        <w:rPr>
          <w:rFonts w:asciiTheme="minorHAnsi" w:hAnsiTheme="minorHAnsi" w:cstheme="minorHAnsi"/>
          <w:sz w:val="21"/>
          <w:szCs w:val="21"/>
          <w:rPrChange w:id="353" w:author="Darrien T. Locklear" w:date="2024-06-19T11:33:00Z">
            <w:rPr>
              <w:rFonts w:asciiTheme="minorHAnsi" w:hAnsiTheme="minorHAnsi" w:cstheme="minorHAnsi"/>
              <w:color w:val="00B050"/>
              <w:sz w:val="21"/>
              <w:szCs w:val="21"/>
            </w:rPr>
          </w:rPrChange>
        </w:rPr>
      </w:pPr>
    </w:p>
    <w:p w14:paraId="2C3F806C" w14:textId="77777777" w:rsidR="00610014" w:rsidRPr="00731D19" w:rsidRDefault="00610014" w:rsidP="00CC7A2F">
      <w:pPr>
        <w:numPr>
          <w:ilvl w:val="0"/>
          <w:numId w:val="33"/>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360"/>
        <w:jc w:val="both"/>
        <w:rPr>
          <w:rFonts w:asciiTheme="minorHAnsi" w:hAnsiTheme="minorHAnsi" w:cstheme="minorHAnsi"/>
          <w:sz w:val="21"/>
          <w:szCs w:val="21"/>
          <w:rPrChange w:id="35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55" w:author="Darrien T. Locklear" w:date="2024-06-19T11:33:00Z">
            <w:rPr>
              <w:rFonts w:asciiTheme="minorHAnsi" w:hAnsiTheme="minorHAnsi" w:cstheme="minorHAnsi"/>
              <w:color w:val="00B050"/>
              <w:sz w:val="21"/>
              <w:szCs w:val="21"/>
            </w:rPr>
          </w:rPrChange>
        </w:rPr>
        <w:t xml:space="preserve">the owners of all parcels of land abutting the parcel of land that is the subject of the hearing; and </w:t>
      </w:r>
    </w:p>
    <w:p w14:paraId="1B2E7D9D" w14:textId="77777777" w:rsidR="00610014" w:rsidRPr="00731D19" w:rsidRDefault="00610014" w:rsidP="00EB75FA">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56" w:author="Darrien T. Locklear" w:date="2024-06-19T11:33:00Z">
            <w:rPr>
              <w:rFonts w:asciiTheme="minorHAnsi" w:hAnsiTheme="minorHAnsi" w:cstheme="minorHAnsi"/>
              <w:color w:val="00B050"/>
              <w:sz w:val="21"/>
              <w:szCs w:val="21"/>
            </w:rPr>
          </w:rPrChange>
        </w:rPr>
      </w:pPr>
    </w:p>
    <w:p w14:paraId="6195A35C" w14:textId="77777777" w:rsidR="00EB75FA" w:rsidRPr="00731D19" w:rsidRDefault="00EB75FA" w:rsidP="00CC7A2F">
      <w:pPr>
        <w:pStyle w:val="ListParagraph"/>
        <w:numPr>
          <w:ilvl w:val="0"/>
          <w:numId w:val="7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357"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358" w:author="Darrien T. Locklear" w:date="2024-06-19T11:33:00Z">
            <w:rPr>
              <w:rFonts w:asciiTheme="minorHAnsi" w:hAnsiTheme="minorHAnsi" w:cstheme="minorHAnsi"/>
              <w:color w:val="00B050"/>
              <w:szCs w:val="21"/>
            </w:rPr>
          </w:rPrChange>
        </w:rPr>
        <w:t>any other persons entitled to receive notice as provided by the local development regulation. In the absence of evidence to the contrary, the local government may rely on the Town tax listing to determine owners of property entitled to mailed notice.</w:t>
      </w:r>
    </w:p>
    <w:p w14:paraId="44A8EA85" w14:textId="77777777" w:rsidR="00EB75FA" w:rsidRPr="00731D19" w:rsidRDefault="00EB75FA" w:rsidP="00EB75FA">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Theme="minorHAnsi" w:hAnsiTheme="minorHAnsi" w:cstheme="minorHAnsi"/>
          <w:szCs w:val="21"/>
          <w:rPrChange w:id="359" w:author="Darrien T. Locklear" w:date="2024-06-19T11:33:00Z">
            <w:rPr>
              <w:rFonts w:asciiTheme="minorHAnsi" w:hAnsiTheme="minorHAnsi" w:cstheme="minorHAnsi"/>
              <w:color w:val="00B050"/>
              <w:szCs w:val="21"/>
            </w:rPr>
          </w:rPrChange>
        </w:rPr>
      </w:pPr>
    </w:p>
    <w:p w14:paraId="1F39D1F3" w14:textId="77777777" w:rsidR="00EB75FA" w:rsidRPr="00731D19" w:rsidRDefault="00EB75FA" w:rsidP="00CC7A2F">
      <w:pPr>
        <w:pStyle w:val="ListParagraph"/>
        <w:numPr>
          <w:ilvl w:val="0"/>
          <w:numId w:val="7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360"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361" w:author="Darrien T. Locklear" w:date="2024-06-19T11:33:00Z">
            <w:rPr>
              <w:rFonts w:asciiTheme="minorHAnsi" w:hAnsiTheme="minorHAnsi" w:cstheme="minorHAnsi"/>
              <w:color w:val="00B050"/>
              <w:szCs w:val="21"/>
            </w:rPr>
          </w:rPrChange>
        </w:rPr>
        <w:t xml:space="preserve">The notice must be deposited in the mail at least 10 days, but not more than 25 days, prior to the date of the hearing. Within that same time period, the local government shall also prominently post a notice of the hearing on the site that is the subject of the hearing or on an adjacent street or highway right-of-way. </w:t>
      </w:r>
    </w:p>
    <w:p w14:paraId="083824C2" w14:textId="77777777" w:rsidR="00EB75FA" w:rsidRPr="00731D19" w:rsidRDefault="00EB75FA" w:rsidP="00EB75F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36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363" w:author="Darrien T. Locklear" w:date="2024-06-19T11:33:00Z">
            <w:rPr>
              <w:rFonts w:asciiTheme="minorHAnsi" w:hAnsiTheme="minorHAnsi" w:cstheme="minorHAnsi"/>
              <w:b/>
              <w:i/>
              <w:color w:val="00B050"/>
              <w:sz w:val="21"/>
              <w:szCs w:val="21"/>
            </w:rPr>
          </w:rPrChange>
        </w:rPr>
        <w:t>Statutory Authority – NCGS Chapter 160D-406(b).</w:t>
      </w:r>
    </w:p>
    <w:p w14:paraId="6CE6D2E8" w14:textId="77777777" w:rsidR="00234F49" w:rsidRPr="00731D19" w:rsidRDefault="00234F49" w:rsidP="00234F49">
      <w:pPr>
        <w:tabs>
          <w:tab w:val="left" w:pos="-1440"/>
          <w:tab w:val="left" w:pos="-720"/>
          <w:tab w:val="left" w:pos="0"/>
          <w:tab w:val="left" w:pos="842"/>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64" w:author="Darrien T. Locklear" w:date="2024-06-19T11:33:00Z">
            <w:rPr>
              <w:rFonts w:asciiTheme="minorHAnsi" w:hAnsiTheme="minorHAnsi" w:cstheme="minorHAnsi"/>
              <w:color w:val="00B050"/>
              <w:sz w:val="21"/>
              <w:szCs w:val="21"/>
            </w:rPr>
          </w:rPrChange>
        </w:rPr>
      </w:pPr>
    </w:p>
    <w:p w14:paraId="6E360377" w14:textId="77777777" w:rsidR="00B05020" w:rsidRPr="00731D19" w:rsidRDefault="00B05020" w:rsidP="00FE7395">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6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noProof/>
          <w:sz w:val="21"/>
          <w:szCs w:val="21"/>
          <w:rPrChange w:id="366"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4384" behindDoc="0" locked="0" layoutInCell="1" allowOverlap="1" wp14:anchorId="4D8228FD" wp14:editId="156B521F">
                <wp:simplePos x="0" y="0"/>
                <wp:positionH relativeFrom="column">
                  <wp:posOffset>2981325</wp:posOffset>
                </wp:positionH>
                <wp:positionV relativeFrom="paragraph">
                  <wp:posOffset>3448050</wp:posOffset>
                </wp:positionV>
                <wp:extent cx="171450" cy="180975"/>
                <wp:effectExtent l="19050" t="0" r="19050" b="47625"/>
                <wp:wrapNone/>
                <wp:docPr id="10" name="Down Arrow 10"/>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9EFE50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234.75pt;margin-top:271.5pt;width:13.5pt;height:1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" adj="11368" fillcolor="#5b9bd5" strokecolor="#41719c" strokeweight="1pt"/>
            </w:pict>
          </mc:Fallback>
        </mc:AlternateContent>
      </w:r>
      <w:r w:rsidRPr="00731D19">
        <w:rPr>
          <w:rFonts w:asciiTheme="minorHAnsi" w:hAnsiTheme="minorHAnsi" w:cstheme="minorHAnsi"/>
          <w:noProof/>
          <w:sz w:val="21"/>
          <w:szCs w:val="21"/>
          <w:rPrChange w:id="367"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5408" behindDoc="0" locked="0" layoutInCell="1" allowOverlap="1" wp14:anchorId="513A2B6E" wp14:editId="3FA0EF55">
                <wp:simplePos x="0" y="0"/>
                <wp:positionH relativeFrom="column">
                  <wp:posOffset>2981325</wp:posOffset>
                </wp:positionH>
                <wp:positionV relativeFrom="paragraph">
                  <wp:posOffset>6543675</wp:posOffset>
                </wp:positionV>
                <wp:extent cx="171450" cy="180975"/>
                <wp:effectExtent l="19050" t="0" r="19050" b="47625"/>
                <wp:wrapNone/>
                <wp:docPr id="11" name="Down Arrow 11"/>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642D91" id="Down Arrow 11" o:spid="_x0000_s1026" type="#_x0000_t67" style="position:absolute;margin-left:234.75pt;margin-top:515.25pt;width:13.5pt;height:14.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" adj="11368" fillcolor="#5b9bd5" strokecolor="#41719c" strokeweight="1pt"/>
            </w:pict>
          </mc:Fallback>
        </mc:AlternateContent>
      </w:r>
      <w:r w:rsidRPr="00731D19">
        <w:rPr>
          <w:rFonts w:asciiTheme="minorHAnsi" w:hAnsiTheme="minorHAnsi" w:cstheme="minorHAnsi"/>
          <w:noProof/>
          <w:sz w:val="21"/>
          <w:szCs w:val="21"/>
          <w:rPrChange w:id="368"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1312" behindDoc="0" locked="0" layoutInCell="1" allowOverlap="1" wp14:anchorId="1C0A5796" wp14:editId="53CEE8D0">
                <wp:simplePos x="0" y="0"/>
                <wp:positionH relativeFrom="column">
                  <wp:posOffset>2981325</wp:posOffset>
                </wp:positionH>
                <wp:positionV relativeFrom="paragraph">
                  <wp:posOffset>5762625</wp:posOffset>
                </wp:positionV>
                <wp:extent cx="171450" cy="180975"/>
                <wp:effectExtent l="19050" t="0" r="19050" b="47625"/>
                <wp:wrapNone/>
                <wp:docPr id="7" name="Down Arrow 7"/>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D7A822" id="Down Arrow 7" o:spid="_x0000_s1026" type="#_x0000_t67" style="position:absolute;margin-left:234.75pt;margin-top:453.75pt;width:13.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" adj="11368" fillcolor="#5b9bd5" strokecolor="#41719c" strokeweight="1pt"/>
            </w:pict>
          </mc:Fallback>
        </mc:AlternateContent>
      </w:r>
      <w:r w:rsidRPr="00731D19">
        <w:rPr>
          <w:rFonts w:asciiTheme="minorHAnsi" w:hAnsiTheme="minorHAnsi" w:cstheme="minorHAnsi"/>
          <w:noProof/>
          <w:sz w:val="21"/>
          <w:szCs w:val="21"/>
          <w:rPrChange w:id="369"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2336" behindDoc="0" locked="0" layoutInCell="1" allowOverlap="1" wp14:anchorId="43C64CCD" wp14:editId="297D3B20">
                <wp:simplePos x="0" y="0"/>
                <wp:positionH relativeFrom="column">
                  <wp:posOffset>2981325</wp:posOffset>
                </wp:positionH>
                <wp:positionV relativeFrom="paragraph">
                  <wp:posOffset>4943475</wp:posOffset>
                </wp:positionV>
                <wp:extent cx="171450" cy="180975"/>
                <wp:effectExtent l="19050" t="0" r="19050" b="47625"/>
                <wp:wrapNone/>
                <wp:docPr id="8" name="Down Arrow 8"/>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651B7C" id="Down Arrow 8" o:spid="_x0000_s1026" type="#_x0000_t67" style="position:absolute;margin-left:234.75pt;margin-top:389.25pt;width:13.5pt;height:1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" adj="11368" fillcolor="#5b9bd5" strokecolor="#41719c" strokeweight="1pt"/>
            </w:pict>
          </mc:Fallback>
        </mc:AlternateContent>
      </w:r>
      <w:r w:rsidRPr="00731D19">
        <w:rPr>
          <w:rFonts w:asciiTheme="minorHAnsi" w:hAnsiTheme="minorHAnsi" w:cstheme="minorHAnsi"/>
          <w:noProof/>
          <w:sz w:val="21"/>
          <w:szCs w:val="21"/>
          <w:rPrChange w:id="370"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3360" behindDoc="0" locked="0" layoutInCell="1" allowOverlap="1" wp14:anchorId="44520E9F" wp14:editId="1B07B4FE">
                <wp:simplePos x="0" y="0"/>
                <wp:positionH relativeFrom="column">
                  <wp:posOffset>2981325</wp:posOffset>
                </wp:positionH>
                <wp:positionV relativeFrom="paragraph">
                  <wp:posOffset>4191000</wp:posOffset>
                </wp:positionV>
                <wp:extent cx="171450" cy="180975"/>
                <wp:effectExtent l="19050" t="0" r="19050" b="47625"/>
                <wp:wrapNone/>
                <wp:docPr id="9" name="Down Arrow 9"/>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A03A57" id="Down Arrow 9" o:spid="_x0000_s1026" type="#_x0000_t67" style="position:absolute;margin-left:234.75pt;margin-top:330pt;width:13.5pt;height:14.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" adj="11368" fillcolor="#5b9bd5" strokecolor="#41719c" strokeweight="1pt"/>
            </w:pict>
          </mc:Fallback>
        </mc:AlternateContent>
      </w:r>
      <w:r w:rsidRPr="00731D19">
        <w:rPr>
          <w:rFonts w:asciiTheme="minorHAnsi" w:hAnsiTheme="minorHAnsi" w:cstheme="minorHAnsi"/>
          <w:noProof/>
          <w:sz w:val="21"/>
          <w:szCs w:val="21"/>
          <w:rPrChange w:id="371"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60288" behindDoc="0" locked="0" layoutInCell="1" allowOverlap="1" wp14:anchorId="11B735D7" wp14:editId="3C992A1C">
                <wp:simplePos x="0" y="0"/>
                <wp:positionH relativeFrom="column">
                  <wp:posOffset>2981325</wp:posOffset>
                </wp:positionH>
                <wp:positionV relativeFrom="paragraph">
                  <wp:posOffset>2733675</wp:posOffset>
                </wp:positionV>
                <wp:extent cx="171450" cy="180975"/>
                <wp:effectExtent l="19050" t="0" r="19050" b="47625"/>
                <wp:wrapNone/>
                <wp:docPr id="5" name="Down Arrow 5"/>
                <wp:cNvGraphicFramePr/>
                <a:graphic xmlns:a="http://schemas.openxmlformats.org/drawingml/2006/main">
                  <a:graphicData uri="http://schemas.microsoft.com/office/word/2010/wordprocessingShape">
                    <wps:wsp>
                      <wps:cNvSpPr/>
                      <wps:spPr>
                        <a:xfrm>
                          <a:off x="0" y="0"/>
                          <a:ext cx="171450" cy="180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74D449" id="Down Arrow 5" o:spid="_x0000_s1026" type="#_x0000_t67" style="position:absolute;margin-left:234.75pt;margin-top:215.25pt;width:13.5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" adj="11368" fillcolor="#5b9bd5" strokecolor="#41719c" strokeweight="1pt"/>
            </w:pict>
          </mc:Fallback>
        </mc:AlternateContent>
      </w:r>
      <w:r w:rsidRPr="00731D19">
        <w:rPr>
          <w:rFonts w:asciiTheme="minorHAnsi" w:hAnsiTheme="minorHAnsi" w:cstheme="minorHAnsi"/>
          <w:noProof/>
          <w:sz w:val="21"/>
          <w:szCs w:val="21"/>
          <w:rPrChange w:id="372" w:author="Darrien T. Locklear" w:date="2024-06-19T11:33:00Z">
            <w:rPr>
              <w:rFonts w:asciiTheme="minorHAnsi" w:hAnsiTheme="minorHAnsi" w:cstheme="minorHAnsi"/>
              <w:noProof/>
              <w:color w:val="00B050"/>
              <w:sz w:val="21"/>
              <w:szCs w:val="21"/>
            </w:rPr>
          </w:rPrChange>
        </w:rPr>
        <mc:AlternateContent>
          <mc:Choice Requires="wps">
            <w:drawing>
              <wp:anchor distT="0" distB="0" distL="114300" distR="114300" simplePos="0" relativeHeight="251659264" behindDoc="0" locked="0" layoutInCell="1" allowOverlap="1" wp14:anchorId="5AF14611" wp14:editId="7519E878">
                <wp:simplePos x="0" y="0"/>
                <wp:positionH relativeFrom="column">
                  <wp:posOffset>2962275</wp:posOffset>
                </wp:positionH>
                <wp:positionV relativeFrom="paragraph">
                  <wp:posOffset>2028825</wp:posOffset>
                </wp:positionV>
                <wp:extent cx="171450" cy="180975"/>
                <wp:effectExtent l="19050" t="0" r="19050" b="38100"/>
                <wp:wrapNone/>
                <wp:docPr id="4" name="Down Arrow 4"/>
                <wp:cNvGraphicFramePr/>
                <a:graphic xmlns:a="http://schemas.openxmlformats.org/drawingml/2006/main">
                  <a:graphicData uri="http://schemas.microsoft.com/office/word/2010/wordprocessingShape">
                    <wps:wsp>
                      <wps:cNvSpPr/>
                      <wps:spPr>
                        <a:xfrm>
                          <a:off x="0" y="0"/>
                          <a:ext cx="171450" cy="180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197BF7F" id="Down Arrow 4" o:spid="_x0000_s1026" type="#_x0000_t67" style="position:absolute;margin-left:233.25pt;margin-top:159.75pt;width:13.5pt;height:1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" adj="11368" fillcolor="#5b9bd5 [3204]" strokecolor="#1f4d78 [1604]" strokeweight="1pt"/>
            </w:pict>
          </mc:Fallback>
        </mc:AlternateContent>
      </w:r>
      <w:r w:rsidRPr="00731D19">
        <w:rPr>
          <w:rFonts w:asciiTheme="minorHAnsi" w:hAnsiTheme="minorHAnsi" w:cstheme="minorHAnsi"/>
          <w:noProof/>
          <w:sz w:val="21"/>
          <w:szCs w:val="21"/>
          <w:rPrChange w:id="373" w:author="Darrien T. Locklear" w:date="2024-06-19T11:33:00Z">
            <w:rPr>
              <w:rFonts w:asciiTheme="minorHAnsi" w:hAnsiTheme="minorHAnsi" w:cstheme="minorHAnsi"/>
              <w:noProof/>
              <w:color w:val="00B050"/>
              <w:sz w:val="21"/>
              <w:szCs w:val="21"/>
            </w:rPr>
          </w:rPrChange>
        </w:rPr>
        <w:drawing>
          <wp:inline distT="0" distB="0" distL="0" distR="0" wp14:anchorId="7DF82BD1" wp14:editId="34B5E43E">
            <wp:extent cx="5905041" cy="8048625"/>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Pr="00731D19">
        <w:rPr>
          <w:rFonts w:asciiTheme="minorHAnsi" w:hAnsiTheme="minorHAnsi" w:cstheme="minorHAnsi"/>
          <w:sz w:val="21"/>
          <w:szCs w:val="21"/>
          <w:rPrChange w:id="374" w:author="Darrien T. Locklear" w:date="2024-06-19T11:33:00Z">
            <w:rPr>
              <w:rFonts w:asciiTheme="minorHAnsi" w:hAnsiTheme="minorHAnsi" w:cstheme="minorHAnsi"/>
              <w:color w:val="00B050"/>
              <w:sz w:val="21"/>
              <w:szCs w:val="21"/>
            </w:rPr>
          </w:rPrChange>
        </w:rPr>
        <w:br w:type="page"/>
      </w:r>
    </w:p>
    <w:p w14:paraId="292FEFBB"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75" w:author="Darrien T. Locklear" w:date="2024-06-19T11:33:00Z">
            <w:rPr>
              <w:rFonts w:asciiTheme="minorHAnsi" w:hAnsiTheme="minorHAnsi" w:cstheme="minorHAnsi"/>
              <w:color w:val="00B050"/>
              <w:sz w:val="21"/>
              <w:szCs w:val="21"/>
            </w:rPr>
          </w:rPrChange>
        </w:rPr>
      </w:pPr>
    </w:p>
    <w:p w14:paraId="2F0CAA62"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76" w:author="Darrien T. Locklear" w:date="2024-06-19T11:33:00Z">
            <w:rPr>
              <w:rFonts w:asciiTheme="minorHAnsi" w:hAnsiTheme="minorHAnsi" w:cstheme="minorHAnsi"/>
              <w:color w:val="00B050"/>
              <w:sz w:val="21"/>
              <w:szCs w:val="21"/>
            </w:rPr>
          </w:rPrChange>
        </w:rPr>
      </w:pPr>
    </w:p>
    <w:p w14:paraId="13F13617" w14:textId="77777777" w:rsidR="00B05020" w:rsidRPr="00731D19" w:rsidRDefault="00B05020" w:rsidP="00CC7A2F">
      <w:pPr>
        <w:numPr>
          <w:ilvl w:val="0"/>
          <w:numId w:val="80"/>
        </w:numPr>
        <w:tabs>
          <w:tab w:val="left" w:pos="-1440"/>
          <w:tab w:val="left" w:pos="-720"/>
          <w:tab w:val="left" w:pos="0"/>
          <w:tab w:val="left" w:pos="842"/>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jc w:val="both"/>
        <w:rPr>
          <w:rFonts w:asciiTheme="minorHAnsi" w:hAnsiTheme="minorHAnsi" w:cstheme="minorHAnsi"/>
          <w:sz w:val="21"/>
          <w:szCs w:val="21"/>
          <w:rPrChange w:id="37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378" w:author="Darrien T. Locklear" w:date="2024-06-19T11:33:00Z">
            <w:rPr>
              <w:rFonts w:asciiTheme="minorHAnsi" w:hAnsiTheme="minorHAnsi" w:cstheme="minorHAnsi"/>
              <w:i/>
              <w:color w:val="00B050"/>
              <w:sz w:val="21"/>
              <w:szCs w:val="21"/>
              <w:u w:val="single"/>
            </w:rPr>
          </w:rPrChange>
        </w:rPr>
        <w:t>Administrative Materials.</w:t>
      </w:r>
      <w:r w:rsidRPr="00731D19">
        <w:rPr>
          <w:rFonts w:asciiTheme="minorHAnsi" w:hAnsiTheme="minorHAnsi" w:cstheme="minorHAnsi"/>
          <w:sz w:val="21"/>
          <w:szCs w:val="21"/>
          <w:rPrChange w:id="379" w:author="Darrien T. Locklear" w:date="2024-06-19T11:33:00Z">
            <w:rPr>
              <w:rFonts w:asciiTheme="minorHAnsi" w:hAnsiTheme="minorHAnsi" w:cstheme="minorHAnsi"/>
              <w:color w:val="00B050"/>
              <w:sz w:val="21"/>
              <w:szCs w:val="21"/>
            </w:rPr>
          </w:rPrChange>
        </w:rPr>
        <w:t xml:space="preserve"> The </w:t>
      </w:r>
      <w:r w:rsidR="000A3E69" w:rsidRPr="00731D19">
        <w:rPr>
          <w:rFonts w:asciiTheme="minorHAnsi" w:hAnsiTheme="minorHAnsi" w:cstheme="minorHAnsi"/>
          <w:sz w:val="21"/>
          <w:szCs w:val="21"/>
          <w:rPrChange w:id="380" w:author="Darrien T. Locklear" w:date="2024-06-19T11:33:00Z">
            <w:rPr>
              <w:rFonts w:asciiTheme="minorHAnsi" w:hAnsiTheme="minorHAnsi" w:cstheme="minorHAnsi"/>
              <w:color w:val="00B050"/>
              <w:sz w:val="21"/>
              <w:szCs w:val="21"/>
            </w:rPr>
          </w:rPrChange>
        </w:rPr>
        <w:t>Zoning Enforcement Officer</w:t>
      </w:r>
      <w:r w:rsidRPr="00731D19">
        <w:rPr>
          <w:rFonts w:asciiTheme="minorHAnsi" w:hAnsiTheme="minorHAnsi" w:cstheme="minorHAnsi"/>
          <w:sz w:val="21"/>
          <w:szCs w:val="21"/>
          <w:rPrChange w:id="381" w:author="Darrien T. Locklear" w:date="2024-06-19T11:33:00Z">
            <w:rPr>
              <w:rFonts w:asciiTheme="minorHAnsi" w:hAnsiTheme="minorHAnsi" w:cstheme="minorHAnsi"/>
              <w:color w:val="00B050"/>
              <w:sz w:val="21"/>
              <w:szCs w:val="21"/>
            </w:rPr>
          </w:rPrChange>
        </w:rPr>
        <w:t xml:space="preserve"> shall transmit to the board all applications, reports, and written materials relevant to the matter being considered. </w:t>
      </w:r>
    </w:p>
    <w:p w14:paraId="27B4C49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82" w:author="Darrien T. Locklear" w:date="2024-06-19T11:33:00Z">
            <w:rPr>
              <w:rFonts w:asciiTheme="minorHAnsi" w:hAnsiTheme="minorHAnsi" w:cstheme="minorHAnsi"/>
              <w:color w:val="00B050"/>
              <w:sz w:val="21"/>
              <w:szCs w:val="21"/>
            </w:rPr>
          </w:rPrChange>
        </w:rPr>
      </w:pPr>
    </w:p>
    <w:p w14:paraId="5CE652C2" w14:textId="77777777" w:rsidR="00B05020" w:rsidRPr="00731D19" w:rsidRDefault="00B05020" w:rsidP="00CC7A2F">
      <w:pPr>
        <w:numPr>
          <w:ilvl w:val="0"/>
          <w:numId w:val="3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8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84" w:author="Darrien T. Locklear" w:date="2024-06-19T11:33:00Z">
            <w:rPr>
              <w:rFonts w:asciiTheme="minorHAnsi" w:hAnsiTheme="minorHAnsi" w:cstheme="minorHAnsi"/>
              <w:color w:val="00B050"/>
              <w:sz w:val="21"/>
              <w:szCs w:val="21"/>
            </w:rPr>
          </w:rPrChange>
        </w:rPr>
        <w:t xml:space="preserve">The administrative materials may be distributed to the members of the board prior to the hearing if at the same time they are distributed to the board a copy is also provided to the appellant or applicant and to the landowner if that person is not the appellant or applicant. </w:t>
      </w:r>
    </w:p>
    <w:p w14:paraId="0B01B306" w14:textId="77777777" w:rsidR="00B05020" w:rsidRPr="00731D19" w:rsidRDefault="00B05020"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85" w:author="Darrien T. Locklear" w:date="2024-06-19T11:33:00Z">
            <w:rPr>
              <w:rFonts w:asciiTheme="minorHAnsi" w:hAnsiTheme="minorHAnsi" w:cstheme="minorHAnsi"/>
              <w:color w:val="00B050"/>
              <w:sz w:val="21"/>
              <w:szCs w:val="21"/>
            </w:rPr>
          </w:rPrChange>
        </w:rPr>
      </w:pPr>
    </w:p>
    <w:p w14:paraId="5B3D98C9" w14:textId="77777777" w:rsidR="00B05020" w:rsidRPr="00731D19" w:rsidRDefault="00B05020" w:rsidP="00CC7A2F">
      <w:pPr>
        <w:numPr>
          <w:ilvl w:val="0"/>
          <w:numId w:val="3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8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87" w:author="Darrien T. Locklear" w:date="2024-06-19T11:33:00Z">
            <w:rPr>
              <w:rFonts w:asciiTheme="minorHAnsi" w:hAnsiTheme="minorHAnsi" w:cstheme="minorHAnsi"/>
              <w:color w:val="00B050"/>
              <w:sz w:val="21"/>
              <w:szCs w:val="21"/>
            </w:rPr>
          </w:rPrChange>
        </w:rPr>
        <w:t xml:space="preserve">The administrative materials shall become a part of the hearing record. </w:t>
      </w:r>
    </w:p>
    <w:p w14:paraId="651B4C48" w14:textId="77777777" w:rsidR="00B05020" w:rsidRPr="00731D19" w:rsidRDefault="00B05020"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88" w:author="Darrien T. Locklear" w:date="2024-06-19T11:33:00Z">
            <w:rPr>
              <w:rFonts w:asciiTheme="minorHAnsi" w:hAnsiTheme="minorHAnsi" w:cstheme="minorHAnsi"/>
              <w:color w:val="00B050"/>
              <w:sz w:val="21"/>
              <w:szCs w:val="21"/>
            </w:rPr>
          </w:rPrChange>
        </w:rPr>
      </w:pPr>
    </w:p>
    <w:p w14:paraId="634A4A42" w14:textId="77777777" w:rsidR="00B05020" w:rsidRPr="00731D19" w:rsidRDefault="00B05020" w:rsidP="00CC7A2F">
      <w:pPr>
        <w:numPr>
          <w:ilvl w:val="0"/>
          <w:numId w:val="3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8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90" w:author="Darrien T. Locklear" w:date="2024-06-19T11:33:00Z">
            <w:rPr>
              <w:rFonts w:asciiTheme="minorHAnsi" w:hAnsiTheme="minorHAnsi" w:cstheme="minorHAnsi"/>
              <w:color w:val="00B050"/>
              <w:sz w:val="21"/>
              <w:szCs w:val="21"/>
            </w:rPr>
          </w:rPrChange>
        </w:rPr>
        <w:t xml:space="preserve">The administrative materials may be provided in written or electronic form. </w:t>
      </w:r>
    </w:p>
    <w:p w14:paraId="340FB998" w14:textId="77777777" w:rsidR="00B05020" w:rsidRPr="00731D19" w:rsidRDefault="00B05020"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91" w:author="Darrien T. Locklear" w:date="2024-06-19T11:33:00Z">
            <w:rPr>
              <w:rFonts w:asciiTheme="minorHAnsi" w:hAnsiTheme="minorHAnsi" w:cstheme="minorHAnsi"/>
              <w:color w:val="00B050"/>
              <w:sz w:val="21"/>
              <w:szCs w:val="21"/>
            </w:rPr>
          </w:rPrChange>
        </w:rPr>
      </w:pPr>
    </w:p>
    <w:p w14:paraId="5A4FBA1C" w14:textId="77777777" w:rsidR="00B05020" w:rsidRPr="00731D19" w:rsidRDefault="00B05020" w:rsidP="00CC7A2F">
      <w:pPr>
        <w:numPr>
          <w:ilvl w:val="0"/>
          <w:numId w:val="3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9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393" w:author="Darrien T. Locklear" w:date="2024-06-19T11:33:00Z">
            <w:rPr>
              <w:rFonts w:asciiTheme="minorHAnsi" w:hAnsiTheme="minorHAnsi" w:cstheme="minorHAnsi"/>
              <w:color w:val="00B050"/>
              <w:sz w:val="21"/>
              <w:szCs w:val="21"/>
            </w:rPr>
          </w:rPrChange>
        </w:rPr>
        <w:t>Objections to inclusion or exclusion of administrative materials may be made before or during the hearing. Rulings on unresolved objections shall be made by the board at the hearing.</w:t>
      </w:r>
    </w:p>
    <w:p w14:paraId="3FA39F5C" w14:textId="77777777" w:rsidR="00B05020" w:rsidRPr="00731D19" w:rsidRDefault="00B05020" w:rsidP="0061001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394" w:author="Darrien T. Locklear" w:date="2024-06-19T11:33:00Z">
            <w:rPr>
              <w:rFonts w:asciiTheme="minorHAnsi" w:hAnsiTheme="minorHAnsi" w:cstheme="minorHAnsi"/>
              <w:color w:val="00B050"/>
              <w:sz w:val="21"/>
              <w:szCs w:val="21"/>
            </w:rPr>
          </w:rPrChange>
        </w:rPr>
      </w:pPr>
    </w:p>
    <w:p w14:paraId="03256870"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39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396" w:author="Darrien T. Locklear" w:date="2024-06-19T11:33:00Z">
            <w:rPr>
              <w:rFonts w:asciiTheme="minorHAnsi" w:hAnsiTheme="minorHAnsi" w:cstheme="minorHAnsi"/>
              <w:b/>
              <w:i/>
              <w:color w:val="00B050"/>
              <w:sz w:val="21"/>
              <w:szCs w:val="21"/>
            </w:rPr>
          </w:rPrChange>
        </w:rPr>
        <w:t>Statutory Authority – NCGS Chapter 160D-406(c).</w:t>
      </w:r>
    </w:p>
    <w:p w14:paraId="4D244643"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397" w:author="Darrien T. Locklear" w:date="2024-06-19T11:33:00Z">
            <w:rPr>
              <w:rFonts w:asciiTheme="minorHAnsi" w:hAnsiTheme="minorHAnsi" w:cstheme="minorHAnsi"/>
              <w:b/>
              <w:i/>
              <w:color w:val="00B050"/>
              <w:sz w:val="21"/>
              <w:szCs w:val="21"/>
            </w:rPr>
          </w:rPrChange>
        </w:rPr>
      </w:pPr>
    </w:p>
    <w:p w14:paraId="03A84D51" w14:textId="77777777" w:rsidR="00B05020" w:rsidRPr="00731D19" w:rsidRDefault="00B05020" w:rsidP="00CC7A2F">
      <w:pPr>
        <w:numPr>
          <w:ilvl w:val="0"/>
          <w:numId w:val="81"/>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jc w:val="both"/>
        <w:rPr>
          <w:rFonts w:asciiTheme="minorHAnsi" w:hAnsiTheme="minorHAnsi" w:cstheme="minorHAnsi"/>
          <w:sz w:val="21"/>
          <w:szCs w:val="21"/>
          <w:rPrChange w:id="39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399" w:author="Darrien T. Locklear" w:date="2024-06-19T11:33:00Z">
            <w:rPr>
              <w:rFonts w:asciiTheme="minorHAnsi" w:hAnsiTheme="minorHAnsi" w:cstheme="minorHAnsi"/>
              <w:i/>
              <w:color w:val="00B050"/>
              <w:sz w:val="21"/>
              <w:szCs w:val="21"/>
              <w:u w:val="single"/>
            </w:rPr>
          </w:rPrChange>
        </w:rPr>
        <w:t>Continuations of Properly Advertised Hearings.</w:t>
      </w:r>
      <w:r w:rsidRPr="00731D19">
        <w:rPr>
          <w:rFonts w:asciiTheme="minorHAnsi" w:hAnsiTheme="minorHAnsi" w:cstheme="minorHAnsi"/>
          <w:sz w:val="21"/>
          <w:szCs w:val="21"/>
          <w:rPrChange w:id="400" w:author="Darrien T. Locklear" w:date="2024-06-19T11:33:00Z">
            <w:rPr>
              <w:rFonts w:asciiTheme="minorHAnsi" w:hAnsiTheme="minorHAnsi" w:cstheme="minorHAnsi"/>
              <w:color w:val="00B050"/>
              <w:sz w:val="21"/>
              <w:szCs w:val="21"/>
            </w:rPr>
          </w:rPrChange>
        </w:rPr>
        <w:t xml:space="preserve"> The board may continue an evidentiary hearing that has been convened without further advertise</w:t>
      </w:r>
      <w:r w:rsidRPr="00731D19">
        <w:rPr>
          <w:rFonts w:asciiTheme="minorHAnsi" w:hAnsiTheme="minorHAnsi" w:cstheme="minorHAnsi"/>
          <w:sz w:val="21"/>
          <w:szCs w:val="21"/>
          <w:rPrChange w:id="401" w:author="Darrien T. Locklear" w:date="2024-06-19T11:33:00Z">
            <w:rPr>
              <w:rFonts w:asciiTheme="minorHAnsi" w:hAnsiTheme="minorHAnsi" w:cstheme="minorHAnsi"/>
              <w:color w:val="00B050"/>
              <w:sz w:val="21"/>
              <w:szCs w:val="21"/>
            </w:rPr>
          </w:rPrChange>
        </w:rPr>
        <w:softHyphen/>
        <w:t xml:space="preserve">ment. </w:t>
      </w:r>
    </w:p>
    <w:p w14:paraId="6AAABFCA"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02" w:author="Darrien T. Locklear" w:date="2024-06-19T11:33:00Z">
            <w:rPr>
              <w:rFonts w:asciiTheme="minorHAnsi" w:hAnsiTheme="minorHAnsi" w:cstheme="minorHAnsi"/>
              <w:color w:val="00B050"/>
              <w:sz w:val="21"/>
              <w:szCs w:val="21"/>
            </w:rPr>
          </w:rPrChange>
        </w:rPr>
      </w:pPr>
    </w:p>
    <w:p w14:paraId="338C9E6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0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404" w:author="Darrien T. Locklear" w:date="2024-06-19T11:33:00Z">
            <w:rPr>
              <w:rFonts w:asciiTheme="minorHAnsi" w:hAnsiTheme="minorHAnsi" w:cstheme="minorHAnsi"/>
              <w:b/>
              <w:i/>
              <w:color w:val="00B050"/>
              <w:sz w:val="21"/>
              <w:szCs w:val="21"/>
            </w:rPr>
          </w:rPrChange>
        </w:rPr>
        <w:t>Statutory Authority – NCGS Chapter 160D-406(b)</w:t>
      </w:r>
    </w:p>
    <w:p w14:paraId="34A565C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05" w:author="Darrien T. Locklear" w:date="2024-06-19T11:33:00Z">
            <w:rPr>
              <w:rFonts w:asciiTheme="minorHAnsi" w:hAnsiTheme="minorHAnsi" w:cstheme="minorHAnsi"/>
              <w:b/>
              <w:i/>
              <w:color w:val="00B050"/>
              <w:sz w:val="21"/>
              <w:szCs w:val="21"/>
            </w:rPr>
          </w:rPrChange>
        </w:rPr>
      </w:pPr>
    </w:p>
    <w:p w14:paraId="483D6784" w14:textId="77777777" w:rsidR="00B05020" w:rsidRPr="00731D19" w:rsidRDefault="00B05020" w:rsidP="00CC7A2F">
      <w:pPr>
        <w:numPr>
          <w:ilvl w:val="0"/>
          <w:numId w:val="81"/>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450"/>
        <w:jc w:val="both"/>
        <w:rPr>
          <w:rFonts w:asciiTheme="minorHAnsi" w:hAnsiTheme="minorHAnsi" w:cstheme="minorHAnsi"/>
          <w:sz w:val="21"/>
          <w:szCs w:val="21"/>
          <w:rPrChange w:id="40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07" w:author="Darrien T. Locklear" w:date="2024-06-19T11:33:00Z">
            <w:rPr>
              <w:rFonts w:asciiTheme="minorHAnsi" w:hAnsiTheme="minorHAnsi" w:cstheme="minorHAnsi"/>
              <w:i/>
              <w:color w:val="00B050"/>
              <w:sz w:val="21"/>
              <w:szCs w:val="21"/>
              <w:u w:val="single"/>
            </w:rPr>
          </w:rPrChange>
        </w:rPr>
        <w:t>Quorum Required for Hearing, Continuance.</w:t>
      </w:r>
      <w:r w:rsidRPr="00731D19">
        <w:rPr>
          <w:rFonts w:asciiTheme="minorHAnsi" w:hAnsiTheme="minorHAnsi" w:cstheme="minorHAnsi"/>
          <w:sz w:val="21"/>
          <w:szCs w:val="21"/>
          <w:rPrChange w:id="408" w:author="Darrien T. Locklear" w:date="2024-06-19T11:33:00Z">
            <w:rPr>
              <w:rFonts w:asciiTheme="minorHAnsi" w:hAnsiTheme="minorHAnsi" w:cstheme="minorHAnsi"/>
              <w:color w:val="00B050"/>
              <w:sz w:val="21"/>
              <w:szCs w:val="21"/>
            </w:rPr>
          </w:rPrChange>
        </w:rPr>
        <w:t xml:space="preserve"> If an evidentiary hearing is set for a given date and a quorum of the board is not then present, the hearing shall be continued until the next regular board meeting without further advertisement.</w:t>
      </w:r>
    </w:p>
    <w:p w14:paraId="76B91AF3"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09" w:author="Darrien T. Locklear" w:date="2024-06-19T11:33:00Z">
            <w:rPr>
              <w:rFonts w:asciiTheme="minorHAnsi" w:hAnsiTheme="minorHAnsi" w:cstheme="minorHAnsi"/>
              <w:color w:val="00B050"/>
              <w:sz w:val="21"/>
              <w:szCs w:val="21"/>
            </w:rPr>
          </w:rPrChange>
        </w:rPr>
      </w:pPr>
    </w:p>
    <w:p w14:paraId="364BE0FA"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1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411" w:author="Darrien T. Locklear" w:date="2024-06-19T11:33:00Z">
            <w:rPr>
              <w:rFonts w:asciiTheme="minorHAnsi" w:hAnsiTheme="minorHAnsi" w:cstheme="minorHAnsi"/>
              <w:b/>
              <w:i/>
              <w:color w:val="00B050"/>
              <w:sz w:val="21"/>
              <w:szCs w:val="21"/>
            </w:rPr>
          </w:rPrChange>
        </w:rPr>
        <w:t>Statutory Authority – NCGS Chapter 160D-406(b)</w:t>
      </w:r>
    </w:p>
    <w:p w14:paraId="1802A4AC"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12" w:author="Darrien T. Locklear" w:date="2024-06-19T11:33:00Z">
            <w:rPr>
              <w:rFonts w:asciiTheme="minorHAnsi" w:hAnsiTheme="minorHAnsi" w:cstheme="minorHAnsi"/>
              <w:color w:val="00B050"/>
              <w:sz w:val="21"/>
              <w:szCs w:val="21"/>
            </w:rPr>
          </w:rPrChange>
        </w:rPr>
      </w:pPr>
    </w:p>
    <w:p w14:paraId="387429C2" w14:textId="77777777" w:rsidR="00B05020" w:rsidRPr="00731D19" w:rsidRDefault="00B05020" w:rsidP="00CC7A2F">
      <w:pPr>
        <w:numPr>
          <w:ilvl w:val="0"/>
          <w:numId w:val="81"/>
        </w:num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450"/>
        <w:jc w:val="both"/>
        <w:rPr>
          <w:rFonts w:asciiTheme="minorHAnsi" w:hAnsiTheme="minorHAnsi" w:cstheme="minorHAnsi"/>
          <w:sz w:val="21"/>
          <w:szCs w:val="21"/>
          <w:rPrChange w:id="41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14" w:author="Darrien T. Locklear" w:date="2024-06-19T11:33:00Z">
            <w:rPr>
              <w:rFonts w:asciiTheme="minorHAnsi" w:hAnsiTheme="minorHAnsi" w:cstheme="minorHAnsi"/>
              <w:i/>
              <w:color w:val="00B050"/>
              <w:sz w:val="21"/>
              <w:szCs w:val="21"/>
              <w:u w:val="single"/>
            </w:rPr>
          </w:rPrChange>
        </w:rPr>
        <w:t>Presentation of Evidence</w:t>
      </w:r>
      <w:r w:rsidRPr="00731D19">
        <w:rPr>
          <w:rFonts w:asciiTheme="minorHAnsi" w:hAnsiTheme="minorHAnsi" w:cstheme="minorHAnsi"/>
          <w:sz w:val="21"/>
          <w:szCs w:val="21"/>
          <w:rPrChange w:id="415" w:author="Darrien T. Locklear" w:date="2024-06-19T11:33:00Z">
            <w:rPr>
              <w:rFonts w:asciiTheme="minorHAnsi" w:hAnsiTheme="minorHAnsi" w:cstheme="minorHAnsi"/>
              <w:color w:val="00B050"/>
              <w:sz w:val="21"/>
              <w:szCs w:val="21"/>
            </w:rPr>
          </w:rPrChange>
        </w:rPr>
        <w:t xml:space="preserve">. </w:t>
      </w:r>
    </w:p>
    <w:p w14:paraId="5B72D80F"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16" w:author="Darrien T. Locklear" w:date="2024-06-19T11:33:00Z">
            <w:rPr>
              <w:rFonts w:asciiTheme="minorHAnsi" w:hAnsiTheme="minorHAnsi" w:cstheme="minorHAnsi"/>
              <w:color w:val="00B050"/>
              <w:sz w:val="21"/>
              <w:szCs w:val="21"/>
            </w:rPr>
          </w:rPrChange>
        </w:rPr>
      </w:pPr>
    </w:p>
    <w:p w14:paraId="5FD79675" w14:textId="495FE354" w:rsidR="00B05020" w:rsidRPr="00731D19" w:rsidRDefault="00B05020" w:rsidP="00CC7A2F">
      <w:pPr>
        <w:numPr>
          <w:ilvl w:val="0"/>
          <w:numId w:val="3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1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18" w:author="Darrien T. Locklear" w:date="2024-06-19T11:33:00Z">
            <w:rPr>
              <w:rFonts w:asciiTheme="minorHAnsi" w:hAnsiTheme="minorHAnsi" w:cstheme="minorHAnsi"/>
              <w:i/>
              <w:color w:val="00B050"/>
              <w:sz w:val="21"/>
              <w:szCs w:val="21"/>
              <w:u w:val="single"/>
            </w:rPr>
          </w:rPrChange>
        </w:rPr>
        <w:t>Parties in the Presentation of Evidence</w:t>
      </w:r>
      <w:r w:rsidRPr="00731D19">
        <w:rPr>
          <w:rFonts w:asciiTheme="minorHAnsi" w:hAnsiTheme="minorHAnsi" w:cstheme="minorHAnsi"/>
          <w:sz w:val="21"/>
          <w:szCs w:val="21"/>
          <w:rPrChange w:id="419" w:author="Darrien T. Locklear" w:date="2024-06-19T11:33:00Z">
            <w:rPr>
              <w:rFonts w:asciiTheme="minorHAnsi" w:hAnsiTheme="minorHAnsi" w:cstheme="minorHAnsi"/>
              <w:color w:val="00B050"/>
              <w:sz w:val="21"/>
              <w:szCs w:val="21"/>
            </w:rPr>
          </w:rPrChange>
        </w:rPr>
        <w:t xml:space="preserve">. The applicant, the Town, and any person who would have </w:t>
      </w:r>
      <w:del w:id="420" w:author="Darrien T. Locklear" w:date="2023-08-21T13:13:00Z">
        <w:r w:rsidRPr="00731D19" w:rsidDel="001451F3">
          <w:rPr>
            <w:rFonts w:asciiTheme="minorHAnsi" w:hAnsiTheme="minorHAnsi" w:cstheme="minorHAnsi"/>
            <w:sz w:val="21"/>
            <w:szCs w:val="21"/>
            <w:rPrChange w:id="421" w:author="Darrien T. Locklear" w:date="2024-06-19T11:33:00Z">
              <w:rPr>
                <w:rFonts w:asciiTheme="minorHAnsi" w:hAnsiTheme="minorHAnsi" w:cstheme="minorHAnsi"/>
                <w:color w:val="00B050"/>
                <w:sz w:val="21"/>
                <w:szCs w:val="21"/>
              </w:rPr>
            </w:rPrChange>
          </w:rPr>
          <w:delText>standing</w:delText>
        </w:r>
      </w:del>
      <w:ins w:id="422" w:author="Darrien T. Locklear" w:date="2023-08-21T13:13:00Z">
        <w:r w:rsidR="001451F3" w:rsidRPr="00731D19">
          <w:rPr>
            <w:rFonts w:asciiTheme="minorHAnsi" w:hAnsiTheme="minorHAnsi" w:cstheme="minorHAnsi"/>
            <w:sz w:val="21"/>
            <w:szCs w:val="21"/>
            <w:rPrChange w:id="423" w:author="Darrien T. Locklear" w:date="2024-06-19T11:33:00Z">
              <w:rPr>
                <w:rFonts w:asciiTheme="minorHAnsi" w:hAnsiTheme="minorHAnsi" w:cstheme="minorHAnsi"/>
                <w:color w:val="00B050"/>
                <w:sz w:val="21"/>
                <w:szCs w:val="21"/>
              </w:rPr>
            </w:rPrChange>
          </w:rPr>
          <w:t>stood</w:t>
        </w:r>
      </w:ins>
      <w:r w:rsidRPr="00731D19">
        <w:rPr>
          <w:rFonts w:asciiTheme="minorHAnsi" w:hAnsiTheme="minorHAnsi" w:cstheme="minorHAnsi"/>
          <w:sz w:val="21"/>
          <w:szCs w:val="21"/>
          <w:rPrChange w:id="424" w:author="Darrien T. Locklear" w:date="2024-06-19T11:33:00Z">
            <w:rPr>
              <w:rFonts w:asciiTheme="minorHAnsi" w:hAnsiTheme="minorHAnsi" w:cstheme="minorHAnsi"/>
              <w:color w:val="00B050"/>
              <w:sz w:val="21"/>
              <w:szCs w:val="21"/>
            </w:rPr>
          </w:rPrChange>
        </w:rPr>
        <w:t xml:space="preserve"> to appeal the decision under G.S. 160D-1402(d) shall have the right to participate as a party at the evidentiary hearing.</w:t>
      </w:r>
    </w:p>
    <w:p w14:paraId="6CB3ECA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25" w:author="Darrien T. Locklear" w:date="2024-06-19T11:33:00Z">
            <w:rPr>
              <w:rFonts w:asciiTheme="minorHAnsi" w:hAnsiTheme="minorHAnsi" w:cstheme="minorHAnsi"/>
              <w:color w:val="00B050"/>
              <w:sz w:val="21"/>
              <w:szCs w:val="21"/>
            </w:rPr>
          </w:rPrChange>
        </w:rPr>
      </w:pPr>
    </w:p>
    <w:p w14:paraId="4D89CC6E" w14:textId="77777777" w:rsidR="00B05020" w:rsidRPr="00731D19" w:rsidRDefault="00B05020" w:rsidP="00CC7A2F">
      <w:pPr>
        <w:numPr>
          <w:ilvl w:val="0"/>
          <w:numId w:val="3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2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27" w:author="Darrien T. Locklear" w:date="2024-06-19T11:33:00Z">
            <w:rPr>
              <w:rFonts w:asciiTheme="minorHAnsi" w:hAnsiTheme="minorHAnsi" w:cstheme="minorHAnsi"/>
              <w:i/>
              <w:color w:val="00B050"/>
              <w:sz w:val="21"/>
              <w:szCs w:val="21"/>
              <w:u w:val="single"/>
            </w:rPr>
          </w:rPrChange>
        </w:rPr>
        <w:t>Other Witnesses.</w:t>
      </w:r>
      <w:r w:rsidRPr="00731D19">
        <w:rPr>
          <w:rFonts w:asciiTheme="minorHAnsi" w:hAnsiTheme="minorHAnsi" w:cstheme="minorHAnsi"/>
          <w:sz w:val="21"/>
          <w:szCs w:val="21"/>
          <w:rPrChange w:id="428" w:author="Darrien T. Locklear" w:date="2024-06-19T11:33:00Z">
            <w:rPr>
              <w:rFonts w:asciiTheme="minorHAnsi" w:hAnsiTheme="minorHAnsi" w:cstheme="minorHAnsi"/>
              <w:color w:val="00B050"/>
              <w:sz w:val="21"/>
              <w:szCs w:val="21"/>
            </w:rPr>
          </w:rPrChange>
        </w:rPr>
        <w:t xml:space="preserve">  Other witnesses may present competent, material, and substantial evidence that is not repetitive as allowed by the board. </w:t>
      </w:r>
    </w:p>
    <w:p w14:paraId="3A748030" w14:textId="77777777" w:rsidR="00B05020" w:rsidRPr="00731D19" w:rsidRDefault="00B05020"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29" w:author="Darrien T. Locklear" w:date="2024-06-19T11:33:00Z">
            <w:rPr>
              <w:rFonts w:asciiTheme="minorHAnsi" w:hAnsiTheme="minorHAnsi" w:cstheme="minorHAnsi"/>
              <w:color w:val="00B050"/>
              <w:sz w:val="21"/>
              <w:szCs w:val="21"/>
            </w:rPr>
          </w:rPrChange>
        </w:rPr>
      </w:pPr>
    </w:p>
    <w:p w14:paraId="22667E51" w14:textId="77777777" w:rsidR="00B05020" w:rsidRPr="00731D19" w:rsidRDefault="00B05020" w:rsidP="00CC7A2F">
      <w:pPr>
        <w:numPr>
          <w:ilvl w:val="0"/>
          <w:numId w:val="3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3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31" w:author="Darrien T. Locklear" w:date="2024-06-19T11:33:00Z">
            <w:rPr>
              <w:rFonts w:asciiTheme="minorHAnsi" w:hAnsiTheme="minorHAnsi" w:cstheme="minorHAnsi"/>
              <w:i/>
              <w:color w:val="00B050"/>
              <w:sz w:val="21"/>
              <w:szCs w:val="21"/>
              <w:u w:val="single"/>
            </w:rPr>
          </w:rPrChange>
        </w:rPr>
        <w:t>Objections</w:t>
      </w:r>
      <w:r w:rsidRPr="00731D19">
        <w:rPr>
          <w:rFonts w:asciiTheme="minorHAnsi" w:hAnsiTheme="minorHAnsi" w:cstheme="minorHAnsi"/>
          <w:sz w:val="21"/>
          <w:szCs w:val="21"/>
          <w:rPrChange w:id="432" w:author="Darrien T. Locklear" w:date="2024-06-19T11:33:00Z">
            <w:rPr>
              <w:rFonts w:asciiTheme="minorHAnsi" w:hAnsiTheme="minorHAnsi" w:cstheme="minorHAnsi"/>
              <w:color w:val="00B050"/>
              <w:sz w:val="21"/>
              <w:szCs w:val="21"/>
            </w:rPr>
          </w:rPrChange>
        </w:rPr>
        <w:t>. Objections regarding jurisdictional and evidentiary issues, including but not limited to, the timeli</w:t>
      </w:r>
      <w:r w:rsidRPr="00731D19">
        <w:rPr>
          <w:rFonts w:asciiTheme="minorHAnsi" w:hAnsiTheme="minorHAnsi" w:cstheme="minorHAnsi"/>
          <w:sz w:val="21"/>
          <w:szCs w:val="21"/>
          <w:rPrChange w:id="433" w:author="Darrien T. Locklear" w:date="2024-06-19T11:33:00Z">
            <w:rPr>
              <w:rFonts w:asciiTheme="minorHAnsi" w:hAnsiTheme="minorHAnsi" w:cstheme="minorHAnsi"/>
              <w:color w:val="00B050"/>
              <w:sz w:val="21"/>
              <w:szCs w:val="21"/>
            </w:rPr>
          </w:rPrChange>
        </w:rPr>
        <w:softHyphen/>
        <w:t>ness of an appeal or the standing of a party, may be made to the board.</w:t>
      </w:r>
    </w:p>
    <w:p w14:paraId="5108AAD6" w14:textId="77777777" w:rsidR="00395CEA" w:rsidRPr="00731D19" w:rsidRDefault="00395CEA"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3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435" w:author="Darrien T. Locklear" w:date="2024-06-19T11:33:00Z">
            <w:rPr>
              <w:rFonts w:asciiTheme="minorHAnsi" w:hAnsiTheme="minorHAnsi" w:cstheme="minorHAnsi"/>
              <w:color w:val="00B050"/>
              <w:sz w:val="21"/>
              <w:szCs w:val="21"/>
            </w:rPr>
          </w:rPrChange>
        </w:rPr>
        <w:br w:type="page"/>
      </w:r>
    </w:p>
    <w:p w14:paraId="548EC389" w14:textId="77777777" w:rsidR="00B05020" w:rsidRPr="00731D19" w:rsidRDefault="00B05020"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36" w:author="Darrien T. Locklear" w:date="2024-06-19T11:33:00Z">
            <w:rPr>
              <w:rFonts w:asciiTheme="minorHAnsi" w:hAnsiTheme="minorHAnsi" w:cstheme="minorHAnsi"/>
              <w:color w:val="00B050"/>
              <w:sz w:val="21"/>
              <w:szCs w:val="21"/>
            </w:rPr>
          </w:rPrChange>
        </w:rPr>
      </w:pPr>
    </w:p>
    <w:p w14:paraId="03F038EA" w14:textId="77777777" w:rsidR="00B05020" w:rsidRPr="00731D19" w:rsidRDefault="00B05020" w:rsidP="00CC7A2F">
      <w:pPr>
        <w:numPr>
          <w:ilvl w:val="0"/>
          <w:numId w:val="3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3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38" w:author="Darrien T. Locklear" w:date="2024-06-19T11:33:00Z">
            <w:rPr>
              <w:rFonts w:asciiTheme="minorHAnsi" w:hAnsiTheme="minorHAnsi" w:cstheme="minorHAnsi"/>
              <w:i/>
              <w:color w:val="00B050"/>
              <w:sz w:val="21"/>
              <w:szCs w:val="21"/>
              <w:u w:val="single"/>
            </w:rPr>
          </w:rPrChange>
        </w:rPr>
        <w:t>Ruling on Objections</w:t>
      </w:r>
      <w:r w:rsidRPr="00731D19">
        <w:rPr>
          <w:rFonts w:asciiTheme="minorHAnsi" w:hAnsiTheme="minorHAnsi" w:cstheme="minorHAnsi"/>
          <w:sz w:val="21"/>
          <w:szCs w:val="21"/>
          <w:rPrChange w:id="439" w:author="Darrien T. Locklear" w:date="2024-06-19T11:33:00Z">
            <w:rPr>
              <w:rFonts w:asciiTheme="minorHAnsi" w:hAnsiTheme="minorHAnsi" w:cstheme="minorHAnsi"/>
              <w:color w:val="00B050"/>
              <w:sz w:val="21"/>
              <w:szCs w:val="21"/>
            </w:rPr>
          </w:rPrChange>
        </w:rPr>
        <w:t xml:space="preserve">. The board chair shall rule on any objections and the chair’s rulings may be appealed to the full board. These rulings are also subject to judicial review pursuant to G.S. 160D-1402. </w:t>
      </w:r>
    </w:p>
    <w:p w14:paraId="31C409D4" w14:textId="77777777" w:rsidR="00B05020" w:rsidRPr="00731D19" w:rsidRDefault="00B05020"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40" w:author="Darrien T. Locklear" w:date="2024-06-19T11:33:00Z">
            <w:rPr>
              <w:rFonts w:asciiTheme="minorHAnsi" w:hAnsiTheme="minorHAnsi" w:cstheme="minorHAnsi"/>
              <w:color w:val="00B050"/>
              <w:sz w:val="21"/>
              <w:szCs w:val="21"/>
            </w:rPr>
          </w:rPrChange>
        </w:rPr>
      </w:pPr>
    </w:p>
    <w:p w14:paraId="48B9D2EC" w14:textId="77777777" w:rsidR="00B05020" w:rsidRPr="00731D19" w:rsidRDefault="00B05020" w:rsidP="00CC7A2F">
      <w:pPr>
        <w:numPr>
          <w:ilvl w:val="0"/>
          <w:numId w:val="3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4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42" w:author="Darrien T. Locklear" w:date="2024-06-19T11:33:00Z">
            <w:rPr>
              <w:rFonts w:asciiTheme="minorHAnsi" w:hAnsiTheme="minorHAnsi" w:cstheme="minorHAnsi"/>
              <w:i/>
              <w:color w:val="00B050"/>
              <w:sz w:val="21"/>
              <w:szCs w:val="21"/>
              <w:u w:val="single"/>
            </w:rPr>
          </w:rPrChange>
        </w:rPr>
        <w:t>Objections on Jurisdiction.</w:t>
      </w:r>
      <w:r w:rsidRPr="00731D19">
        <w:rPr>
          <w:rFonts w:asciiTheme="minorHAnsi" w:hAnsiTheme="minorHAnsi" w:cstheme="minorHAnsi"/>
          <w:sz w:val="21"/>
          <w:szCs w:val="21"/>
          <w:rPrChange w:id="443" w:author="Darrien T. Locklear" w:date="2024-06-19T11:33:00Z">
            <w:rPr>
              <w:rFonts w:asciiTheme="minorHAnsi" w:hAnsiTheme="minorHAnsi" w:cstheme="minorHAnsi"/>
              <w:color w:val="00B050"/>
              <w:sz w:val="21"/>
              <w:szCs w:val="21"/>
            </w:rPr>
          </w:rPrChange>
        </w:rPr>
        <w:t xml:space="preserve"> Objections based on jurisdictional issues may be raised for the first time on judicial review. </w:t>
      </w:r>
    </w:p>
    <w:p w14:paraId="1BDD777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44" w:author="Darrien T. Locklear" w:date="2024-06-19T11:33:00Z">
            <w:rPr>
              <w:rFonts w:asciiTheme="minorHAnsi" w:hAnsiTheme="minorHAnsi" w:cstheme="minorHAnsi"/>
              <w:color w:val="00B050"/>
              <w:sz w:val="21"/>
              <w:szCs w:val="21"/>
            </w:rPr>
          </w:rPrChange>
        </w:rPr>
      </w:pPr>
    </w:p>
    <w:p w14:paraId="1A3CA789"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4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446" w:author="Darrien T. Locklear" w:date="2024-06-19T11:33:00Z">
            <w:rPr>
              <w:rFonts w:asciiTheme="minorHAnsi" w:hAnsiTheme="minorHAnsi" w:cstheme="minorHAnsi"/>
              <w:b/>
              <w:i/>
              <w:color w:val="00B050"/>
              <w:sz w:val="21"/>
              <w:szCs w:val="21"/>
            </w:rPr>
          </w:rPrChange>
        </w:rPr>
        <w:t>Statutory Authority – NCGS Chapter 160D-406(d).</w:t>
      </w:r>
    </w:p>
    <w:p w14:paraId="23F3F90E"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47" w:author="Darrien T. Locklear" w:date="2024-06-19T11:33:00Z">
            <w:rPr>
              <w:rFonts w:asciiTheme="minorHAnsi" w:hAnsiTheme="minorHAnsi" w:cstheme="minorHAnsi"/>
              <w:b/>
              <w:i/>
              <w:color w:val="00B050"/>
              <w:sz w:val="21"/>
              <w:szCs w:val="21"/>
            </w:rPr>
          </w:rPrChange>
        </w:rPr>
      </w:pPr>
    </w:p>
    <w:p w14:paraId="61A65019" w14:textId="77777777" w:rsidR="00B05020" w:rsidRPr="00731D19" w:rsidRDefault="00B05020" w:rsidP="00CC7A2F">
      <w:pPr>
        <w:numPr>
          <w:ilvl w:val="0"/>
          <w:numId w:val="82"/>
        </w:num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rPrChange w:id="44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49" w:author="Darrien T. Locklear" w:date="2024-06-19T11:33:00Z">
            <w:rPr>
              <w:rFonts w:asciiTheme="minorHAnsi" w:hAnsiTheme="minorHAnsi" w:cstheme="minorHAnsi"/>
              <w:i/>
              <w:color w:val="00B050"/>
              <w:sz w:val="21"/>
              <w:szCs w:val="21"/>
              <w:u w:val="single"/>
            </w:rPr>
          </w:rPrChange>
        </w:rPr>
        <w:t>Appearance of Official/New Issues</w:t>
      </w:r>
      <w:r w:rsidRPr="00731D19">
        <w:rPr>
          <w:rFonts w:asciiTheme="minorHAnsi" w:hAnsiTheme="minorHAnsi" w:cstheme="minorHAnsi"/>
          <w:sz w:val="21"/>
          <w:szCs w:val="21"/>
          <w:rPrChange w:id="450" w:author="Darrien T. Locklear" w:date="2024-06-19T11:33:00Z">
            <w:rPr>
              <w:rFonts w:asciiTheme="minorHAnsi" w:hAnsiTheme="minorHAnsi" w:cstheme="minorHAnsi"/>
              <w:color w:val="00B050"/>
              <w:sz w:val="21"/>
              <w:szCs w:val="21"/>
            </w:rPr>
          </w:rPrChange>
        </w:rPr>
        <w:t xml:space="preserve">. </w:t>
      </w:r>
    </w:p>
    <w:p w14:paraId="445BA9E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u w:val="single"/>
          <w:rPrChange w:id="451" w:author="Darrien T. Locklear" w:date="2024-06-19T11:33:00Z">
            <w:rPr>
              <w:rFonts w:asciiTheme="minorHAnsi" w:hAnsiTheme="minorHAnsi" w:cstheme="minorHAnsi"/>
              <w:i/>
              <w:color w:val="00B050"/>
              <w:sz w:val="21"/>
              <w:szCs w:val="21"/>
              <w:u w:val="single"/>
            </w:rPr>
          </w:rPrChange>
        </w:rPr>
      </w:pPr>
    </w:p>
    <w:p w14:paraId="0B9195BA" w14:textId="77777777" w:rsidR="00B05020" w:rsidRPr="00731D19" w:rsidRDefault="00B05020" w:rsidP="00CC7A2F">
      <w:pPr>
        <w:numPr>
          <w:ilvl w:val="0"/>
          <w:numId w:val="3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5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53" w:author="Darrien T. Locklear" w:date="2024-06-19T11:33:00Z">
            <w:rPr>
              <w:rFonts w:asciiTheme="minorHAnsi" w:hAnsiTheme="minorHAnsi" w:cstheme="minorHAnsi"/>
              <w:i/>
              <w:color w:val="00B050"/>
              <w:sz w:val="21"/>
              <w:szCs w:val="21"/>
              <w:u w:val="single"/>
            </w:rPr>
          </w:rPrChange>
        </w:rPr>
        <w:t>Town Official Must Be Present.</w:t>
      </w:r>
      <w:r w:rsidRPr="00731D19">
        <w:rPr>
          <w:rFonts w:asciiTheme="minorHAnsi" w:hAnsiTheme="minorHAnsi" w:cstheme="minorHAnsi"/>
          <w:sz w:val="21"/>
          <w:szCs w:val="21"/>
          <w:rPrChange w:id="454" w:author="Darrien T. Locklear" w:date="2024-06-19T11:33:00Z">
            <w:rPr>
              <w:rFonts w:asciiTheme="minorHAnsi" w:hAnsiTheme="minorHAnsi" w:cstheme="minorHAnsi"/>
              <w:color w:val="00B050"/>
              <w:sz w:val="21"/>
              <w:szCs w:val="21"/>
            </w:rPr>
          </w:rPrChange>
        </w:rPr>
        <w:t xml:space="preserve"> The official who made the decision or the person currently occupying that position if the decision-maker is no longer employed by the Town, shall be present at the evidentiary hearing as a witness.</w:t>
      </w:r>
    </w:p>
    <w:p w14:paraId="6B29CABF" w14:textId="77777777" w:rsidR="00815B6F" w:rsidRPr="00731D19" w:rsidRDefault="00815B6F"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jc w:val="both"/>
        <w:rPr>
          <w:rFonts w:asciiTheme="minorHAnsi" w:hAnsiTheme="minorHAnsi" w:cstheme="minorHAnsi"/>
          <w:sz w:val="21"/>
          <w:szCs w:val="21"/>
          <w:rPrChange w:id="455" w:author="Darrien T. Locklear" w:date="2024-06-19T11:33:00Z">
            <w:rPr>
              <w:rFonts w:asciiTheme="minorHAnsi" w:hAnsiTheme="minorHAnsi" w:cstheme="minorHAnsi"/>
              <w:color w:val="00B050"/>
              <w:sz w:val="21"/>
              <w:szCs w:val="21"/>
            </w:rPr>
          </w:rPrChange>
        </w:rPr>
      </w:pPr>
    </w:p>
    <w:p w14:paraId="3D53FAD9" w14:textId="77777777" w:rsidR="00B05020" w:rsidRPr="00731D19" w:rsidRDefault="00B05020" w:rsidP="00CC7A2F">
      <w:pPr>
        <w:numPr>
          <w:ilvl w:val="0"/>
          <w:numId w:val="3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5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57" w:author="Darrien T. Locklear" w:date="2024-06-19T11:33:00Z">
            <w:rPr>
              <w:rFonts w:asciiTheme="minorHAnsi" w:hAnsiTheme="minorHAnsi" w:cstheme="minorHAnsi"/>
              <w:i/>
              <w:color w:val="00B050"/>
              <w:sz w:val="21"/>
              <w:szCs w:val="21"/>
              <w:u w:val="single"/>
            </w:rPr>
          </w:rPrChange>
        </w:rPr>
        <w:t>Content.</w:t>
      </w:r>
      <w:r w:rsidRPr="00731D19">
        <w:rPr>
          <w:rFonts w:asciiTheme="minorHAnsi" w:hAnsiTheme="minorHAnsi" w:cstheme="minorHAnsi"/>
          <w:sz w:val="21"/>
          <w:szCs w:val="21"/>
          <w:rPrChange w:id="458" w:author="Darrien T. Locklear" w:date="2024-06-19T11:33:00Z">
            <w:rPr>
              <w:rFonts w:asciiTheme="minorHAnsi" w:hAnsiTheme="minorHAnsi" w:cstheme="minorHAnsi"/>
              <w:color w:val="00B050"/>
              <w:sz w:val="21"/>
              <w:szCs w:val="21"/>
            </w:rPr>
          </w:rPrChange>
        </w:rPr>
        <w:t xml:space="preserve">  The appellant shall not be limited at the hearing to matters stated in a notice of appeal. </w:t>
      </w:r>
    </w:p>
    <w:p w14:paraId="59CB1B3E" w14:textId="77777777" w:rsidR="00815B6F" w:rsidRPr="00731D19" w:rsidRDefault="00815B6F" w:rsidP="00815B6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jc w:val="both"/>
        <w:rPr>
          <w:rFonts w:asciiTheme="minorHAnsi" w:hAnsiTheme="minorHAnsi" w:cstheme="minorHAnsi"/>
          <w:sz w:val="21"/>
          <w:szCs w:val="21"/>
          <w:rPrChange w:id="459" w:author="Darrien T. Locklear" w:date="2024-06-19T11:33:00Z">
            <w:rPr>
              <w:rFonts w:asciiTheme="minorHAnsi" w:hAnsiTheme="minorHAnsi" w:cstheme="minorHAnsi"/>
              <w:color w:val="00B050"/>
              <w:sz w:val="21"/>
              <w:szCs w:val="21"/>
            </w:rPr>
          </w:rPrChange>
        </w:rPr>
      </w:pPr>
    </w:p>
    <w:p w14:paraId="5FE0ED24" w14:textId="77777777" w:rsidR="00B05020" w:rsidRPr="00731D19" w:rsidRDefault="00B05020" w:rsidP="00CC7A2F">
      <w:pPr>
        <w:numPr>
          <w:ilvl w:val="0"/>
          <w:numId w:val="36"/>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6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461" w:author="Darrien T. Locklear" w:date="2024-06-19T11:33:00Z">
            <w:rPr>
              <w:rFonts w:asciiTheme="minorHAnsi" w:hAnsiTheme="minorHAnsi" w:cstheme="minorHAnsi"/>
              <w:i/>
              <w:color w:val="00B050"/>
              <w:sz w:val="21"/>
              <w:szCs w:val="21"/>
              <w:u w:val="single"/>
            </w:rPr>
          </w:rPrChange>
        </w:rPr>
        <w:t>Continuance.</w:t>
      </w:r>
      <w:r w:rsidRPr="00731D19">
        <w:rPr>
          <w:rFonts w:asciiTheme="minorHAnsi" w:hAnsiTheme="minorHAnsi" w:cstheme="minorHAnsi"/>
          <w:sz w:val="21"/>
          <w:szCs w:val="21"/>
          <w:rPrChange w:id="462" w:author="Darrien T. Locklear" w:date="2024-06-19T11:33:00Z">
            <w:rPr>
              <w:rFonts w:asciiTheme="minorHAnsi" w:hAnsiTheme="minorHAnsi" w:cstheme="minorHAnsi"/>
              <w:color w:val="00B050"/>
              <w:sz w:val="21"/>
              <w:szCs w:val="21"/>
            </w:rPr>
          </w:rPrChange>
        </w:rPr>
        <w:t xml:space="preserve">  If any party or the Town would be unduly prejudiced by the presentation of matters not presented in the notice of appeal, the board shall continue the hearing. </w:t>
      </w:r>
    </w:p>
    <w:p w14:paraId="52F6733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63" w:author="Darrien T. Locklear" w:date="2024-06-19T11:33:00Z">
            <w:rPr>
              <w:rFonts w:asciiTheme="minorHAnsi" w:hAnsiTheme="minorHAnsi" w:cstheme="minorHAnsi"/>
              <w:color w:val="00B050"/>
              <w:sz w:val="21"/>
              <w:szCs w:val="21"/>
            </w:rPr>
          </w:rPrChange>
        </w:rPr>
      </w:pPr>
    </w:p>
    <w:p w14:paraId="53ADF4F8"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64"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465" w:author="Darrien T. Locklear" w:date="2024-06-19T11:33:00Z">
            <w:rPr>
              <w:rFonts w:asciiTheme="minorHAnsi" w:hAnsiTheme="minorHAnsi" w:cstheme="minorHAnsi"/>
              <w:b/>
              <w:i/>
              <w:color w:val="00B050"/>
              <w:sz w:val="21"/>
              <w:szCs w:val="21"/>
            </w:rPr>
          </w:rPrChange>
        </w:rPr>
        <w:t>Statutory Authority – NCGS Chapter 160D-406(e).</w:t>
      </w:r>
    </w:p>
    <w:p w14:paraId="539BA39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66" w:author="Darrien T. Locklear" w:date="2024-06-19T11:33:00Z">
            <w:rPr>
              <w:rFonts w:asciiTheme="minorHAnsi" w:hAnsiTheme="minorHAnsi" w:cstheme="minorHAnsi"/>
              <w:b/>
              <w:i/>
              <w:color w:val="00B050"/>
              <w:sz w:val="21"/>
              <w:szCs w:val="21"/>
            </w:rPr>
          </w:rPrChange>
        </w:rPr>
      </w:pPr>
    </w:p>
    <w:p w14:paraId="14DF9500" w14:textId="77777777" w:rsidR="0091228F" w:rsidRPr="00731D19" w:rsidRDefault="0091228F"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67" w:author="Darrien T. Locklear" w:date="2024-06-19T11:33:00Z">
            <w:rPr>
              <w:rFonts w:asciiTheme="minorHAnsi" w:hAnsiTheme="minorHAnsi" w:cstheme="minorHAnsi"/>
              <w:b/>
              <w:i/>
              <w:color w:val="00B050"/>
              <w:sz w:val="21"/>
              <w:szCs w:val="21"/>
            </w:rPr>
          </w:rPrChange>
        </w:rPr>
      </w:pPr>
    </w:p>
    <w:p w14:paraId="6063DCDE" w14:textId="77777777" w:rsidR="00B05020" w:rsidRPr="00731D19" w:rsidRDefault="00B05020" w:rsidP="00CC7A2F">
      <w:pPr>
        <w:numPr>
          <w:ilvl w:val="0"/>
          <w:numId w:val="8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jc w:val="both"/>
        <w:rPr>
          <w:rFonts w:asciiTheme="minorHAnsi" w:hAnsiTheme="minorHAnsi" w:cstheme="minorHAnsi"/>
          <w:sz w:val="21"/>
          <w:szCs w:val="21"/>
          <w:rPrChange w:id="46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469" w:author="Darrien T. Locklear" w:date="2024-06-19T11:33:00Z">
            <w:rPr>
              <w:rFonts w:asciiTheme="minorHAnsi" w:hAnsiTheme="minorHAnsi" w:cstheme="minorHAnsi"/>
              <w:i/>
              <w:iCs/>
              <w:color w:val="00B050"/>
              <w:sz w:val="21"/>
              <w:szCs w:val="21"/>
              <w:u w:val="single"/>
            </w:rPr>
          </w:rPrChange>
        </w:rPr>
        <w:t xml:space="preserve"> Oaths</w:t>
      </w:r>
      <w:r w:rsidRPr="00731D19">
        <w:rPr>
          <w:rFonts w:asciiTheme="minorHAnsi" w:hAnsiTheme="minorHAnsi" w:cstheme="minorHAnsi"/>
          <w:sz w:val="21"/>
          <w:szCs w:val="21"/>
          <w:rPrChange w:id="470" w:author="Darrien T. Locklear" w:date="2024-06-19T11:33:00Z">
            <w:rPr>
              <w:rFonts w:asciiTheme="minorHAnsi" w:hAnsiTheme="minorHAnsi" w:cstheme="minorHAnsi"/>
              <w:color w:val="00B050"/>
              <w:sz w:val="21"/>
              <w:szCs w:val="21"/>
            </w:rPr>
          </w:rPrChange>
        </w:rPr>
        <w:t>. The chair of the board or any member acting as chair and the clerk to the board are autho</w:t>
      </w:r>
      <w:r w:rsidRPr="00731D19">
        <w:rPr>
          <w:rFonts w:asciiTheme="minorHAnsi" w:hAnsiTheme="minorHAnsi" w:cstheme="minorHAnsi"/>
          <w:sz w:val="21"/>
          <w:szCs w:val="21"/>
          <w:rPrChange w:id="471" w:author="Darrien T. Locklear" w:date="2024-06-19T11:33:00Z">
            <w:rPr>
              <w:rFonts w:asciiTheme="minorHAnsi" w:hAnsiTheme="minorHAnsi" w:cstheme="minorHAnsi"/>
              <w:color w:val="00B050"/>
              <w:sz w:val="21"/>
              <w:szCs w:val="21"/>
            </w:rPr>
          </w:rPrChange>
        </w:rPr>
        <w:softHyphen/>
        <w:t>rized to administer oaths to witnesses in any matter coming before the board.</w:t>
      </w:r>
    </w:p>
    <w:p w14:paraId="721D0F8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72" w:author="Darrien T. Locklear" w:date="2024-06-19T11:33:00Z">
            <w:rPr>
              <w:rFonts w:asciiTheme="minorHAnsi" w:hAnsiTheme="minorHAnsi" w:cstheme="minorHAnsi"/>
              <w:color w:val="00B050"/>
              <w:sz w:val="21"/>
              <w:szCs w:val="21"/>
            </w:rPr>
          </w:rPrChange>
        </w:rPr>
      </w:pPr>
    </w:p>
    <w:p w14:paraId="5FE8C66A" w14:textId="77777777" w:rsidR="00B05020" w:rsidRPr="00731D19" w:rsidRDefault="00B05020" w:rsidP="00CC7A2F">
      <w:pPr>
        <w:numPr>
          <w:ilvl w:val="3"/>
          <w:numId w:val="77"/>
        </w:numPr>
        <w:tabs>
          <w:tab w:val="left" w:pos="-1440"/>
          <w:tab w:val="left" w:pos="-720"/>
          <w:tab w:val="left" w:pos="0"/>
          <w:tab w:val="left" w:pos="842"/>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ind w:left="1890" w:hanging="450"/>
        <w:jc w:val="both"/>
        <w:rPr>
          <w:rFonts w:asciiTheme="minorHAnsi" w:hAnsiTheme="minorHAnsi" w:cstheme="minorHAnsi"/>
          <w:sz w:val="21"/>
          <w:szCs w:val="21"/>
          <w:rPrChange w:id="47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474" w:author="Darrien T. Locklear" w:date="2024-06-19T11:33:00Z">
            <w:rPr>
              <w:rFonts w:asciiTheme="minorHAnsi" w:hAnsiTheme="minorHAnsi" w:cstheme="minorHAnsi"/>
              <w:i/>
              <w:iCs/>
              <w:color w:val="00B050"/>
              <w:sz w:val="21"/>
              <w:szCs w:val="21"/>
              <w:u w:val="single"/>
            </w:rPr>
          </w:rPrChange>
        </w:rPr>
        <w:t>Violation of Oath</w:t>
      </w:r>
      <w:r w:rsidRPr="00731D19">
        <w:rPr>
          <w:rFonts w:asciiTheme="minorHAnsi" w:hAnsiTheme="minorHAnsi" w:cstheme="minorHAnsi"/>
          <w:i/>
          <w:sz w:val="21"/>
          <w:szCs w:val="21"/>
          <w:u w:val="single"/>
          <w:rPrChange w:id="475" w:author="Darrien T. Locklear" w:date="2024-06-19T11:33:00Z">
            <w:rPr>
              <w:rFonts w:asciiTheme="minorHAnsi" w:hAnsiTheme="minorHAnsi" w:cstheme="minorHAnsi"/>
              <w:i/>
              <w:color w:val="00B050"/>
              <w:sz w:val="21"/>
              <w:szCs w:val="21"/>
              <w:u w:val="single"/>
            </w:rPr>
          </w:rPrChange>
        </w:rPr>
        <w:t>.</w:t>
      </w:r>
      <w:r w:rsidRPr="00731D19">
        <w:rPr>
          <w:rFonts w:asciiTheme="minorHAnsi" w:hAnsiTheme="minorHAnsi" w:cstheme="minorHAnsi"/>
          <w:sz w:val="21"/>
          <w:szCs w:val="21"/>
          <w:rPrChange w:id="476" w:author="Darrien T. Locklear" w:date="2024-06-19T11:33:00Z">
            <w:rPr>
              <w:rFonts w:asciiTheme="minorHAnsi" w:hAnsiTheme="minorHAnsi" w:cstheme="minorHAnsi"/>
              <w:color w:val="00B050"/>
              <w:sz w:val="21"/>
              <w:szCs w:val="21"/>
            </w:rPr>
          </w:rPrChange>
        </w:rPr>
        <w:t xml:space="preserve">  Any person who, while under oath during a proceeding before the</w:t>
      </w:r>
      <w:r w:rsidR="009454AD" w:rsidRPr="00731D19">
        <w:rPr>
          <w:rFonts w:asciiTheme="minorHAnsi" w:hAnsiTheme="minorHAnsi" w:cstheme="minorHAnsi"/>
          <w:sz w:val="21"/>
          <w:szCs w:val="21"/>
          <w:rPrChange w:id="477"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Change w:id="478" w:author="Darrien T. Locklear" w:date="2024-06-19T11:33:00Z">
            <w:rPr>
              <w:rFonts w:asciiTheme="minorHAnsi" w:hAnsiTheme="minorHAnsi" w:cstheme="minorHAnsi"/>
              <w:color w:val="00B050"/>
              <w:sz w:val="21"/>
              <w:szCs w:val="21"/>
            </w:rPr>
          </w:rPrChange>
        </w:rPr>
        <w:t xml:space="preserve">board determining a quasi-judicial matter, willfully swears falsely is guilty of a Class 1 misdemeanor. </w:t>
      </w:r>
    </w:p>
    <w:p w14:paraId="0010C8C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79" w:author="Darrien T. Locklear" w:date="2024-06-19T11:33:00Z">
            <w:rPr>
              <w:rFonts w:asciiTheme="minorHAnsi" w:hAnsiTheme="minorHAnsi" w:cstheme="minorHAnsi"/>
              <w:color w:val="00B050"/>
              <w:sz w:val="21"/>
              <w:szCs w:val="21"/>
            </w:rPr>
          </w:rPrChange>
        </w:rPr>
      </w:pPr>
    </w:p>
    <w:p w14:paraId="1EF2F580"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8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481" w:author="Darrien T. Locklear" w:date="2024-06-19T11:33:00Z">
            <w:rPr>
              <w:rFonts w:asciiTheme="minorHAnsi" w:hAnsiTheme="minorHAnsi" w:cstheme="minorHAnsi"/>
              <w:b/>
              <w:i/>
              <w:color w:val="00B050"/>
              <w:sz w:val="21"/>
              <w:szCs w:val="21"/>
            </w:rPr>
          </w:rPrChange>
        </w:rPr>
        <w:t>Statutory Authority – NCGS Chapter 160D-406(f)</w:t>
      </w:r>
    </w:p>
    <w:p w14:paraId="69C0F15C"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482" w:author="Darrien T. Locklear" w:date="2024-06-19T11:33:00Z">
            <w:rPr>
              <w:rFonts w:asciiTheme="minorHAnsi" w:hAnsiTheme="minorHAnsi" w:cstheme="minorHAnsi"/>
              <w:b/>
              <w:i/>
              <w:color w:val="00B050"/>
              <w:sz w:val="21"/>
              <w:szCs w:val="21"/>
            </w:rPr>
          </w:rPrChange>
        </w:rPr>
      </w:pPr>
    </w:p>
    <w:p w14:paraId="29F8574D" w14:textId="77777777" w:rsidR="00B05020" w:rsidRPr="00731D19" w:rsidRDefault="00B05020" w:rsidP="00CC7A2F">
      <w:pPr>
        <w:numPr>
          <w:ilvl w:val="0"/>
          <w:numId w:val="82"/>
        </w:numPr>
        <w:tabs>
          <w:tab w:val="left" w:pos="-1440"/>
          <w:tab w:val="left" w:pos="-720"/>
          <w:tab w:val="left" w:pos="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rPrChange w:id="48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484"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i/>
          <w:iCs/>
          <w:sz w:val="21"/>
          <w:szCs w:val="21"/>
          <w:u w:val="single"/>
          <w:rPrChange w:id="485" w:author="Darrien T. Locklear" w:date="2024-06-19T11:33:00Z">
            <w:rPr>
              <w:rFonts w:asciiTheme="minorHAnsi" w:hAnsiTheme="minorHAnsi" w:cstheme="minorHAnsi"/>
              <w:i/>
              <w:iCs/>
              <w:color w:val="00B050"/>
              <w:sz w:val="21"/>
              <w:szCs w:val="21"/>
              <w:u w:val="single"/>
            </w:rPr>
          </w:rPrChange>
        </w:rPr>
        <w:t>Subpoenas</w:t>
      </w:r>
      <w:r w:rsidRPr="00731D19">
        <w:rPr>
          <w:rFonts w:asciiTheme="minorHAnsi" w:hAnsiTheme="minorHAnsi" w:cstheme="minorHAnsi"/>
          <w:sz w:val="21"/>
          <w:szCs w:val="21"/>
          <w:rPrChange w:id="486" w:author="Darrien T. Locklear" w:date="2024-06-19T11:33:00Z">
            <w:rPr>
              <w:rFonts w:asciiTheme="minorHAnsi" w:hAnsiTheme="minorHAnsi" w:cstheme="minorHAnsi"/>
              <w:color w:val="00B050"/>
              <w:sz w:val="21"/>
              <w:szCs w:val="21"/>
            </w:rPr>
          </w:rPrChange>
        </w:rPr>
        <w:t xml:space="preserve">. </w:t>
      </w:r>
    </w:p>
    <w:p w14:paraId="3739E8A2" w14:textId="77777777" w:rsidR="00BB6536" w:rsidRPr="00731D19" w:rsidRDefault="00BB6536" w:rsidP="00BB6536">
      <w:pPr>
        <w:tabs>
          <w:tab w:val="left" w:pos="-1440"/>
          <w:tab w:val="left" w:pos="-720"/>
          <w:tab w:val="left" w:pos="0"/>
          <w:tab w:val="left" w:pos="842"/>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asciiTheme="minorHAnsi" w:hAnsiTheme="minorHAnsi" w:cstheme="minorHAnsi"/>
          <w:sz w:val="21"/>
          <w:szCs w:val="21"/>
          <w:rPrChange w:id="487" w:author="Darrien T. Locklear" w:date="2024-06-19T11:33:00Z">
            <w:rPr>
              <w:rFonts w:asciiTheme="minorHAnsi" w:hAnsiTheme="minorHAnsi" w:cstheme="minorHAnsi"/>
              <w:color w:val="00B050"/>
              <w:sz w:val="21"/>
              <w:szCs w:val="21"/>
            </w:rPr>
          </w:rPrChange>
        </w:rPr>
      </w:pPr>
    </w:p>
    <w:p w14:paraId="439E6984" w14:textId="4BF435DF" w:rsidR="00B05020" w:rsidRPr="00731D19" w:rsidRDefault="00BB6536" w:rsidP="00CC7A2F">
      <w:pPr>
        <w:numPr>
          <w:ilvl w:val="0"/>
          <w:numId w:val="3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48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489" w:author="Darrien T. Locklear" w:date="2024-06-19T11:33:00Z">
            <w:rPr>
              <w:rFonts w:asciiTheme="minorHAnsi" w:hAnsiTheme="minorHAnsi" w:cstheme="minorHAnsi"/>
              <w:i/>
              <w:iCs/>
              <w:color w:val="00B050"/>
              <w:sz w:val="21"/>
              <w:szCs w:val="21"/>
              <w:u w:val="single"/>
            </w:rPr>
          </w:rPrChange>
        </w:rPr>
        <w:t xml:space="preserve"> </w:t>
      </w:r>
      <w:r w:rsidR="00B05020" w:rsidRPr="00731D19">
        <w:rPr>
          <w:rFonts w:asciiTheme="minorHAnsi" w:hAnsiTheme="minorHAnsi" w:cstheme="minorHAnsi"/>
          <w:i/>
          <w:iCs/>
          <w:sz w:val="21"/>
          <w:szCs w:val="21"/>
          <w:u w:val="single"/>
          <w:rPrChange w:id="490" w:author="Darrien T. Locklear" w:date="2024-06-19T11:33:00Z">
            <w:rPr>
              <w:rFonts w:asciiTheme="minorHAnsi" w:hAnsiTheme="minorHAnsi" w:cstheme="minorHAnsi"/>
              <w:i/>
              <w:iCs/>
              <w:color w:val="00B050"/>
              <w:sz w:val="21"/>
              <w:szCs w:val="21"/>
              <w:u w:val="single"/>
            </w:rPr>
          </w:rPrChange>
        </w:rPr>
        <w:t xml:space="preserve">Who May Issue </w:t>
      </w:r>
      <w:del w:id="491" w:author="Darrien T. Locklear" w:date="2023-08-21T13:13:00Z">
        <w:r w:rsidR="00B05020" w:rsidRPr="00731D19" w:rsidDel="001451F3">
          <w:rPr>
            <w:rFonts w:asciiTheme="minorHAnsi" w:hAnsiTheme="minorHAnsi" w:cstheme="minorHAnsi"/>
            <w:i/>
            <w:iCs/>
            <w:sz w:val="21"/>
            <w:szCs w:val="21"/>
            <w:u w:val="single"/>
            <w:rPrChange w:id="492" w:author="Darrien T. Locklear" w:date="2024-06-19T11:33:00Z">
              <w:rPr>
                <w:rFonts w:asciiTheme="minorHAnsi" w:hAnsiTheme="minorHAnsi" w:cstheme="minorHAnsi"/>
                <w:i/>
                <w:iCs/>
                <w:color w:val="00B050"/>
                <w:sz w:val="21"/>
                <w:szCs w:val="21"/>
                <w:u w:val="single"/>
              </w:rPr>
            </w:rPrChange>
          </w:rPr>
          <w:delText>Subpoenas</w:delText>
        </w:r>
        <w:r w:rsidR="00B05020" w:rsidRPr="00731D19" w:rsidDel="001451F3">
          <w:rPr>
            <w:rFonts w:asciiTheme="minorHAnsi" w:hAnsiTheme="minorHAnsi" w:cstheme="minorHAnsi"/>
            <w:sz w:val="21"/>
            <w:szCs w:val="21"/>
            <w:rPrChange w:id="493" w:author="Darrien T. Locklear" w:date="2024-06-19T11:33:00Z">
              <w:rPr>
                <w:rFonts w:asciiTheme="minorHAnsi" w:hAnsiTheme="minorHAnsi" w:cstheme="minorHAnsi"/>
                <w:color w:val="00B050"/>
                <w:sz w:val="21"/>
                <w:szCs w:val="21"/>
              </w:rPr>
            </w:rPrChange>
          </w:rPr>
          <w:delText>.</w:delText>
        </w:r>
      </w:del>
      <w:ins w:id="494" w:author="Darrien T. Locklear" w:date="2023-08-21T13:13:00Z">
        <w:r w:rsidR="001451F3" w:rsidRPr="00731D19">
          <w:rPr>
            <w:rFonts w:asciiTheme="minorHAnsi" w:hAnsiTheme="minorHAnsi" w:cstheme="minorHAnsi"/>
            <w:i/>
            <w:iCs/>
            <w:sz w:val="21"/>
            <w:szCs w:val="21"/>
            <w:u w:val="single"/>
            <w:rPrChange w:id="495" w:author="Darrien T. Locklear" w:date="2024-06-19T11:33:00Z">
              <w:rPr>
                <w:rFonts w:asciiTheme="minorHAnsi" w:hAnsiTheme="minorHAnsi" w:cstheme="minorHAnsi"/>
                <w:i/>
                <w:iCs/>
                <w:color w:val="00B050"/>
                <w:sz w:val="21"/>
                <w:szCs w:val="21"/>
                <w:u w:val="single"/>
              </w:rPr>
            </w:rPrChange>
          </w:rPr>
          <w:t>Subpoenas</w:t>
        </w:r>
        <w:r w:rsidR="001451F3" w:rsidRPr="00731D19">
          <w:rPr>
            <w:rFonts w:asciiTheme="minorHAnsi" w:hAnsiTheme="minorHAnsi" w:cstheme="minorHAnsi"/>
            <w:sz w:val="21"/>
            <w:szCs w:val="21"/>
            <w:rPrChange w:id="496" w:author="Darrien T. Locklear" w:date="2024-06-19T11:33:00Z">
              <w:rPr>
                <w:rFonts w:asciiTheme="minorHAnsi" w:hAnsiTheme="minorHAnsi" w:cstheme="minorHAnsi"/>
                <w:color w:val="00B050"/>
                <w:sz w:val="21"/>
                <w:szCs w:val="21"/>
              </w:rPr>
            </w:rPrChange>
          </w:rPr>
          <w:t>?</w:t>
        </w:r>
      </w:ins>
      <w:r w:rsidR="00B05020" w:rsidRPr="00731D19">
        <w:rPr>
          <w:rFonts w:asciiTheme="minorHAnsi" w:hAnsiTheme="minorHAnsi" w:cstheme="minorHAnsi"/>
          <w:sz w:val="21"/>
          <w:szCs w:val="21"/>
          <w:rPrChange w:id="497" w:author="Darrien T. Locklear" w:date="2024-06-19T11:33:00Z">
            <w:rPr>
              <w:rFonts w:asciiTheme="minorHAnsi" w:hAnsiTheme="minorHAnsi" w:cstheme="minorHAnsi"/>
              <w:color w:val="00B050"/>
              <w:sz w:val="21"/>
              <w:szCs w:val="21"/>
            </w:rPr>
          </w:rPrChange>
        </w:rPr>
        <w:t xml:space="preserve">  The board making a quasi-judicial decision under NCGS Chapter 160D through the chair, or in the chair’s absence anyone acting as chair, may subpoena witnesses and compel the produc</w:t>
      </w:r>
      <w:r w:rsidR="00B05020" w:rsidRPr="00731D19">
        <w:rPr>
          <w:rFonts w:asciiTheme="minorHAnsi" w:hAnsiTheme="minorHAnsi" w:cstheme="minorHAnsi"/>
          <w:sz w:val="21"/>
          <w:szCs w:val="21"/>
          <w:rPrChange w:id="498" w:author="Darrien T. Locklear" w:date="2024-06-19T11:33:00Z">
            <w:rPr>
              <w:rFonts w:asciiTheme="minorHAnsi" w:hAnsiTheme="minorHAnsi" w:cstheme="minorHAnsi"/>
              <w:color w:val="00B050"/>
              <w:sz w:val="21"/>
              <w:szCs w:val="21"/>
            </w:rPr>
          </w:rPrChange>
        </w:rPr>
        <w:softHyphen/>
        <w:t>tion of evidence.</w:t>
      </w:r>
    </w:p>
    <w:p w14:paraId="2F42BE8D" w14:textId="77777777" w:rsidR="00B05020" w:rsidRPr="00731D19" w:rsidRDefault="00B05020" w:rsidP="00BB6536">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499" w:author="Darrien T. Locklear" w:date="2024-06-19T11:33:00Z">
            <w:rPr>
              <w:rFonts w:asciiTheme="minorHAnsi" w:hAnsiTheme="minorHAnsi" w:cstheme="minorHAnsi"/>
              <w:color w:val="00B050"/>
              <w:sz w:val="21"/>
              <w:szCs w:val="21"/>
            </w:rPr>
          </w:rPrChange>
        </w:rPr>
      </w:pPr>
    </w:p>
    <w:p w14:paraId="2E94F9A5" w14:textId="77777777" w:rsidR="00395CEA" w:rsidRPr="00731D19" w:rsidRDefault="00BB6536" w:rsidP="00CC7A2F">
      <w:pPr>
        <w:numPr>
          <w:ilvl w:val="0"/>
          <w:numId w:val="3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0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501" w:author="Darrien T. Locklear" w:date="2024-06-19T11:33:00Z">
            <w:rPr>
              <w:rFonts w:asciiTheme="minorHAnsi" w:hAnsiTheme="minorHAnsi" w:cstheme="minorHAnsi"/>
              <w:i/>
              <w:iCs/>
              <w:color w:val="00B050"/>
              <w:sz w:val="21"/>
              <w:szCs w:val="21"/>
              <w:u w:val="single"/>
            </w:rPr>
          </w:rPrChange>
        </w:rPr>
        <w:t xml:space="preserve"> </w:t>
      </w:r>
      <w:r w:rsidR="00B05020" w:rsidRPr="00731D19">
        <w:rPr>
          <w:rFonts w:asciiTheme="minorHAnsi" w:hAnsiTheme="minorHAnsi" w:cstheme="minorHAnsi"/>
          <w:i/>
          <w:iCs/>
          <w:sz w:val="21"/>
          <w:szCs w:val="21"/>
          <w:u w:val="single"/>
          <w:rPrChange w:id="502" w:author="Darrien T. Locklear" w:date="2024-06-19T11:33:00Z">
            <w:rPr>
              <w:rFonts w:asciiTheme="minorHAnsi" w:hAnsiTheme="minorHAnsi" w:cstheme="minorHAnsi"/>
              <w:i/>
              <w:iCs/>
              <w:color w:val="00B050"/>
              <w:sz w:val="21"/>
              <w:szCs w:val="21"/>
              <w:u w:val="single"/>
            </w:rPr>
          </w:rPrChange>
        </w:rPr>
        <w:t>Request to be Made in Writing.</w:t>
      </w:r>
      <w:r w:rsidR="00B05020" w:rsidRPr="00731D19">
        <w:rPr>
          <w:rFonts w:asciiTheme="minorHAnsi" w:hAnsiTheme="minorHAnsi" w:cstheme="minorHAnsi"/>
          <w:sz w:val="21"/>
          <w:szCs w:val="21"/>
          <w:rPrChange w:id="503" w:author="Darrien T. Locklear" w:date="2024-06-19T11:33:00Z">
            <w:rPr>
              <w:rFonts w:asciiTheme="minorHAnsi" w:hAnsiTheme="minorHAnsi" w:cstheme="minorHAnsi"/>
              <w:color w:val="00B050"/>
              <w:sz w:val="21"/>
              <w:szCs w:val="21"/>
            </w:rPr>
          </w:rPrChange>
        </w:rPr>
        <w:t xml:space="preserve"> To request issuance of a subpoena, the applicant, the Town, and any person with standing under G.S. 160D-1402(d) may make a written request to the chair explaining why it is necessary for certain witnesses or evidence to be</w:t>
      </w:r>
      <w:r w:rsidR="00395CEA" w:rsidRPr="00731D19">
        <w:rPr>
          <w:rFonts w:asciiTheme="minorHAnsi" w:hAnsiTheme="minorHAnsi" w:cstheme="minorHAnsi"/>
          <w:sz w:val="21"/>
          <w:szCs w:val="21"/>
          <w:rPrChange w:id="504" w:author="Darrien T. Locklear" w:date="2024-06-19T11:33:00Z">
            <w:rPr>
              <w:rFonts w:asciiTheme="minorHAnsi" w:hAnsiTheme="minorHAnsi" w:cstheme="minorHAnsi"/>
              <w:color w:val="00B050"/>
              <w:sz w:val="21"/>
              <w:szCs w:val="21"/>
            </w:rPr>
          </w:rPrChange>
        </w:rPr>
        <w:br w:type="page"/>
      </w:r>
    </w:p>
    <w:p w14:paraId="243A014A" w14:textId="77777777" w:rsidR="00B05020" w:rsidRPr="00731D19" w:rsidRDefault="00B05020" w:rsidP="00395CE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0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06" w:author="Darrien T. Locklear" w:date="2024-06-19T11:33:00Z">
            <w:rPr>
              <w:rFonts w:asciiTheme="minorHAnsi" w:hAnsiTheme="minorHAnsi" w:cstheme="minorHAnsi"/>
              <w:color w:val="00B050"/>
              <w:sz w:val="21"/>
              <w:szCs w:val="21"/>
            </w:rPr>
          </w:rPrChange>
        </w:rPr>
        <w:t xml:space="preserve"> compelled. The chair shall issue requested subpoenas he or she determines to be relevant, reasonable in nature and scope, and not oppressive.</w:t>
      </w:r>
    </w:p>
    <w:p w14:paraId="60503F42" w14:textId="77777777" w:rsidR="00B05020" w:rsidRPr="00731D19" w:rsidRDefault="00B05020" w:rsidP="00BB6536">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07" w:author="Darrien T. Locklear" w:date="2024-06-19T11:33:00Z">
            <w:rPr>
              <w:rFonts w:asciiTheme="minorHAnsi" w:hAnsiTheme="minorHAnsi" w:cstheme="minorHAnsi"/>
              <w:color w:val="00B050"/>
              <w:sz w:val="21"/>
              <w:szCs w:val="21"/>
            </w:rPr>
          </w:rPrChange>
        </w:rPr>
      </w:pPr>
    </w:p>
    <w:p w14:paraId="0197BCD8" w14:textId="77777777" w:rsidR="00B05020" w:rsidRPr="00731D19" w:rsidRDefault="00BB6536" w:rsidP="00CC7A2F">
      <w:pPr>
        <w:numPr>
          <w:ilvl w:val="0"/>
          <w:numId w:val="3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0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509" w:author="Darrien T. Locklear" w:date="2024-06-19T11:33:00Z">
            <w:rPr>
              <w:rFonts w:asciiTheme="minorHAnsi" w:hAnsiTheme="minorHAnsi" w:cstheme="minorHAnsi"/>
              <w:i/>
              <w:iCs/>
              <w:color w:val="00B050"/>
              <w:sz w:val="21"/>
              <w:szCs w:val="21"/>
              <w:u w:val="single"/>
            </w:rPr>
          </w:rPrChange>
        </w:rPr>
        <w:t xml:space="preserve"> </w:t>
      </w:r>
      <w:r w:rsidR="00B05020" w:rsidRPr="00731D19">
        <w:rPr>
          <w:rFonts w:asciiTheme="minorHAnsi" w:hAnsiTheme="minorHAnsi" w:cstheme="minorHAnsi"/>
          <w:i/>
          <w:iCs/>
          <w:sz w:val="21"/>
          <w:szCs w:val="21"/>
          <w:u w:val="single"/>
          <w:rPrChange w:id="510" w:author="Darrien T. Locklear" w:date="2024-06-19T11:33:00Z">
            <w:rPr>
              <w:rFonts w:asciiTheme="minorHAnsi" w:hAnsiTheme="minorHAnsi" w:cstheme="minorHAnsi"/>
              <w:i/>
              <w:iCs/>
              <w:color w:val="00B050"/>
              <w:sz w:val="21"/>
              <w:szCs w:val="21"/>
              <w:u w:val="single"/>
            </w:rPr>
          </w:rPrChange>
        </w:rPr>
        <w:t>Ruling on Motions Regarding Subpoenas.</w:t>
      </w:r>
      <w:r w:rsidR="00B05020" w:rsidRPr="00731D19">
        <w:rPr>
          <w:rFonts w:asciiTheme="minorHAnsi" w:hAnsiTheme="minorHAnsi" w:cstheme="minorHAnsi"/>
          <w:sz w:val="21"/>
          <w:szCs w:val="21"/>
          <w:rPrChange w:id="511" w:author="Darrien T. Locklear" w:date="2024-06-19T11:33:00Z">
            <w:rPr>
              <w:rFonts w:asciiTheme="minorHAnsi" w:hAnsiTheme="minorHAnsi" w:cstheme="minorHAnsi"/>
              <w:color w:val="00B050"/>
              <w:sz w:val="21"/>
              <w:szCs w:val="21"/>
            </w:rPr>
          </w:rPrChange>
        </w:rPr>
        <w:t xml:space="preserve"> The chair shall rule on any motion to quash or modify a subpoena. Decisions regarding subpoenas made by the chair may be immediately appealed to the full board. </w:t>
      </w:r>
    </w:p>
    <w:p w14:paraId="3534533B" w14:textId="77777777" w:rsidR="00B05020" w:rsidRPr="00731D19" w:rsidRDefault="00B05020" w:rsidP="00BB6536">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12" w:author="Darrien T. Locklear" w:date="2024-06-19T11:33:00Z">
            <w:rPr>
              <w:rFonts w:asciiTheme="minorHAnsi" w:hAnsiTheme="minorHAnsi" w:cstheme="minorHAnsi"/>
              <w:color w:val="00B050"/>
              <w:sz w:val="21"/>
              <w:szCs w:val="21"/>
            </w:rPr>
          </w:rPrChange>
        </w:rPr>
      </w:pPr>
    </w:p>
    <w:p w14:paraId="3369D115" w14:textId="77777777" w:rsidR="00B05020" w:rsidRPr="00731D19" w:rsidRDefault="00BB6536" w:rsidP="00CC7A2F">
      <w:pPr>
        <w:numPr>
          <w:ilvl w:val="0"/>
          <w:numId w:val="3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jc w:val="both"/>
        <w:rPr>
          <w:rFonts w:asciiTheme="minorHAnsi" w:hAnsiTheme="minorHAnsi" w:cstheme="minorHAnsi"/>
          <w:sz w:val="21"/>
          <w:szCs w:val="21"/>
          <w:rPrChange w:id="51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514" w:author="Darrien T. Locklear" w:date="2024-06-19T11:33:00Z">
            <w:rPr>
              <w:rFonts w:asciiTheme="minorHAnsi" w:hAnsiTheme="minorHAnsi" w:cstheme="minorHAnsi"/>
              <w:i/>
              <w:iCs/>
              <w:color w:val="00B050"/>
              <w:sz w:val="21"/>
              <w:szCs w:val="21"/>
              <w:u w:val="single"/>
            </w:rPr>
          </w:rPrChange>
        </w:rPr>
        <w:t xml:space="preserve"> </w:t>
      </w:r>
      <w:r w:rsidR="00B05020" w:rsidRPr="00731D19">
        <w:rPr>
          <w:rFonts w:asciiTheme="minorHAnsi" w:hAnsiTheme="minorHAnsi" w:cstheme="minorHAnsi"/>
          <w:i/>
          <w:iCs/>
          <w:sz w:val="21"/>
          <w:szCs w:val="21"/>
          <w:u w:val="single"/>
          <w:rPrChange w:id="515" w:author="Darrien T. Locklear" w:date="2024-06-19T11:33:00Z">
            <w:rPr>
              <w:rFonts w:asciiTheme="minorHAnsi" w:hAnsiTheme="minorHAnsi" w:cstheme="minorHAnsi"/>
              <w:i/>
              <w:iCs/>
              <w:color w:val="00B050"/>
              <w:sz w:val="21"/>
              <w:szCs w:val="21"/>
              <w:u w:val="single"/>
            </w:rPr>
          </w:rPrChange>
        </w:rPr>
        <w:t>Failure to Obey.</w:t>
      </w:r>
      <w:r w:rsidR="00B05020" w:rsidRPr="00731D19">
        <w:rPr>
          <w:rFonts w:asciiTheme="minorHAnsi" w:hAnsiTheme="minorHAnsi" w:cstheme="minorHAnsi"/>
          <w:sz w:val="21"/>
          <w:szCs w:val="21"/>
          <w:rPrChange w:id="516" w:author="Darrien T. Locklear" w:date="2024-06-19T11:33:00Z">
            <w:rPr>
              <w:rFonts w:asciiTheme="minorHAnsi" w:hAnsiTheme="minorHAnsi" w:cstheme="minorHAnsi"/>
              <w:color w:val="00B050"/>
              <w:sz w:val="21"/>
              <w:szCs w:val="21"/>
            </w:rPr>
          </w:rPrChange>
        </w:rPr>
        <w:t xml:space="preserve">  If a person fails or refuses to obey a subpoena issued pursuant to this subsection, the board or the party seeking the subpoena may apply to the General Court of Justice for an order requiring that its subpoena be obeyed, and the court shall have jurisdiction to issue these orders after notice to all proper parties.</w:t>
      </w:r>
    </w:p>
    <w:p w14:paraId="7D86DF04"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17" w:author="Darrien T. Locklear" w:date="2024-06-19T11:33:00Z">
            <w:rPr>
              <w:rFonts w:asciiTheme="minorHAnsi" w:hAnsiTheme="minorHAnsi" w:cstheme="minorHAnsi"/>
              <w:color w:val="00B050"/>
              <w:sz w:val="21"/>
              <w:szCs w:val="21"/>
            </w:rPr>
          </w:rPrChange>
        </w:rPr>
      </w:pPr>
    </w:p>
    <w:p w14:paraId="3A26907B"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51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519" w:author="Darrien T. Locklear" w:date="2024-06-19T11:33:00Z">
            <w:rPr>
              <w:rFonts w:asciiTheme="minorHAnsi" w:hAnsiTheme="minorHAnsi" w:cstheme="minorHAnsi"/>
              <w:b/>
              <w:i/>
              <w:color w:val="00B050"/>
              <w:sz w:val="21"/>
              <w:szCs w:val="21"/>
            </w:rPr>
          </w:rPrChange>
        </w:rPr>
        <w:t>Statutory Authority – NCGS Chapter 160D-406(g)</w:t>
      </w:r>
    </w:p>
    <w:p w14:paraId="74818FD4"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520" w:author="Darrien T. Locklear" w:date="2024-06-19T11:33:00Z">
            <w:rPr>
              <w:rFonts w:asciiTheme="minorHAnsi" w:hAnsiTheme="minorHAnsi" w:cstheme="minorHAnsi"/>
              <w:i/>
              <w:color w:val="00B050"/>
              <w:sz w:val="21"/>
              <w:szCs w:val="21"/>
            </w:rPr>
          </w:rPrChange>
        </w:rPr>
      </w:pPr>
    </w:p>
    <w:p w14:paraId="2977AD5B" w14:textId="77777777" w:rsidR="00B05020" w:rsidRPr="00731D19" w:rsidRDefault="009B1B8C" w:rsidP="00CC7A2F">
      <w:pPr>
        <w:numPr>
          <w:ilvl w:val="0"/>
          <w:numId w:val="82"/>
        </w:num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990" w:hanging="450"/>
        <w:jc w:val="both"/>
        <w:rPr>
          <w:rFonts w:asciiTheme="minorHAnsi" w:hAnsiTheme="minorHAnsi" w:cstheme="minorHAnsi"/>
          <w:sz w:val="21"/>
          <w:szCs w:val="21"/>
          <w:rPrChange w:id="52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522" w:author="Darrien T. Locklear" w:date="2024-06-19T11:33:00Z">
            <w:rPr>
              <w:rFonts w:asciiTheme="minorHAnsi" w:hAnsiTheme="minorHAnsi" w:cstheme="minorHAnsi"/>
              <w:i/>
              <w:color w:val="00B050"/>
              <w:sz w:val="21"/>
              <w:szCs w:val="21"/>
              <w:u w:val="single"/>
            </w:rPr>
          </w:rPrChange>
        </w:rPr>
        <w:t>Attaching Conditions to a Special Use Permit</w:t>
      </w:r>
      <w:r w:rsidR="00B05020" w:rsidRPr="00731D19">
        <w:rPr>
          <w:rFonts w:asciiTheme="minorHAnsi" w:hAnsiTheme="minorHAnsi" w:cstheme="minorHAnsi"/>
          <w:sz w:val="21"/>
          <w:szCs w:val="21"/>
          <w:u w:val="single"/>
          <w:rPrChange w:id="523" w:author="Darrien T. Locklear" w:date="2024-06-19T11:33:00Z">
            <w:rPr>
              <w:rFonts w:asciiTheme="minorHAnsi" w:hAnsiTheme="minorHAnsi" w:cstheme="minorHAnsi"/>
              <w:color w:val="00B050"/>
              <w:sz w:val="21"/>
              <w:szCs w:val="21"/>
              <w:u w:val="single"/>
            </w:rPr>
          </w:rPrChange>
        </w:rPr>
        <w:t>.</w:t>
      </w:r>
      <w:r w:rsidR="00B05020" w:rsidRPr="00731D19">
        <w:rPr>
          <w:rFonts w:asciiTheme="minorHAnsi" w:hAnsiTheme="minorHAnsi" w:cstheme="minorHAnsi"/>
          <w:sz w:val="21"/>
          <w:szCs w:val="21"/>
          <w:rPrChange w:id="524" w:author="Darrien T. Locklear" w:date="2024-06-19T11:33:00Z">
            <w:rPr>
              <w:rFonts w:asciiTheme="minorHAnsi" w:hAnsiTheme="minorHAnsi" w:cstheme="minorHAnsi"/>
              <w:color w:val="00B050"/>
              <w:sz w:val="21"/>
              <w:szCs w:val="21"/>
            </w:rPr>
          </w:rPrChange>
        </w:rPr>
        <w:t xml:space="preserve">  In considering Special Use Permit applications, reasonable and appropriate conditions and safeguards may be imposed on these permits. </w:t>
      </w:r>
    </w:p>
    <w:p w14:paraId="6F4240EA"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u w:val="single"/>
          <w:rPrChange w:id="525" w:author="Darrien T. Locklear" w:date="2024-06-19T11:33:00Z">
            <w:rPr>
              <w:rFonts w:asciiTheme="minorHAnsi" w:hAnsiTheme="minorHAnsi" w:cstheme="minorHAnsi"/>
              <w:color w:val="00B050"/>
              <w:sz w:val="21"/>
              <w:szCs w:val="21"/>
              <w:u w:val="single"/>
            </w:rPr>
          </w:rPrChange>
        </w:rPr>
      </w:pPr>
    </w:p>
    <w:p w14:paraId="5BC14E70" w14:textId="77777777" w:rsidR="00B05020" w:rsidRPr="00731D19" w:rsidRDefault="00BB6536" w:rsidP="00CC7A2F">
      <w:pPr>
        <w:numPr>
          <w:ilvl w:val="4"/>
          <w:numId w:val="4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360"/>
        <w:jc w:val="both"/>
        <w:rPr>
          <w:rFonts w:asciiTheme="minorHAnsi" w:hAnsiTheme="minorHAnsi" w:cstheme="minorHAnsi"/>
          <w:sz w:val="21"/>
          <w:szCs w:val="21"/>
          <w:rPrChange w:id="52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27"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28" w:author="Darrien T. Locklear" w:date="2024-06-19T11:33:00Z">
            <w:rPr>
              <w:rFonts w:asciiTheme="minorHAnsi" w:hAnsiTheme="minorHAnsi" w:cstheme="minorHAnsi"/>
              <w:color w:val="00B050"/>
              <w:sz w:val="21"/>
              <w:szCs w:val="21"/>
            </w:rPr>
          </w:rPrChange>
        </w:rPr>
        <w:t xml:space="preserve">Where appropriate such conditions may include requirements that street and utility rights-of-way be dedicated to the public and that provision be made for recreational space and facilities. </w:t>
      </w:r>
    </w:p>
    <w:p w14:paraId="21EAFB3A" w14:textId="77777777" w:rsidR="00B05020" w:rsidRPr="00731D19" w:rsidRDefault="00B05020" w:rsidP="00BB6536">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360"/>
        <w:jc w:val="both"/>
        <w:rPr>
          <w:rFonts w:asciiTheme="minorHAnsi" w:hAnsiTheme="minorHAnsi" w:cstheme="minorHAnsi"/>
          <w:sz w:val="21"/>
          <w:szCs w:val="21"/>
          <w:rPrChange w:id="529" w:author="Darrien T. Locklear" w:date="2024-06-19T11:33:00Z">
            <w:rPr>
              <w:rFonts w:asciiTheme="minorHAnsi" w:hAnsiTheme="minorHAnsi" w:cstheme="minorHAnsi"/>
              <w:color w:val="00B050"/>
              <w:sz w:val="21"/>
              <w:szCs w:val="21"/>
            </w:rPr>
          </w:rPrChange>
        </w:rPr>
      </w:pPr>
    </w:p>
    <w:p w14:paraId="4EB4A00F" w14:textId="77777777" w:rsidR="00B05020" w:rsidRPr="00731D19" w:rsidRDefault="00BB6536" w:rsidP="00CC7A2F">
      <w:pPr>
        <w:numPr>
          <w:ilvl w:val="4"/>
          <w:numId w:val="4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360"/>
        <w:jc w:val="both"/>
        <w:rPr>
          <w:rFonts w:asciiTheme="minorHAnsi" w:hAnsiTheme="minorHAnsi" w:cstheme="minorHAnsi"/>
          <w:sz w:val="21"/>
          <w:szCs w:val="21"/>
          <w:rPrChange w:id="53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31"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32" w:author="Darrien T. Locklear" w:date="2024-06-19T11:33:00Z">
            <w:rPr>
              <w:rFonts w:asciiTheme="minorHAnsi" w:hAnsiTheme="minorHAnsi" w:cstheme="minorHAnsi"/>
              <w:color w:val="00B050"/>
              <w:sz w:val="21"/>
              <w:szCs w:val="21"/>
            </w:rPr>
          </w:rPrChange>
        </w:rPr>
        <w:t>Conditions and safeguards imposed under this subsection shall not include requirements for which the Town</w:t>
      </w:r>
      <w:r w:rsidR="00B05020" w:rsidRPr="00731D19">
        <w:rPr>
          <w:rFonts w:asciiTheme="minorHAnsi" w:hAnsiTheme="minorHAnsi" w:cstheme="minorHAnsi"/>
          <w:sz w:val="21"/>
          <w:szCs w:val="21"/>
          <w:u w:val="single"/>
          <w:rPrChange w:id="533" w:author="Darrien T. Locklear" w:date="2024-06-19T11:33:00Z">
            <w:rPr>
              <w:rFonts w:asciiTheme="minorHAnsi" w:hAnsiTheme="minorHAnsi" w:cstheme="minorHAnsi"/>
              <w:color w:val="00B050"/>
              <w:sz w:val="21"/>
              <w:szCs w:val="21"/>
              <w:u w:val="single"/>
            </w:rPr>
          </w:rPrChange>
        </w:rPr>
        <w:t xml:space="preserve"> </w:t>
      </w:r>
      <w:r w:rsidR="00B05020" w:rsidRPr="00731D19">
        <w:rPr>
          <w:rFonts w:asciiTheme="minorHAnsi" w:hAnsiTheme="minorHAnsi" w:cstheme="minorHAnsi"/>
          <w:sz w:val="21"/>
          <w:szCs w:val="21"/>
          <w:rPrChange w:id="534" w:author="Darrien T. Locklear" w:date="2024-06-19T11:33:00Z">
            <w:rPr>
              <w:rFonts w:asciiTheme="minorHAnsi" w:hAnsiTheme="minorHAnsi" w:cstheme="minorHAnsi"/>
              <w:color w:val="00B050"/>
              <w:sz w:val="21"/>
              <w:szCs w:val="21"/>
            </w:rPr>
          </w:rPrChange>
        </w:rPr>
        <w:t>does not have authority under statute to regulate nor requirements for which the courts have held to be unenforceable if imposed directly by the local government</w:t>
      </w:r>
      <w:r w:rsidR="00B05020" w:rsidRPr="00731D19">
        <w:rPr>
          <w:rFonts w:asciiTheme="minorHAnsi" w:hAnsiTheme="minorHAnsi" w:cstheme="minorHAnsi"/>
          <w:sz w:val="21"/>
          <w:szCs w:val="21"/>
          <w:u w:val="single"/>
          <w:rPrChange w:id="535" w:author="Darrien T. Locklear" w:date="2024-06-19T11:33:00Z">
            <w:rPr>
              <w:rFonts w:asciiTheme="minorHAnsi" w:hAnsiTheme="minorHAnsi" w:cstheme="minorHAnsi"/>
              <w:color w:val="00B050"/>
              <w:sz w:val="21"/>
              <w:szCs w:val="21"/>
              <w:u w:val="single"/>
            </w:rPr>
          </w:rPrChange>
        </w:rPr>
        <w:t xml:space="preserve"> </w:t>
      </w:r>
      <w:r w:rsidR="00B05020" w:rsidRPr="00731D19">
        <w:rPr>
          <w:rFonts w:asciiTheme="minorHAnsi" w:hAnsiTheme="minorHAnsi" w:cstheme="minorHAnsi"/>
          <w:sz w:val="21"/>
          <w:szCs w:val="21"/>
          <w:rPrChange w:id="536" w:author="Darrien T. Locklear" w:date="2024-06-19T11:33:00Z">
            <w:rPr>
              <w:rFonts w:asciiTheme="minorHAnsi" w:hAnsiTheme="minorHAnsi" w:cstheme="minorHAnsi"/>
              <w:color w:val="00B050"/>
              <w:sz w:val="21"/>
              <w:szCs w:val="21"/>
            </w:rPr>
          </w:rPrChange>
        </w:rPr>
        <w:t>nor requirements for which the courts have held to be unenforceable if imposed directly by the local government, including, without limitation, taxes, impact fees, building design elements within the scope of G.S. 160D-702(b), driveway-related</w:t>
      </w:r>
      <w:r w:rsidR="001D1DB9" w:rsidRPr="00731D19">
        <w:rPr>
          <w:rFonts w:asciiTheme="minorHAnsi" w:hAnsiTheme="minorHAnsi" w:cstheme="minorHAnsi"/>
          <w:sz w:val="21"/>
          <w:szCs w:val="21"/>
          <w:rPrChange w:id="537"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38" w:author="Darrien T. Locklear" w:date="2024-06-19T11:33:00Z">
            <w:rPr>
              <w:rFonts w:asciiTheme="minorHAnsi" w:hAnsiTheme="minorHAnsi" w:cstheme="minorHAnsi"/>
              <w:color w:val="00B050"/>
              <w:sz w:val="21"/>
              <w:szCs w:val="21"/>
            </w:rPr>
          </w:rPrChange>
        </w:rPr>
        <w:t xml:space="preserve">improvements in excess of those allowed in G.S. 136-18(29) and G.S. 160A-307, or other unauthorized limitations on the development or use of land. </w:t>
      </w:r>
    </w:p>
    <w:p w14:paraId="026D3DF0"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39" w:author="Darrien T. Locklear" w:date="2024-06-19T11:33:00Z">
            <w:rPr>
              <w:rFonts w:asciiTheme="minorHAnsi" w:hAnsiTheme="minorHAnsi" w:cstheme="minorHAnsi"/>
              <w:color w:val="00B050"/>
              <w:sz w:val="21"/>
              <w:szCs w:val="21"/>
            </w:rPr>
          </w:rPrChange>
        </w:rPr>
      </w:pPr>
    </w:p>
    <w:p w14:paraId="33EDD58A"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54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541" w:author="Darrien T. Locklear" w:date="2024-06-19T11:33:00Z">
            <w:rPr>
              <w:rFonts w:asciiTheme="minorHAnsi" w:hAnsiTheme="minorHAnsi" w:cstheme="minorHAnsi"/>
              <w:b/>
              <w:i/>
              <w:color w:val="00B050"/>
              <w:sz w:val="21"/>
              <w:szCs w:val="21"/>
            </w:rPr>
          </w:rPrChange>
        </w:rPr>
        <w:t>Statutory Authority – NCGS Chapter 160D-705(c).</w:t>
      </w:r>
    </w:p>
    <w:p w14:paraId="4625CF33" w14:textId="77777777" w:rsidR="00BB6536" w:rsidRPr="00731D19" w:rsidRDefault="00BB6536"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542" w:author="Darrien T. Locklear" w:date="2024-06-19T11:33:00Z">
            <w:rPr>
              <w:rFonts w:asciiTheme="minorHAnsi" w:hAnsiTheme="minorHAnsi" w:cstheme="minorHAnsi"/>
              <w:b/>
              <w:i/>
              <w:color w:val="00B050"/>
              <w:sz w:val="21"/>
              <w:szCs w:val="21"/>
            </w:rPr>
          </w:rPrChange>
        </w:rPr>
      </w:pPr>
    </w:p>
    <w:p w14:paraId="338AAD9F"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543" w:author="Darrien T. Locklear" w:date="2024-06-19T11:33:00Z">
            <w:rPr>
              <w:rFonts w:asciiTheme="minorHAnsi" w:hAnsiTheme="minorHAnsi" w:cstheme="minorHAnsi"/>
              <w:b/>
              <w:i/>
              <w:color w:val="00B050"/>
              <w:sz w:val="21"/>
              <w:szCs w:val="21"/>
            </w:rPr>
          </w:rPrChange>
        </w:rPr>
      </w:pPr>
    </w:p>
    <w:p w14:paraId="6A337B49" w14:textId="77777777" w:rsidR="00B05020" w:rsidRPr="00731D19" w:rsidRDefault="00B05020" w:rsidP="00CC7A2F">
      <w:pPr>
        <w:numPr>
          <w:ilvl w:val="4"/>
          <w:numId w:val="4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270"/>
        <w:jc w:val="both"/>
        <w:rPr>
          <w:rFonts w:asciiTheme="minorHAnsi" w:hAnsiTheme="minorHAnsi" w:cstheme="minorHAnsi"/>
          <w:sz w:val="21"/>
          <w:szCs w:val="21"/>
          <w:rPrChange w:id="54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45" w:author="Darrien T. Locklear" w:date="2024-06-19T11:33:00Z">
            <w:rPr>
              <w:rFonts w:asciiTheme="minorHAnsi" w:hAnsiTheme="minorHAnsi" w:cstheme="minorHAnsi"/>
              <w:color w:val="00B050"/>
              <w:sz w:val="21"/>
              <w:szCs w:val="21"/>
            </w:rPr>
          </w:rPrChange>
        </w:rPr>
        <w:t>Before the Board of Commissioners approves any Special Use Permit application, it may consider the following:</w:t>
      </w:r>
    </w:p>
    <w:p w14:paraId="540D872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4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47" w:author="Darrien T. Locklear" w:date="2024-06-19T11:33:00Z">
            <w:rPr>
              <w:rFonts w:asciiTheme="minorHAnsi" w:hAnsiTheme="minorHAnsi" w:cstheme="minorHAnsi"/>
              <w:color w:val="00B050"/>
              <w:sz w:val="21"/>
              <w:szCs w:val="21"/>
            </w:rPr>
          </w:rPrChange>
        </w:rPr>
        <w:tab/>
      </w:r>
      <w:r w:rsidRPr="00731D19">
        <w:rPr>
          <w:rFonts w:asciiTheme="minorHAnsi" w:hAnsiTheme="minorHAnsi" w:cstheme="minorHAnsi"/>
          <w:sz w:val="21"/>
          <w:szCs w:val="21"/>
          <w:rPrChange w:id="548" w:author="Darrien T. Locklear" w:date="2024-06-19T11:33:00Z">
            <w:rPr>
              <w:rFonts w:asciiTheme="minorHAnsi" w:hAnsiTheme="minorHAnsi" w:cstheme="minorHAnsi"/>
              <w:color w:val="00B050"/>
              <w:sz w:val="21"/>
              <w:szCs w:val="21"/>
            </w:rPr>
          </w:rPrChange>
        </w:rPr>
        <w:tab/>
      </w:r>
    </w:p>
    <w:p w14:paraId="2606784D" w14:textId="77777777" w:rsidR="00B05020" w:rsidRPr="00731D19" w:rsidRDefault="00B05020" w:rsidP="00CC7A2F">
      <w:pPr>
        <w:numPr>
          <w:ilvl w:val="0"/>
          <w:numId w:val="43"/>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450"/>
        <w:jc w:val="both"/>
        <w:rPr>
          <w:rFonts w:asciiTheme="minorHAnsi" w:hAnsiTheme="minorHAnsi" w:cstheme="minorHAnsi"/>
          <w:sz w:val="21"/>
          <w:szCs w:val="21"/>
          <w:rPrChange w:id="54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50" w:author="Darrien T. Locklear" w:date="2024-06-19T11:33:00Z">
            <w:rPr>
              <w:rFonts w:asciiTheme="minorHAnsi" w:hAnsiTheme="minorHAnsi" w:cstheme="minorHAnsi"/>
              <w:color w:val="00B050"/>
              <w:sz w:val="21"/>
              <w:szCs w:val="21"/>
            </w:rPr>
          </w:rPrChange>
        </w:rPr>
        <w:t>The proposed use will not materially endanger the public health or safety. Considerations shall include:</w:t>
      </w:r>
    </w:p>
    <w:p w14:paraId="6141DDFD"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51" w:author="Darrien T. Locklear" w:date="2024-06-19T11:33:00Z">
            <w:rPr>
              <w:rFonts w:asciiTheme="minorHAnsi" w:hAnsiTheme="minorHAnsi" w:cstheme="minorHAnsi"/>
              <w:color w:val="00B050"/>
              <w:sz w:val="21"/>
              <w:szCs w:val="21"/>
            </w:rPr>
          </w:rPrChange>
        </w:rPr>
      </w:pPr>
    </w:p>
    <w:p w14:paraId="36EE1FB5" w14:textId="77777777" w:rsidR="00B05020" w:rsidRPr="00731D19" w:rsidRDefault="00BB6536" w:rsidP="00CC7A2F">
      <w:pPr>
        <w:numPr>
          <w:ilvl w:val="0"/>
          <w:numId w:val="4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5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53"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54" w:author="Darrien T. Locklear" w:date="2024-06-19T11:33:00Z">
            <w:rPr>
              <w:rFonts w:asciiTheme="minorHAnsi" w:hAnsiTheme="minorHAnsi" w:cstheme="minorHAnsi"/>
              <w:color w:val="00B050"/>
              <w:sz w:val="21"/>
              <w:szCs w:val="21"/>
            </w:rPr>
          </w:rPrChange>
        </w:rPr>
        <w:t>traffic conditions in the vicinity, including the effect of additional traffic on streets and street intersections, and sight lines at street intersection and curb cuts;</w:t>
      </w:r>
    </w:p>
    <w:p w14:paraId="684332B3" w14:textId="77777777" w:rsidR="00395CEA" w:rsidRPr="00731D19" w:rsidRDefault="00BB6536" w:rsidP="00CC7A2F">
      <w:pPr>
        <w:numPr>
          <w:ilvl w:val="0"/>
          <w:numId w:val="4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5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56"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57" w:author="Darrien T. Locklear" w:date="2024-06-19T11:33:00Z">
            <w:rPr>
              <w:rFonts w:asciiTheme="minorHAnsi" w:hAnsiTheme="minorHAnsi" w:cstheme="minorHAnsi"/>
              <w:color w:val="00B050"/>
              <w:sz w:val="21"/>
              <w:szCs w:val="21"/>
            </w:rPr>
          </w:rPrChange>
        </w:rPr>
        <w:t>provision of services and utilities, including sewer, water, electrical, garbage collections, fire protection;</w:t>
      </w:r>
      <w:r w:rsidR="00395CEA" w:rsidRPr="00731D19">
        <w:rPr>
          <w:rFonts w:asciiTheme="minorHAnsi" w:hAnsiTheme="minorHAnsi" w:cstheme="minorHAnsi"/>
          <w:sz w:val="21"/>
          <w:szCs w:val="21"/>
          <w:rPrChange w:id="558" w:author="Darrien T. Locklear" w:date="2024-06-19T11:33:00Z">
            <w:rPr>
              <w:rFonts w:asciiTheme="minorHAnsi" w:hAnsiTheme="minorHAnsi" w:cstheme="minorHAnsi"/>
              <w:color w:val="00B050"/>
              <w:sz w:val="21"/>
              <w:szCs w:val="21"/>
            </w:rPr>
          </w:rPrChange>
        </w:rPr>
        <w:br w:type="page"/>
      </w:r>
    </w:p>
    <w:p w14:paraId="74FCF5F5" w14:textId="77777777" w:rsidR="00B05020" w:rsidRPr="00731D19" w:rsidRDefault="00B05020" w:rsidP="00395CE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59" w:author="Darrien T. Locklear" w:date="2024-06-19T11:33:00Z">
            <w:rPr>
              <w:rFonts w:asciiTheme="minorHAnsi" w:hAnsiTheme="minorHAnsi" w:cstheme="minorHAnsi"/>
              <w:color w:val="00B050"/>
              <w:sz w:val="21"/>
              <w:szCs w:val="21"/>
            </w:rPr>
          </w:rPrChange>
        </w:rPr>
      </w:pPr>
    </w:p>
    <w:p w14:paraId="2774BEA7" w14:textId="77777777" w:rsidR="00B05020" w:rsidRPr="00731D19" w:rsidRDefault="00BB6536" w:rsidP="00CC7A2F">
      <w:pPr>
        <w:numPr>
          <w:ilvl w:val="0"/>
          <w:numId w:val="4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6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61"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62" w:author="Darrien T. Locklear" w:date="2024-06-19T11:33:00Z">
            <w:rPr>
              <w:rFonts w:asciiTheme="minorHAnsi" w:hAnsiTheme="minorHAnsi" w:cstheme="minorHAnsi"/>
              <w:color w:val="00B050"/>
              <w:sz w:val="21"/>
              <w:szCs w:val="21"/>
            </w:rPr>
          </w:rPrChange>
        </w:rPr>
        <w:t>soil erosion and sedimentation; and</w:t>
      </w:r>
    </w:p>
    <w:p w14:paraId="44C2CFE1" w14:textId="77777777" w:rsidR="00B05020" w:rsidRPr="00731D19" w:rsidRDefault="00BB6536" w:rsidP="00CC7A2F">
      <w:pPr>
        <w:numPr>
          <w:ilvl w:val="0"/>
          <w:numId w:val="4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6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64"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65" w:author="Darrien T. Locklear" w:date="2024-06-19T11:33:00Z">
            <w:rPr>
              <w:rFonts w:asciiTheme="minorHAnsi" w:hAnsiTheme="minorHAnsi" w:cstheme="minorHAnsi"/>
              <w:color w:val="00B050"/>
              <w:sz w:val="21"/>
              <w:szCs w:val="21"/>
            </w:rPr>
          </w:rPrChange>
        </w:rPr>
        <w:t>protection of public, community, or private water supplies, including possible adverse effects on surface waters or groundwater.</w:t>
      </w:r>
    </w:p>
    <w:p w14:paraId="00ADC1F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66" w:author="Darrien T. Locklear" w:date="2024-06-19T11:33:00Z">
            <w:rPr>
              <w:rFonts w:asciiTheme="minorHAnsi" w:hAnsiTheme="minorHAnsi" w:cstheme="minorHAnsi"/>
              <w:color w:val="00B050"/>
              <w:sz w:val="21"/>
              <w:szCs w:val="21"/>
            </w:rPr>
          </w:rPrChange>
        </w:rPr>
      </w:pPr>
    </w:p>
    <w:p w14:paraId="24F697F7" w14:textId="77777777" w:rsidR="00B05020" w:rsidRPr="00731D19" w:rsidRDefault="00B05020" w:rsidP="00CC7A2F">
      <w:pPr>
        <w:numPr>
          <w:ilvl w:val="0"/>
          <w:numId w:val="43"/>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hanging="450"/>
        <w:jc w:val="both"/>
        <w:rPr>
          <w:rFonts w:asciiTheme="minorHAnsi" w:hAnsiTheme="minorHAnsi" w:cstheme="minorHAnsi"/>
          <w:sz w:val="21"/>
          <w:szCs w:val="21"/>
          <w:rPrChange w:id="56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68" w:author="Darrien T. Locklear" w:date="2024-06-19T11:33:00Z">
            <w:rPr>
              <w:rFonts w:asciiTheme="minorHAnsi" w:hAnsiTheme="minorHAnsi" w:cstheme="minorHAnsi"/>
              <w:color w:val="00B050"/>
              <w:sz w:val="21"/>
              <w:szCs w:val="21"/>
            </w:rPr>
          </w:rPrChange>
        </w:rPr>
        <w:t>The proposed use will comply with all regulations and standards generally applicable within the zoning district and any development regulations applicable to that specific use as included in this Ordinance.</w:t>
      </w:r>
    </w:p>
    <w:p w14:paraId="2330AEE8" w14:textId="77777777" w:rsidR="00B05020" w:rsidRPr="00731D19" w:rsidRDefault="00B05020" w:rsidP="0091228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450"/>
        <w:jc w:val="both"/>
        <w:rPr>
          <w:rFonts w:asciiTheme="minorHAnsi" w:hAnsiTheme="minorHAnsi" w:cstheme="minorHAnsi"/>
          <w:sz w:val="21"/>
          <w:szCs w:val="21"/>
          <w:rPrChange w:id="569" w:author="Darrien T. Locklear" w:date="2024-06-19T11:33:00Z">
            <w:rPr>
              <w:rFonts w:asciiTheme="minorHAnsi" w:hAnsiTheme="minorHAnsi" w:cstheme="minorHAnsi"/>
              <w:color w:val="00B050"/>
              <w:sz w:val="21"/>
              <w:szCs w:val="21"/>
            </w:rPr>
          </w:rPrChange>
        </w:rPr>
      </w:pPr>
    </w:p>
    <w:p w14:paraId="1DB2C6E6" w14:textId="77777777" w:rsidR="00B05020" w:rsidRPr="00731D19" w:rsidRDefault="00B05020" w:rsidP="00CC7A2F">
      <w:pPr>
        <w:numPr>
          <w:ilvl w:val="0"/>
          <w:numId w:val="43"/>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430" w:hanging="450"/>
        <w:jc w:val="both"/>
        <w:rPr>
          <w:rFonts w:asciiTheme="minorHAnsi" w:hAnsiTheme="minorHAnsi" w:cstheme="minorHAnsi"/>
          <w:sz w:val="21"/>
          <w:szCs w:val="21"/>
          <w:rPrChange w:id="57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71" w:author="Darrien T. Locklear" w:date="2024-06-19T11:33:00Z">
            <w:rPr>
              <w:rFonts w:asciiTheme="minorHAnsi" w:hAnsiTheme="minorHAnsi" w:cstheme="minorHAnsi"/>
              <w:color w:val="00B050"/>
              <w:sz w:val="21"/>
              <w:szCs w:val="21"/>
            </w:rPr>
          </w:rPrChange>
        </w:rPr>
        <w:t>The proposed development will not substantially injure the value of adjoining property, or is a public necessity. Considerations shall include:</w:t>
      </w:r>
    </w:p>
    <w:p w14:paraId="6E8521C2"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72" w:author="Darrien T. Locklear" w:date="2024-06-19T11:33:00Z">
            <w:rPr>
              <w:rFonts w:asciiTheme="minorHAnsi" w:hAnsiTheme="minorHAnsi" w:cstheme="minorHAnsi"/>
              <w:color w:val="00B050"/>
              <w:sz w:val="21"/>
              <w:szCs w:val="21"/>
            </w:rPr>
          </w:rPrChange>
        </w:rPr>
      </w:pPr>
    </w:p>
    <w:p w14:paraId="046CFA84" w14:textId="77777777" w:rsidR="00B05020" w:rsidRPr="00731D19" w:rsidRDefault="00BB6536" w:rsidP="00CC7A2F">
      <w:pPr>
        <w:numPr>
          <w:ilvl w:val="2"/>
          <w:numId w:val="44"/>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hanging="360"/>
        <w:jc w:val="both"/>
        <w:rPr>
          <w:rFonts w:asciiTheme="minorHAnsi" w:hAnsiTheme="minorHAnsi" w:cstheme="minorHAnsi"/>
          <w:sz w:val="21"/>
          <w:szCs w:val="21"/>
          <w:rPrChange w:id="57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74"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75" w:author="Darrien T. Locklear" w:date="2024-06-19T11:33:00Z">
            <w:rPr>
              <w:rFonts w:asciiTheme="minorHAnsi" w:hAnsiTheme="minorHAnsi" w:cstheme="minorHAnsi"/>
              <w:color w:val="00B050"/>
              <w:sz w:val="21"/>
              <w:szCs w:val="21"/>
            </w:rPr>
          </w:rPrChange>
        </w:rPr>
        <w:t>the relationship of the proposed use and the character of development to surrounding uses and development, including possible conflicts between them and how these conflicts will be resolved; and</w:t>
      </w:r>
    </w:p>
    <w:p w14:paraId="63D34C87" w14:textId="77777777" w:rsidR="00B05020" w:rsidRPr="00731D19" w:rsidRDefault="00BB6536" w:rsidP="00CC7A2F">
      <w:pPr>
        <w:numPr>
          <w:ilvl w:val="2"/>
          <w:numId w:val="44"/>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hanging="360"/>
        <w:jc w:val="both"/>
        <w:rPr>
          <w:rFonts w:asciiTheme="minorHAnsi" w:hAnsiTheme="minorHAnsi" w:cstheme="minorHAnsi"/>
          <w:sz w:val="21"/>
          <w:szCs w:val="21"/>
          <w:rPrChange w:id="57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77"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78" w:author="Darrien T. Locklear" w:date="2024-06-19T11:33:00Z">
            <w:rPr>
              <w:rFonts w:asciiTheme="minorHAnsi" w:hAnsiTheme="minorHAnsi" w:cstheme="minorHAnsi"/>
              <w:color w:val="00B050"/>
              <w:sz w:val="21"/>
              <w:szCs w:val="21"/>
            </w:rPr>
          </w:rPrChange>
        </w:rPr>
        <w:t>whether the proposed development is so necessary to the public health, safety, and general welfare of the community or Town as a whole as to justify it regardless of its impact on the value of adjoining property.</w:t>
      </w:r>
    </w:p>
    <w:p w14:paraId="3C2BC82F" w14:textId="77777777" w:rsidR="00B05020" w:rsidRPr="00731D19" w:rsidRDefault="00B05020" w:rsidP="008D6BEE">
      <w:pPr>
        <w:tabs>
          <w:tab w:val="left" w:pos="-1440"/>
          <w:tab w:val="left" w:pos="-720"/>
          <w:tab w:val="left" w:pos="25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520"/>
        <w:jc w:val="both"/>
        <w:rPr>
          <w:rFonts w:asciiTheme="minorHAnsi" w:hAnsiTheme="minorHAnsi" w:cstheme="minorHAnsi"/>
          <w:sz w:val="21"/>
          <w:szCs w:val="21"/>
          <w:rPrChange w:id="579" w:author="Darrien T. Locklear" w:date="2024-06-19T11:33:00Z">
            <w:rPr>
              <w:rFonts w:asciiTheme="minorHAnsi" w:hAnsiTheme="minorHAnsi" w:cstheme="minorHAnsi"/>
              <w:color w:val="00B050"/>
              <w:sz w:val="21"/>
              <w:szCs w:val="21"/>
            </w:rPr>
          </w:rPrChange>
        </w:rPr>
      </w:pPr>
    </w:p>
    <w:p w14:paraId="76AB978D" w14:textId="77777777" w:rsidR="00B05020" w:rsidRPr="00731D19" w:rsidRDefault="00B05020" w:rsidP="00CC7A2F">
      <w:pPr>
        <w:numPr>
          <w:ilvl w:val="0"/>
          <w:numId w:val="43"/>
        </w:numPr>
        <w:tabs>
          <w:tab w:val="left" w:pos="-1440"/>
          <w:tab w:val="left" w:pos="-720"/>
          <w:tab w:val="left" w:pos="2520"/>
          <w:tab w:val="left" w:pos="2880"/>
          <w:tab w:val="left" w:pos="3600"/>
          <w:tab w:val="left" w:pos="4320"/>
          <w:tab w:val="left" w:pos="5040"/>
          <w:tab w:val="left" w:pos="5760"/>
          <w:tab w:val="left" w:pos="6480"/>
          <w:tab w:val="left" w:pos="7200"/>
          <w:tab w:val="left" w:pos="7920"/>
          <w:tab w:val="left" w:pos="8640"/>
          <w:tab w:val="left" w:pos="9360"/>
        </w:tabs>
        <w:spacing w:line="276" w:lineRule="auto"/>
        <w:ind w:hanging="450"/>
        <w:jc w:val="both"/>
        <w:rPr>
          <w:rFonts w:asciiTheme="minorHAnsi" w:hAnsiTheme="minorHAnsi" w:cstheme="minorHAnsi"/>
          <w:sz w:val="21"/>
          <w:szCs w:val="21"/>
          <w:rPrChange w:id="58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81" w:author="Darrien T. Locklear" w:date="2024-06-19T11:33:00Z">
            <w:rPr>
              <w:rFonts w:asciiTheme="minorHAnsi" w:hAnsiTheme="minorHAnsi" w:cstheme="minorHAnsi"/>
              <w:color w:val="00B050"/>
              <w:sz w:val="21"/>
              <w:szCs w:val="21"/>
            </w:rPr>
          </w:rPrChange>
        </w:rPr>
        <w:t>The proposed development will be in harmony with the area in which it is located. Considerations shall include:</w:t>
      </w:r>
    </w:p>
    <w:p w14:paraId="2FE1EC51" w14:textId="77777777" w:rsidR="00B05020" w:rsidRPr="00731D19" w:rsidRDefault="00B05020" w:rsidP="0091228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450"/>
        <w:jc w:val="both"/>
        <w:rPr>
          <w:rFonts w:asciiTheme="minorHAnsi" w:hAnsiTheme="minorHAnsi" w:cstheme="minorHAnsi"/>
          <w:sz w:val="21"/>
          <w:szCs w:val="21"/>
          <w:rPrChange w:id="582" w:author="Darrien T. Locklear" w:date="2024-06-19T11:33:00Z">
            <w:rPr>
              <w:rFonts w:asciiTheme="minorHAnsi" w:hAnsiTheme="minorHAnsi" w:cstheme="minorHAnsi"/>
              <w:color w:val="00B050"/>
              <w:sz w:val="21"/>
              <w:szCs w:val="21"/>
            </w:rPr>
          </w:rPrChange>
        </w:rPr>
      </w:pPr>
    </w:p>
    <w:p w14:paraId="0933AF14" w14:textId="77777777" w:rsidR="00B05020" w:rsidRPr="00731D19" w:rsidRDefault="0091228F" w:rsidP="00CC7A2F">
      <w:pPr>
        <w:numPr>
          <w:ilvl w:val="1"/>
          <w:numId w:val="10"/>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8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84" w:author="Darrien T. Locklear" w:date="2024-06-19T11:33:00Z">
            <w:rPr>
              <w:rFonts w:asciiTheme="minorHAnsi" w:hAnsiTheme="minorHAnsi" w:cstheme="minorHAnsi"/>
              <w:color w:val="00B050"/>
              <w:sz w:val="21"/>
              <w:szCs w:val="21"/>
            </w:rPr>
          </w:rPrChange>
        </w:rPr>
        <w:t xml:space="preserve">   </w:t>
      </w:r>
      <w:r w:rsidR="00B05020" w:rsidRPr="00731D19">
        <w:rPr>
          <w:rFonts w:asciiTheme="minorHAnsi" w:hAnsiTheme="minorHAnsi" w:cstheme="minorHAnsi"/>
          <w:sz w:val="21"/>
          <w:szCs w:val="21"/>
          <w:rPrChange w:id="585" w:author="Darrien T. Locklear" w:date="2024-06-19T11:33:00Z">
            <w:rPr>
              <w:rFonts w:asciiTheme="minorHAnsi" w:hAnsiTheme="minorHAnsi" w:cstheme="minorHAnsi"/>
              <w:color w:val="00B050"/>
              <w:sz w:val="21"/>
              <w:szCs w:val="21"/>
            </w:rPr>
          </w:rPrChange>
        </w:rPr>
        <w:t>The relationship of the proposed use and the character of development to surrounding uses and development, including possible conflicts between them and how these conflicts will be resolved.</w:t>
      </w:r>
    </w:p>
    <w:p w14:paraId="1ED048F7"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86" w:author="Darrien T. Locklear" w:date="2024-06-19T11:33:00Z">
            <w:rPr>
              <w:rFonts w:asciiTheme="minorHAnsi" w:hAnsiTheme="minorHAnsi" w:cstheme="minorHAnsi"/>
              <w:color w:val="00B050"/>
              <w:sz w:val="21"/>
              <w:szCs w:val="21"/>
            </w:rPr>
          </w:rPrChange>
        </w:rPr>
      </w:pPr>
    </w:p>
    <w:p w14:paraId="378BF623" w14:textId="77777777" w:rsidR="00B05020" w:rsidRPr="00731D19" w:rsidRDefault="00B05020" w:rsidP="00CC7A2F">
      <w:pPr>
        <w:numPr>
          <w:ilvl w:val="0"/>
          <w:numId w:val="43"/>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8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88" w:author="Darrien T. Locklear" w:date="2024-06-19T11:33:00Z">
            <w:rPr>
              <w:rFonts w:asciiTheme="minorHAnsi" w:hAnsiTheme="minorHAnsi" w:cstheme="minorHAnsi"/>
              <w:color w:val="00B050"/>
              <w:sz w:val="21"/>
              <w:szCs w:val="21"/>
            </w:rPr>
          </w:rPrChange>
        </w:rPr>
        <w:t xml:space="preserve">The proposed development will be consistent with the </w:t>
      </w:r>
      <w:r w:rsidR="00C03DE4" w:rsidRPr="00731D19">
        <w:rPr>
          <w:rFonts w:asciiTheme="minorHAnsi" w:hAnsiTheme="minorHAnsi" w:cstheme="minorHAnsi"/>
          <w:sz w:val="21"/>
          <w:szCs w:val="21"/>
          <w:rPrChange w:id="589" w:author="Darrien T. Locklear" w:date="2024-06-19T11:33:00Z">
            <w:rPr>
              <w:rFonts w:asciiTheme="minorHAnsi" w:hAnsiTheme="minorHAnsi" w:cstheme="minorHAnsi"/>
              <w:color w:val="00B050"/>
              <w:sz w:val="21"/>
              <w:szCs w:val="21"/>
            </w:rPr>
          </w:rPrChange>
        </w:rPr>
        <w:t>Maxton</w:t>
      </w:r>
      <w:r w:rsidRPr="00731D19">
        <w:rPr>
          <w:rFonts w:asciiTheme="minorHAnsi" w:hAnsiTheme="minorHAnsi" w:cstheme="minorHAnsi"/>
          <w:sz w:val="21"/>
          <w:szCs w:val="21"/>
          <w:rPrChange w:id="590" w:author="Darrien T. Locklear" w:date="2024-06-19T11:33:00Z">
            <w:rPr>
              <w:rFonts w:asciiTheme="minorHAnsi" w:hAnsiTheme="minorHAnsi" w:cstheme="minorHAnsi"/>
              <w:color w:val="00B050"/>
              <w:sz w:val="21"/>
              <w:szCs w:val="21"/>
            </w:rPr>
          </w:rPrChange>
        </w:rPr>
        <w:t xml:space="preserve"> Town Comprehensive Land Use Plan. Considerations shall include:</w:t>
      </w:r>
    </w:p>
    <w:p w14:paraId="0F6E5E5B"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591" w:author="Darrien T. Locklear" w:date="2024-06-19T11:33:00Z">
            <w:rPr>
              <w:rFonts w:asciiTheme="minorHAnsi" w:hAnsiTheme="minorHAnsi" w:cstheme="minorHAnsi"/>
              <w:color w:val="00B050"/>
              <w:sz w:val="21"/>
              <w:szCs w:val="21"/>
            </w:rPr>
          </w:rPrChange>
        </w:rPr>
      </w:pPr>
    </w:p>
    <w:p w14:paraId="18268108" w14:textId="77777777" w:rsidR="00B05020" w:rsidRPr="00731D19" w:rsidRDefault="0091228F" w:rsidP="00CC7A2F">
      <w:pPr>
        <w:numPr>
          <w:ilvl w:val="0"/>
          <w:numId w:val="45"/>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060"/>
        <w:jc w:val="both"/>
        <w:rPr>
          <w:rFonts w:asciiTheme="minorHAnsi" w:hAnsiTheme="minorHAnsi" w:cstheme="minorHAnsi"/>
          <w:sz w:val="21"/>
          <w:szCs w:val="21"/>
          <w:rPrChange w:id="59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593" w:author="Darrien T. Locklear" w:date="2024-06-19T11:33:00Z">
            <w:rPr>
              <w:rFonts w:asciiTheme="minorHAnsi" w:hAnsiTheme="minorHAnsi" w:cstheme="minorHAnsi"/>
              <w:color w:val="00B050"/>
              <w:sz w:val="21"/>
              <w:szCs w:val="21"/>
            </w:rPr>
          </w:rPrChange>
        </w:rPr>
        <w:t xml:space="preserve"> C</w:t>
      </w:r>
      <w:r w:rsidR="00B05020" w:rsidRPr="00731D19">
        <w:rPr>
          <w:rFonts w:asciiTheme="minorHAnsi" w:hAnsiTheme="minorHAnsi" w:cstheme="minorHAnsi"/>
          <w:sz w:val="21"/>
          <w:szCs w:val="21"/>
          <w:rPrChange w:id="594" w:author="Darrien T. Locklear" w:date="2024-06-19T11:33:00Z">
            <w:rPr>
              <w:rFonts w:asciiTheme="minorHAnsi" w:hAnsiTheme="minorHAnsi" w:cstheme="minorHAnsi"/>
              <w:color w:val="00B050"/>
              <w:sz w:val="21"/>
              <w:szCs w:val="21"/>
            </w:rPr>
          </w:rPrChange>
        </w:rPr>
        <w:t>onsistency with the Plan’s objectives for the various planning areas, its definitions of the various land use classifications and activity centers, and its locational standards.</w:t>
      </w:r>
    </w:p>
    <w:p w14:paraId="1830DDAF" w14:textId="77777777" w:rsidR="009454AD" w:rsidRPr="00731D19" w:rsidRDefault="009454AD" w:rsidP="009454A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Cs w:val="21"/>
          <w:rPrChange w:id="595"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b/>
          <w:i/>
          <w:szCs w:val="21"/>
          <w:rPrChange w:id="596" w:author="Darrien T. Locklear" w:date="2024-06-19T11:33:00Z">
            <w:rPr>
              <w:rFonts w:asciiTheme="minorHAnsi" w:hAnsiTheme="minorHAnsi" w:cstheme="minorHAnsi"/>
              <w:b/>
              <w:i/>
              <w:color w:val="00B050"/>
              <w:szCs w:val="21"/>
            </w:rPr>
          </w:rPrChange>
        </w:rPr>
        <w:t>Statutory Reference – N.C.G.S. Chapter 160D-705(c); S.L. 2020-25, Section 17.</w:t>
      </w:r>
    </w:p>
    <w:p w14:paraId="25B54AE2" w14:textId="77777777" w:rsidR="009454AD" w:rsidRPr="00731D19" w:rsidRDefault="009454AD" w:rsidP="009454AD">
      <w:pPr>
        <w:jc w:val="both"/>
      </w:pPr>
    </w:p>
    <w:p w14:paraId="37067E71" w14:textId="77777777" w:rsidR="009454AD" w:rsidRPr="00731D19" w:rsidRDefault="009454AD" w:rsidP="00CC7A2F">
      <w:pPr>
        <w:pStyle w:val="ListParagraph"/>
        <w:numPr>
          <w:ilvl w:val="4"/>
          <w:numId w:val="42"/>
        </w:numPr>
        <w:ind w:left="1620" w:hanging="450"/>
        <w:jc w:val="both"/>
        <w:rPr>
          <w:rPrChange w:id="597" w:author="Darrien T. Locklear" w:date="2024-06-19T11:33:00Z">
            <w:rPr>
              <w:color w:val="2F5496" w:themeColor="accent5" w:themeShade="BF"/>
            </w:rPr>
          </w:rPrChange>
        </w:rPr>
      </w:pPr>
      <w:r w:rsidRPr="00731D19">
        <w:rPr>
          <w:rPrChange w:id="598" w:author="Darrien T. Locklear" w:date="2024-06-19T11:33:00Z">
            <w:rPr>
              <w:color w:val="2F5496" w:themeColor="accent5" w:themeShade="BF"/>
            </w:rPr>
          </w:rPrChange>
        </w:rPr>
        <w:t xml:space="preserve">In approving an application for a special use permit in accordance with the principles, conditions, safeguards, and procedures specified herein, the Board of Commissioners may impose reasonable and appropriate conditions and safeguards upon the approval. The petitioner will have a reasonable opportunity to consider and respond to any additional requirements prior to approval or denial by the Board of Commissioners. </w:t>
      </w:r>
      <w:r w:rsidR="009B1B8C" w:rsidRPr="00731D19">
        <w:rPr>
          <w:rPrChange w:id="599" w:author="Darrien T. Locklear" w:date="2024-06-19T11:33:00Z">
            <w:rPr>
              <w:color w:val="2F5496" w:themeColor="accent5" w:themeShade="BF"/>
            </w:rPr>
          </w:rPrChange>
        </w:rPr>
        <w:t xml:space="preserve">See also </w:t>
      </w:r>
      <w:r w:rsidR="009B1B8C" w:rsidRPr="00731D19">
        <w:rPr>
          <w:bCs/>
          <w:iCs/>
          <w:rPrChange w:id="600" w:author="Darrien T. Locklear" w:date="2024-06-19T11:33:00Z">
            <w:rPr>
              <w:bCs/>
              <w:iCs/>
              <w:color w:val="2F5496" w:themeColor="accent5" w:themeShade="BF"/>
            </w:rPr>
          </w:rPrChange>
        </w:rPr>
        <w:t>Section 6.3.5.(N)</w:t>
      </w:r>
      <w:r w:rsidR="009B1B8C" w:rsidRPr="00731D19">
        <w:rPr>
          <w:rPrChange w:id="601" w:author="Darrien T. Locklear" w:date="2024-06-19T11:33:00Z">
            <w:rPr>
              <w:color w:val="2F5496" w:themeColor="accent5" w:themeShade="BF"/>
            </w:rPr>
          </w:rPrChange>
        </w:rPr>
        <w:t xml:space="preserve"> above. </w:t>
      </w:r>
    </w:p>
    <w:p w14:paraId="0F2D93B0" w14:textId="77777777" w:rsidR="00C03DE4" w:rsidRPr="00731D19" w:rsidRDefault="00C03DE4" w:rsidP="00C03DE4">
      <w:pPr>
        <w:pStyle w:val="ListParagraph"/>
        <w:ind w:left="1620"/>
        <w:jc w:val="both"/>
        <w:rPr>
          <w:rFonts w:asciiTheme="minorHAnsi" w:hAnsiTheme="minorHAnsi" w:cstheme="minorHAnsi"/>
          <w:szCs w:val="21"/>
          <w:rPrChange w:id="602" w:author="Darrien T. Locklear" w:date="2024-06-19T11:33:00Z">
            <w:rPr>
              <w:rFonts w:asciiTheme="minorHAnsi" w:hAnsiTheme="minorHAnsi" w:cstheme="minorHAnsi"/>
              <w:color w:val="2F5496" w:themeColor="accent5" w:themeShade="BF"/>
              <w:szCs w:val="21"/>
            </w:rPr>
          </w:rPrChange>
        </w:rPr>
      </w:pPr>
    </w:p>
    <w:p w14:paraId="62878A39" w14:textId="77777777" w:rsidR="009454AD" w:rsidRPr="00731D19" w:rsidRDefault="009454AD" w:rsidP="009B1B8C">
      <w:pPr>
        <w:pStyle w:val="ListParagraph"/>
        <w:numPr>
          <w:ilvl w:val="4"/>
          <w:numId w:val="42"/>
        </w:numPr>
        <w:ind w:left="1620" w:hanging="450"/>
        <w:jc w:val="both"/>
        <w:rPr>
          <w:rFonts w:asciiTheme="minorHAnsi" w:hAnsiTheme="minorHAnsi" w:cstheme="minorHAnsi"/>
          <w:szCs w:val="21"/>
          <w:rPrChange w:id="603" w:author="Darrien T. Locklear" w:date="2024-06-19T11:33:00Z">
            <w:rPr>
              <w:rFonts w:asciiTheme="minorHAnsi" w:hAnsiTheme="minorHAnsi" w:cstheme="minorHAnsi"/>
              <w:color w:val="2F5496" w:themeColor="accent5" w:themeShade="BF"/>
              <w:szCs w:val="21"/>
            </w:rPr>
          </w:rPrChange>
        </w:rPr>
      </w:pPr>
      <w:r w:rsidRPr="00731D19">
        <w:rPr>
          <w:rFonts w:asciiTheme="minorHAnsi" w:hAnsiTheme="minorHAnsi" w:cstheme="minorHAnsi"/>
          <w:szCs w:val="21"/>
          <w:rPrChange w:id="604" w:author="Darrien T. Locklear" w:date="2024-06-19T11:33:00Z">
            <w:rPr>
              <w:rFonts w:asciiTheme="minorHAnsi" w:hAnsiTheme="minorHAnsi" w:cstheme="minorHAnsi"/>
              <w:color w:val="2F5496" w:themeColor="accent5" w:themeShade="BF"/>
              <w:szCs w:val="21"/>
            </w:rPr>
          </w:rPrChange>
        </w:rPr>
        <w:t xml:space="preserve">In the event that a rezoning is sought in conjunction with a conditional use permit, such deliberation would be legislative in nature and not part of the quasi-judicial process. </w:t>
      </w:r>
    </w:p>
    <w:p w14:paraId="04CE8AE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Cs/>
          <w:sz w:val="21"/>
          <w:szCs w:val="21"/>
          <w:rPrChange w:id="605" w:author="Darrien T. Locklear" w:date="2024-06-19T11:33:00Z">
            <w:rPr>
              <w:rFonts w:asciiTheme="minorHAnsi" w:hAnsiTheme="minorHAnsi" w:cstheme="minorHAnsi"/>
              <w:iCs/>
              <w:color w:val="00B050"/>
              <w:sz w:val="21"/>
              <w:szCs w:val="21"/>
            </w:rPr>
          </w:rPrChange>
        </w:rPr>
      </w:pPr>
    </w:p>
    <w:p w14:paraId="02B33309" w14:textId="77777777" w:rsidR="00B05020" w:rsidRPr="00731D19" w:rsidRDefault="00B05020" w:rsidP="00395CEA">
      <w:pPr>
        <w:numPr>
          <w:ilvl w:val="0"/>
          <w:numId w:val="8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rPrChange w:id="60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Cs/>
          <w:sz w:val="21"/>
          <w:szCs w:val="21"/>
          <w:rPrChange w:id="607" w:author="Darrien T. Locklear" w:date="2024-06-19T11:33:00Z">
            <w:rPr>
              <w:rFonts w:asciiTheme="minorHAnsi" w:hAnsiTheme="minorHAnsi" w:cstheme="minorHAnsi"/>
              <w:iCs/>
              <w:color w:val="00B050"/>
              <w:sz w:val="21"/>
              <w:szCs w:val="21"/>
            </w:rPr>
          </w:rPrChange>
        </w:rPr>
        <w:t xml:space="preserve"> </w:t>
      </w:r>
      <w:r w:rsidRPr="00731D19">
        <w:rPr>
          <w:rFonts w:asciiTheme="minorHAnsi" w:hAnsiTheme="minorHAnsi" w:cstheme="minorHAnsi"/>
          <w:i/>
          <w:sz w:val="21"/>
          <w:szCs w:val="21"/>
          <w:u w:val="single"/>
          <w:rPrChange w:id="608" w:author="Darrien T. Locklear" w:date="2024-06-19T11:33:00Z">
            <w:rPr>
              <w:rFonts w:asciiTheme="minorHAnsi" w:hAnsiTheme="minorHAnsi" w:cstheme="minorHAnsi"/>
              <w:i/>
              <w:color w:val="00B050"/>
              <w:sz w:val="21"/>
              <w:szCs w:val="21"/>
              <w:u w:val="single"/>
            </w:rPr>
          </w:rPrChange>
        </w:rPr>
        <w:t>Voting</w:t>
      </w:r>
      <w:r w:rsidR="003400AB" w:rsidRPr="00731D19">
        <w:rPr>
          <w:rFonts w:asciiTheme="minorHAnsi" w:hAnsiTheme="minorHAnsi" w:cstheme="minorHAnsi"/>
          <w:sz w:val="21"/>
          <w:szCs w:val="21"/>
          <w:rPrChange w:id="609"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Change w:id="610" w:author="Darrien T. Locklear" w:date="2024-06-19T11:33:00Z">
            <w:rPr>
              <w:rFonts w:asciiTheme="minorHAnsi" w:hAnsiTheme="minorHAnsi" w:cstheme="minorHAnsi"/>
              <w:color w:val="00B050"/>
              <w:sz w:val="21"/>
              <w:szCs w:val="21"/>
            </w:rPr>
          </w:rPrChange>
        </w:rPr>
        <w:t>Board may decide to approve the application as submitted, modify and approve the application or deny the application for a Special Use Permit.  Reasons for denial shall be clearly stated in writing by the Board. When issuing or denying special use permits, no vote greater than a majority vote shall be required for the city council to issue such permits, and every such decision of the Board shall be subject to review by the superior court by proceedings in the nature of a certiorari.</w:t>
      </w:r>
    </w:p>
    <w:p w14:paraId="2FB98A7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Cs/>
          <w:sz w:val="21"/>
          <w:szCs w:val="21"/>
          <w:rPrChange w:id="611" w:author="Darrien T. Locklear" w:date="2024-06-19T11:33:00Z">
            <w:rPr>
              <w:rFonts w:asciiTheme="minorHAnsi" w:hAnsiTheme="minorHAnsi" w:cstheme="minorHAnsi"/>
              <w:iCs/>
              <w:color w:val="00B050"/>
              <w:sz w:val="21"/>
              <w:szCs w:val="21"/>
            </w:rPr>
          </w:rPrChange>
        </w:rPr>
      </w:pPr>
    </w:p>
    <w:p w14:paraId="7C016818" w14:textId="77777777" w:rsidR="00B05020" w:rsidRPr="00731D19" w:rsidRDefault="00B05020" w:rsidP="00CC7A2F">
      <w:pPr>
        <w:numPr>
          <w:ilvl w:val="0"/>
          <w:numId w:val="1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u w:val="single"/>
          <w:rPrChange w:id="612"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i/>
          <w:sz w:val="21"/>
          <w:szCs w:val="21"/>
          <w:u w:val="single"/>
          <w:rPrChange w:id="613" w:author="Darrien T. Locklear" w:date="2024-06-19T11:33:00Z">
            <w:rPr>
              <w:rFonts w:asciiTheme="minorHAnsi" w:hAnsiTheme="minorHAnsi" w:cstheme="minorHAnsi"/>
              <w:i/>
              <w:color w:val="00B050"/>
              <w:sz w:val="21"/>
              <w:szCs w:val="21"/>
              <w:u w:val="single"/>
            </w:rPr>
          </w:rPrChange>
        </w:rPr>
        <w:t>Votes Needed to Determine Appeals in Nature of Certiorari.</w:t>
      </w:r>
      <w:r w:rsidRPr="00731D19">
        <w:rPr>
          <w:rFonts w:asciiTheme="minorHAnsi" w:hAnsiTheme="minorHAnsi" w:cstheme="minorHAnsi"/>
          <w:sz w:val="21"/>
          <w:szCs w:val="21"/>
          <w:rPrChange w:id="614" w:author="Darrien T. Locklear" w:date="2024-06-19T11:33:00Z">
            <w:rPr>
              <w:rFonts w:asciiTheme="minorHAnsi" w:hAnsiTheme="minorHAnsi" w:cstheme="minorHAnsi"/>
              <w:color w:val="00B050"/>
              <w:sz w:val="21"/>
              <w:szCs w:val="21"/>
            </w:rPr>
          </w:rPrChange>
        </w:rPr>
        <w:t xml:space="preserve"> A majority of the members shall be required to determine an appeal made in the nature of certiorari.</w:t>
      </w:r>
    </w:p>
    <w:p w14:paraId="5D035D66"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jc w:val="both"/>
        <w:rPr>
          <w:rFonts w:asciiTheme="minorHAnsi" w:hAnsiTheme="minorHAnsi" w:cstheme="minorHAnsi"/>
          <w:sz w:val="21"/>
          <w:szCs w:val="21"/>
          <w:u w:val="single"/>
          <w:rPrChange w:id="615" w:author="Darrien T. Locklear" w:date="2024-06-19T11:33:00Z">
            <w:rPr>
              <w:rFonts w:asciiTheme="minorHAnsi" w:hAnsiTheme="minorHAnsi" w:cstheme="minorHAnsi"/>
              <w:color w:val="00B050"/>
              <w:sz w:val="21"/>
              <w:szCs w:val="21"/>
              <w:u w:val="single"/>
            </w:rPr>
          </w:rPrChange>
        </w:rPr>
      </w:pPr>
    </w:p>
    <w:p w14:paraId="6522F57C" w14:textId="77777777" w:rsidR="000B5F48" w:rsidRPr="00731D19" w:rsidRDefault="00B05020" w:rsidP="00CC7A2F">
      <w:pPr>
        <w:numPr>
          <w:ilvl w:val="0"/>
          <w:numId w:val="1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u w:val="single"/>
          <w:rPrChange w:id="616"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i/>
          <w:sz w:val="21"/>
          <w:szCs w:val="21"/>
          <w:u w:val="single"/>
          <w:rPrChange w:id="617" w:author="Darrien T. Locklear" w:date="2024-06-19T11:33:00Z">
            <w:rPr>
              <w:rFonts w:asciiTheme="minorHAnsi" w:hAnsiTheme="minorHAnsi" w:cstheme="minorHAnsi"/>
              <w:i/>
              <w:color w:val="00B050"/>
              <w:sz w:val="21"/>
              <w:szCs w:val="21"/>
              <w:u w:val="single"/>
            </w:rPr>
          </w:rPrChange>
        </w:rPr>
        <w:t>Votes Needed on Other Quasi-Judicial Matters.</w:t>
      </w:r>
      <w:r w:rsidRPr="00731D19">
        <w:rPr>
          <w:rFonts w:asciiTheme="minorHAnsi" w:hAnsiTheme="minorHAnsi" w:cstheme="minorHAnsi"/>
          <w:sz w:val="21"/>
          <w:szCs w:val="21"/>
          <w:rPrChange w:id="618" w:author="Darrien T. Locklear" w:date="2024-06-19T11:33:00Z">
            <w:rPr>
              <w:rFonts w:asciiTheme="minorHAnsi" w:hAnsiTheme="minorHAnsi" w:cstheme="minorHAnsi"/>
              <w:color w:val="00B050"/>
              <w:sz w:val="21"/>
              <w:szCs w:val="21"/>
            </w:rPr>
          </w:rPrChange>
        </w:rPr>
        <w:t xml:space="preserve">  A majority of the members shall be required to decide any other quasi-judicial matter.</w:t>
      </w:r>
    </w:p>
    <w:p w14:paraId="09307150" w14:textId="77777777" w:rsidR="000B5F48" w:rsidRPr="00731D19" w:rsidRDefault="00C03DE4" w:rsidP="00C03DE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Cs w:val="21"/>
        </w:rPr>
      </w:pPr>
      <w:r w:rsidRPr="00731D19">
        <w:rPr>
          <w:rFonts w:asciiTheme="minorHAnsi" w:hAnsiTheme="minorHAnsi" w:cstheme="minorHAnsi"/>
          <w:b/>
          <w:i/>
          <w:szCs w:val="21"/>
        </w:rPr>
        <w:t>(Ord 2001, Section 44-119(C) (2))</w:t>
      </w:r>
    </w:p>
    <w:p w14:paraId="2277C6AE" w14:textId="77777777" w:rsidR="00B05020" w:rsidRPr="00731D19" w:rsidRDefault="00B05020" w:rsidP="00CC7A2F">
      <w:pPr>
        <w:numPr>
          <w:ilvl w:val="0"/>
          <w:numId w:val="17"/>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u w:val="single"/>
          <w:rPrChange w:id="619"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i/>
          <w:sz w:val="21"/>
          <w:szCs w:val="21"/>
          <w:u w:val="single"/>
          <w:rPrChange w:id="620" w:author="Darrien T. Locklear" w:date="2024-06-19T11:33:00Z">
            <w:rPr>
              <w:rFonts w:asciiTheme="minorHAnsi" w:hAnsiTheme="minorHAnsi" w:cstheme="minorHAnsi"/>
              <w:i/>
              <w:color w:val="00B050"/>
              <w:sz w:val="21"/>
              <w:szCs w:val="21"/>
              <w:u w:val="single"/>
            </w:rPr>
          </w:rPrChange>
        </w:rPr>
        <w:t>Vacancies.</w:t>
      </w:r>
      <w:r w:rsidRPr="00731D19">
        <w:rPr>
          <w:rFonts w:asciiTheme="minorHAnsi" w:hAnsiTheme="minorHAnsi" w:cstheme="minorHAnsi"/>
          <w:sz w:val="21"/>
          <w:szCs w:val="21"/>
          <w:rPrChange w:id="621" w:author="Darrien T. Locklear" w:date="2024-06-19T11:33:00Z">
            <w:rPr>
              <w:rFonts w:asciiTheme="minorHAnsi" w:hAnsiTheme="minorHAnsi" w:cstheme="minorHAnsi"/>
              <w:color w:val="00B050"/>
              <w:sz w:val="21"/>
              <w:szCs w:val="21"/>
            </w:rPr>
          </w:rPrChange>
        </w:rPr>
        <w:t xml:space="preserve"> For the purposes of this subsection, vacant positions on the board and members who are disqualified from voting on a quasi-judicial matter under G.S. 160D-1-9(d)</w:t>
      </w:r>
      <w:r w:rsidRPr="00731D19">
        <w:rPr>
          <w:rFonts w:asciiTheme="minorHAnsi" w:hAnsiTheme="minorHAnsi" w:cstheme="minorHAnsi"/>
          <w:sz w:val="21"/>
          <w:szCs w:val="21"/>
          <w:u w:val="single"/>
          <w:rPrChange w:id="622"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623" w:author="Darrien T. Locklear" w:date="2024-06-19T11:33:00Z">
            <w:rPr>
              <w:rFonts w:asciiTheme="minorHAnsi" w:hAnsiTheme="minorHAnsi" w:cstheme="minorHAnsi"/>
              <w:color w:val="00B050"/>
              <w:sz w:val="21"/>
              <w:szCs w:val="21"/>
            </w:rPr>
          </w:rPrChange>
        </w:rPr>
        <w:t xml:space="preserve">shall not be considered members of the board for calculation of the requisite majority if there are no qualified alternates available to take the place of such members. </w:t>
      </w:r>
    </w:p>
    <w:p w14:paraId="680DD90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24" w:author="Darrien T. Locklear" w:date="2024-06-19T11:33:00Z">
            <w:rPr>
              <w:rFonts w:asciiTheme="minorHAnsi" w:hAnsiTheme="minorHAnsi" w:cstheme="minorHAnsi"/>
              <w:b/>
              <w:i/>
              <w:color w:val="00B050"/>
              <w:sz w:val="21"/>
              <w:szCs w:val="21"/>
            </w:rPr>
          </w:rPrChange>
        </w:rPr>
      </w:pPr>
    </w:p>
    <w:p w14:paraId="764BB6E2"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2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626" w:author="Darrien T. Locklear" w:date="2024-06-19T11:33:00Z">
            <w:rPr>
              <w:rFonts w:asciiTheme="minorHAnsi" w:hAnsiTheme="minorHAnsi" w:cstheme="minorHAnsi"/>
              <w:b/>
              <w:i/>
              <w:color w:val="00B050"/>
              <w:sz w:val="21"/>
              <w:szCs w:val="21"/>
            </w:rPr>
          </w:rPrChange>
        </w:rPr>
        <w:t>Statutory Authority – NCGS Chapter 160D-406(</w:t>
      </w:r>
      <w:proofErr w:type="spellStart"/>
      <w:r w:rsidRPr="00731D19">
        <w:rPr>
          <w:rFonts w:asciiTheme="minorHAnsi" w:hAnsiTheme="minorHAnsi" w:cstheme="minorHAnsi"/>
          <w:b/>
          <w:i/>
          <w:sz w:val="21"/>
          <w:szCs w:val="21"/>
          <w:rPrChange w:id="627" w:author="Darrien T. Locklear" w:date="2024-06-19T11:33:00Z">
            <w:rPr>
              <w:rFonts w:asciiTheme="minorHAnsi" w:hAnsiTheme="minorHAnsi" w:cstheme="minorHAnsi"/>
              <w:b/>
              <w:i/>
              <w:color w:val="00B050"/>
              <w:sz w:val="21"/>
              <w:szCs w:val="21"/>
            </w:rPr>
          </w:rPrChange>
        </w:rPr>
        <w:t>i</w:t>
      </w:r>
      <w:proofErr w:type="spellEnd"/>
      <w:r w:rsidRPr="00731D19">
        <w:rPr>
          <w:rFonts w:asciiTheme="minorHAnsi" w:hAnsiTheme="minorHAnsi" w:cstheme="minorHAnsi"/>
          <w:b/>
          <w:i/>
          <w:sz w:val="21"/>
          <w:szCs w:val="21"/>
          <w:rPrChange w:id="628" w:author="Darrien T. Locklear" w:date="2024-06-19T11:33:00Z">
            <w:rPr>
              <w:rFonts w:asciiTheme="minorHAnsi" w:hAnsiTheme="minorHAnsi" w:cstheme="minorHAnsi"/>
              <w:b/>
              <w:i/>
              <w:color w:val="00B050"/>
              <w:sz w:val="21"/>
              <w:szCs w:val="21"/>
            </w:rPr>
          </w:rPrChange>
        </w:rPr>
        <w:t>)</w:t>
      </w:r>
    </w:p>
    <w:p w14:paraId="51B3F808"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u w:val="single"/>
          <w:rPrChange w:id="629" w:author="Darrien T. Locklear" w:date="2024-06-19T11:33:00Z">
            <w:rPr>
              <w:rFonts w:asciiTheme="minorHAnsi" w:hAnsiTheme="minorHAnsi" w:cstheme="minorHAnsi"/>
              <w:color w:val="00B050"/>
              <w:sz w:val="21"/>
              <w:szCs w:val="21"/>
              <w:u w:val="single"/>
            </w:rPr>
          </w:rPrChange>
        </w:rPr>
      </w:pPr>
    </w:p>
    <w:p w14:paraId="003F3589" w14:textId="77777777" w:rsidR="00B05020" w:rsidRPr="00731D19" w:rsidRDefault="00B05020" w:rsidP="00CC7A2F">
      <w:pPr>
        <w:numPr>
          <w:ilvl w:val="0"/>
          <w:numId w:val="83"/>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u w:val="single"/>
          <w:rPrChange w:id="630"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i/>
          <w:sz w:val="21"/>
          <w:szCs w:val="21"/>
          <w:u w:val="single"/>
          <w:rPrChange w:id="631" w:author="Darrien T. Locklear" w:date="2024-06-19T11:33:00Z">
            <w:rPr>
              <w:rFonts w:asciiTheme="minorHAnsi" w:hAnsiTheme="minorHAnsi" w:cstheme="minorHAnsi"/>
              <w:i/>
              <w:color w:val="00B050"/>
              <w:sz w:val="21"/>
              <w:szCs w:val="21"/>
              <w:u w:val="single"/>
            </w:rPr>
          </w:rPrChange>
        </w:rPr>
        <w:t>Decisions</w:t>
      </w:r>
      <w:r w:rsidRPr="00731D19">
        <w:rPr>
          <w:rFonts w:asciiTheme="minorHAnsi" w:hAnsiTheme="minorHAnsi" w:cstheme="minorHAnsi"/>
          <w:sz w:val="21"/>
          <w:szCs w:val="21"/>
          <w:u w:val="single"/>
          <w:rPrChange w:id="632"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633" w:author="Darrien T. Locklear" w:date="2024-06-19T11:33:00Z">
            <w:rPr>
              <w:rFonts w:asciiTheme="minorHAnsi" w:hAnsiTheme="minorHAnsi" w:cstheme="minorHAnsi"/>
              <w:color w:val="00B050"/>
              <w:sz w:val="21"/>
              <w:szCs w:val="21"/>
            </w:rPr>
          </w:rPrChange>
        </w:rPr>
        <w:t xml:space="preserve">   Board shall determine contested facts and make its decision within a reasonable time.</w:t>
      </w:r>
    </w:p>
    <w:p w14:paraId="13F56818" w14:textId="77777777" w:rsidR="00B05020"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3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35" w:author="Darrien T. Locklear" w:date="2024-06-19T11:33:00Z">
            <w:rPr>
              <w:rFonts w:asciiTheme="minorHAnsi" w:hAnsiTheme="minorHAnsi" w:cstheme="minorHAnsi"/>
              <w:i/>
              <w:color w:val="00B050"/>
              <w:sz w:val="21"/>
              <w:szCs w:val="21"/>
              <w:u w:val="single"/>
            </w:rPr>
          </w:rPrChange>
        </w:rPr>
        <w:t>Appeals</w:t>
      </w:r>
      <w:r w:rsidRPr="00731D19">
        <w:rPr>
          <w:rFonts w:asciiTheme="minorHAnsi" w:hAnsiTheme="minorHAnsi" w:cstheme="minorHAnsi"/>
          <w:sz w:val="21"/>
          <w:szCs w:val="21"/>
          <w:rPrChange w:id="636" w:author="Darrien T. Locklear" w:date="2024-06-19T11:33:00Z">
            <w:rPr>
              <w:rFonts w:asciiTheme="minorHAnsi" w:hAnsiTheme="minorHAnsi" w:cstheme="minorHAnsi"/>
              <w:color w:val="00B050"/>
              <w:sz w:val="21"/>
              <w:szCs w:val="21"/>
            </w:rPr>
          </w:rPrChange>
        </w:rPr>
        <w:t xml:space="preserve">. When hearing an appeal, the board may reverse or affirm, wholly or partly, or may modify the decision appealed from and shall make any order, requirement, decision, or determination that ought to be made. </w:t>
      </w:r>
    </w:p>
    <w:p w14:paraId="48A71159"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637" w:author="Darrien T. Locklear" w:date="2024-06-19T11:33:00Z">
            <w:rPr>
              <w:rFonts w:asciiTheme="minorHAnsi" w:hAnsiTheme="minorHAnsi" w:cstheme="minorHAnsi"/>
              <w:color w:val="00B050"/>
              <w:sz w:val="21"/>
              <w:szCs w:val="21"/>
            </w:rPr>
          </w:rPrChange>
        </w:rPr>
      </w:pPr>
    </w:p>
    <w:p w14:paraId="4C51671E" w14:textId="77777777" w:rsidR="00B05020"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3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39" w:author="Darrien T. Locklear" w:date="2024-06-19T11:33:00Z">
            <w:rPr>
              <w:rFonts w:asciiTheme="minorHAnsi" w:hAnsiTheme="minorHAnsi" w:cstheme="minorHAnsi"/>
              <w:i/>
              <w:color w:val="00B050"/>
              <w:sz w:val="21"/>
              <w:szCs w:val="21"/>
              <w:u w:val="single"/>
            </w:rPr>
          </w:rPrChange>
        </w:rPr>
        <w:t>Power of the Board.</w:t>
      </w:r>
      <w:r w:rsidRPr="00731D19">
        <w:rPr>
          <w:rFonts w:asciiTheme="minorHAnsi" w:hAnsiTheme="minorHAnsi" w:cstheme="minorHAnsi"/>
          <w:sz w:val="21"/>
          <w:szCs w:val="21"/>
          <w:rPrChange w:id="640" w:author="Darrien T. Locklear" w:date="2024-06-19T11:33:00Z">
            <w:rPr>
              <w:rFonts w:asciiTheme="minorHAnsi" w:hAnsiTheme="minorHAnsi" w:cstheme="minorHAnsi"/>
              <w:color w:val="00B050"/>
              <w:sz w:val="21"/>
              <w:szCs w:val="21"/>
            </w:rPr>
          </w:rPrChange>
        </w:rPr>
        <w:t xml:space="preserve"> The board shall have all the powers of the official who made the decision.</w:t>
      </w:r>
    </w:p>
    <w:p w14:paraId="69EDC981"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641" w:author="Darrien T. Locklear" w:date="2024-06-19T11:33:00Z">
            <w:rPr>
              <w:rFonts w:asciiTheme="minorHAnsi" w:hAnsiTheme="minorHAnsi" w:cstheme="minorHAnsi"/>
              <w:color w:val="00B050"/>
              <w:sz w:val="21"/>
              <w:szCs w:val="21"/>
            </w:rPr>
          </w:rPrChange>
        </w:rPr>
      </w:pPr>
    </w:p>
    <w:p w14:paraId="6258515F" w14:textId="77777777" w:rsidR="00B05020"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4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43" w:author="Darrien T. Locklear" w:date="2024-06-19T11:33:00Z">
            <w:rPr>
              <w:rFonts w:asciiTheme="minorHAnsi" w:hAnsiTheme="minorHAnsi" w:cstheme="minorHAnsi"/>
              <w:i/>
              <w:color w:val="00B050"/>
              <w:sz w:val="21"/>
              <w:szCs w:val="21"/>
              <w:u w:val="single"/>
            </w:rPr>
          </w:rPrChange>
        </w:rPr>
        <w:t>Basis for Decision.</w:t>
      </w:r>
      <w:r w:rsidRPr="00731D19">
        <w:rPr>
          <w:rFonts w:asciiTheme="minorHAnsi" w:hAnsiTheme="minorHAnsi" w:cstheme="minorHAnsi"/>
          <w:sz w:val="21"/>
          <w:szCs w:val="21"/>
          <w:rPrChange w:id="644" w:author="Darrien T. Locklear" w:date="2024-06-19T11:33:00Z">
            <w:rPr>
              <w:rFonts w:asciiTheme="minorHAnsi" w:hAnsiTheme="minorHAnsi" w:cstheme="minorHAnsi"/>
              <w:color w:val="00B050"/>
              <w:sz w:val="21"/>
              <w:szCs w:val="21"/>
            </w:rPr>
          </w:rPrChange>
        </w:rPr>
        <w:t xml:space="preserve"> Every quasi-judicial decision shall be based upon competent, material, and substantial evidence in the record. </w:t>
      </w:r>
    </w:p>
    <w:p w14:paraId="71369ED9"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645" w:author="Darrien T. Locklear" w:date="2024-06-19T11:33:00Z">
            <w:rPr>
              <w:rFonts w:asciiTheme="minorHAnsi" w:hAnsiTheme="minorHAnsi" w:cstheme="minorHAnsi"/>
              <w:color w:val="00B050"/>
              <w:sz w:val="21"/>
              <w:szCs w:val="21"/>
            </w:rPr>
          </w:rPrChange>
        </w:rPr>
      </w:pPr>
    </w:p>
    <w:p w14:paraId="5778D5E7" w14:textId="77777777" w:rsidR="008D6BEE"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4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47" w:author="Darrien T. Locklear" w:date="2024-06-19T11:33:00Z">
            <w:rPr>
              <w:rFonts w:asciiTheme="minorHAnsi" w:hAnsiTheme="minorHAnsi" w:cstheme="minorHAnsi"/>
              <w:i/>
              <w:color w:val="00B050"/>
              <w:sz w:val="21"/>
              <w:szCs w:val="21"/>
              <w:u w:val="single"/>
            </w:rPr>
          </w:rPrChange>
        </w:rPr>
        <w:t>Decision to be in Writing.</w:t>
      </w:r>
      <w:r w:rsidRPr="00731D19">
        <w:rPr>
          <w:rFonts w:asciiTheme="minorHAnsi" w:hAnsiTheme="minorHAnsi" w:cstheme="minorHAnsi"/>
          <w:sz w:val="21"/>
          <w:szCs w:val="21"/>
          <w:rPrChange w:id="648" w:author="Darrien T. Locklear" w:date="2024-06-19T11:33:00Z">
            <w:rPr>
              <w:rFonts w:asciiTheme="minorHAnsi" w:hAnsiTheme="minorHAnsi" w:cstheme="minorHAnsi"/>
              <w:color w:val="00B050"/>
              <w:sz w:val="21"/>
              <w:szCs w:val="21"/>
            </w:rPr>
          </w:rPrChange>
        </w:rPr>
        <w:t xml:space="preserve"> Each quasi-judicial decision shall be reduced to writing, reflect the board’s determina</w:t>
      </w:r>
      <w:r w:rsidRPr="00731D19">
        <w:rPr>
          <w:rFonts w:asciiTheme="minorHAnsi" w:hAnsiTheme="minorHAnsi" w:cstheme="minorHAnsi"/>
          <w:sz w:val="21"/>
          <w:szCs w:val="21"/>
          <w:rPrChange w:id="649" w:author="Darrien T. Locklear" w:date="2024-06-19T11:33:00Z">
            <w:rPr>
              <w:rFonts w:asciiTheme="minorHAnsi" w:hAnsiTheme="minorHAnsi" w:cstheme="minorHAnsi"/>
              <w:color w:val="00B050"/>
              <w:sz w:val="21"/>
              <w:szCs w:val="21"/>
            </w:rPr>
          </w:rPrChange>
        </w:rPr>
        <w:softHyphen/>
        <w:t>tion of contested facts and their application to the applicable standards and be approved by the board and</w:t>
      </w:r>
      <w:r w:rsidRPr="00731D19">
        <w:rPr>
          <w:rFonts w:asciiTheme="minorHAnsi" w:hAnsiTheme="minorHAnsi" w:cstheme="minorHAnsi"/>
          <w:sz w:val="21"/>
          <w:szCs w:val="21"/>
          <w:u w:val="single"/>
          <w:rPrChange w:id="650"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651" w:author="Darrien T. Locklear" w:date="2024-06-19T11:33:00Z">
            <w:rPr>
              <w:rFonts w:asciiTheme="minorHAnsi" w:hAnsiTheme="minorHAnsi" w:cstheme="minorHAnsi"/>
              <w:color w:val="00B050"/>
              <w:sz w:val="21"/>
              <w:szCs w:val="21"/>
            </w:rPr>
          </w:rPrChange>
        </w:rPr>
        <w:t xml:space="preserve">signed by the chair or other duly authorized member of the board. </w:t>
      </w:r>
    </w:p>
    <w:p w14:paraId="51B2EE7C"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652" w:author="Darrien T. Locklear" w:date="2024-06-19T11:33:00Z">
            <w:rPr>
              <w:rFonts w:asciiTheme="minorHAnsi" w:hAnsiTheme="minorHAnsi" w:cstheme="minorHAnsi"/>
              <w:color w:val="00B050"/>
              <w:sz w:val="21"/>
              <w:szCs w:val="21"/>
            </w:rPr>
          </w:rPrChange>
        </w:rPr>
      </w:pPr>
    </w:p>
    <w:p w14:paraId="5873F6A5" w14:textId="77777777" w:rsidR="00B05020"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5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54" w:author="Darrien T. Locklear" w:date="2024-06-19T11:33:00Z">
            <w:rPr>
              <w:rFonts w:asciiTheme="minorHAnsi" w:hAnsiTheme="minorHAnsi" w:cstheme="minorHAnsi"/>
              <w:i/>
              <w:color w:val="00B050"/>
              <w:sz w:val="21"/>
              <w:szCs w:val="21"/>
              <w:u w:val="single"/>
            </w:rPr>
          </w:rPrChange>
        </w:rPr>
        <w:t>When Decision is Effective.</w:t>
      </w:r>
      <w:r w:rsidRPr="00731D19">
        <w:rPr>
          <w:rFonts w:asciiTheme="minorHAnsi" w:hAnsiTheme="minorHAnsi" w:cstheme="minorHAnsi"/>
          <w:sz w:val="21"/>
          <w:szCs w:val="21"/>
          <w:rPrChange w:id="655" w:author="Darrien T. Locklear" w:date="2024-06-19T11:33:00Z">
            <w:rPr>
              <w:rFonts w:asciiTheme="minorHAnsi" w:hAnsiTheme="minorHAnsi" w:cstheme="minorHAnsi"/>
              <w:color w:val="00B050"/>
              <w:sz w:val="21"/>
              <w:szCs w:val="21"/>
            </w:rPr>
          </w:rPrChange>
        </w:rPr>
        <w:t xml:space="preserve"> A quasi-judicial decision is effective upon filing the written decision with the clerk to the board or such other office or official as the development regu</w:t>
      </w:r>
      <w:r w:rsidRPr="00731D19">
        <w:rPr>
          <w:rFonts w:asciiTheme="minorHAnsi" w:hAnsiTheme="minorHAnsi" w:cstheme="minorHAnsi"/>
          <w:sz w:val="21"/>
          <w:szCs w:val="21"/>
          <w:rPrChange w:id="656" w:author="Darrien T. Locklear" w:date="2024-06-19T11:33:00Z">
            <w:rPr>
              <w:rFonts w:asciiTheme="minorHAnsi" w:hAnsiTheme="minorHAnsi" w:cstheme="minorHAnsi"/>
              <w:color w:val="00B050"/>
              <w:sz w:val="21"/>
              <w:szCs w:val="21"/>
            </w:rPr>
          </w:rPrChange>
        </w:rPr>
        <w:softHyphen/>
        <w:t>lation</w:t>
      </w:r>
      <w:r w:rsidRPr="00731D19">
        <w:rPr>
          <w:rFonts w:asciiTheme="minorHAnsi" w:hAnsiTheme="minorHAnsi" w:cstheme="minorHAnsi"/>
          <w:sz w:val="21"/>
          <w:szCs w:val="21"/>
          <w:u w:val="single"/>
          <w:rPrChange w:id="657"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658" w:author="Darrien T. Locklear" w:date="2024-06-19T11:33:00Z">
            <w:rPr>
              <w:rFonts w:asciiTheme="minorHAnsi" w:hAnsiTheme="minorHAnsi" w:cstheme="minorHAnsi"/>
              <w:color w:val="00B050"/>
              <w:sz w:val="21"/>
              <w:szCs w:val="21"/>
            </w:rPr>
          </w:rPrChange>
        </w:rPr>
        <w:t xml:space="preserve">specifies. </w:t>
      </w:r>
    </w:p>
    <w:p w14:paraId="73C9EB7C" w14:textId="77777777" w:rsidR="008D6BEE" w:rsidRPr="00731D19" w:rsidRDefault="008D6BEE" w:rsidP="008D6BE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jc w:val="both"/>
        <w:rPr>
          <w:rFonts w:asciiTheme="minorHAnsi" w:hAnsiTheme="minorHAnsi" w:cstheme="minorHAnsi"/>
          <w:sz w:val="21"/>
          <w:szCs w:val="21"/>
          <w:rPrChange w:id="659" w:author="Darrien T. Locklear" w:date="2024-06-19T11:33:00Z">
            <w:rPr>
              <w:rFonts w:asciiTheme="minorHAnsi" w:hAnsiTheme="minorHAnsi" w:cstheme="minorHAnsi"/>
              <w:color w:val="00B050"/>
              <w:sz w:val="21"/>
              <w:szCs w:val="21"/>
            </w:rPr>
          </w:rPrChange>
        </w:rPr>
      </w:pPr>
    </w:p>
    <w:p w14:paraId="245BE232" w14:textId="77777777" w:rsidR="0091228F"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6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61" w:author="Darrien T. Locklear" w:date="2024-06-19T11:33:00Z">
            <w:rPr>
              <w:rFonts w:asciiTheme="minorHAnsi" w:hAnsiTheme="minorHAnsi" w:cstheme="minorHAnsi"/>
              <w:i/>
              <w:color w:val="00B050"/>
              <w:sz w:val="21"/>
              <w:szCs w:val="21"/>
              <w:u w:val="single"/>
            </w:rPr>
          </w:rPrChange>
        </w:rPr>
        <w:t>Delivery.</w:t>
      </w:r>
      <w:r w:rsidRPr="00731D19">
        <w:rPr>
          <w:rFonts w:asciiTheme="minorHAnsi" w:hAnsiTheme="minorHAnsi" w:cstheme="minorHAnsi"/>
          <w:sz w:val="21"/>
          <w:szCs w:val="21"/>
          <w:rPrChange w:id="662" w:author="Darrien T. Locklear" w:date="2024-06-19T11:33:00Z">
            <w:rPr>
              <w:rFonts w:asciiTheme="minorHAnsi" w:hAnsiTheme="minorHAnsi" w:cstheme="minorHAnsi"/>
              <w:color w:val="00B050"/>
              <w:sz w:val="21"/>
              <w:szCs w:val="21"/>
            </w:rPr>
          </w:rPrChange>
        </w:rPr>
        <w:t xml:space="preserve"> The decision of the board shall be delivered within a reasonable time by personal delivery, electronic mail, or by first-class mail to the applicant, landowner, and to any person who has submitted a written request for a copy prior to the date the decision becomes effective.</w:t>
      </w:r>
    </w:p>
    <w:p w14:paraId="74014C3D" w14:textId="77777777" w:rsidR="008D6BEE" w:rsidRPr="00731D19" w:rsidRDefault="00C03DE4" w:rsidP="00C03DE4">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Cs w:val="21"/>
        </w:rPr>
      </w:pPr>
      <w:r w:rsidRPr="00731D19">
        <w:rPr>
          <w:rFonts w:asciiTheme="minorHAnsi" w:hAnsiTheme="minorHAnsi" w:cstheme="minorHAnsi"/>
          <w:b/>
          <w:i/>
          <w:szCs w:val="21"/>
        </w:rPr>
        <w:t>(Ord 2001, Section 44-119(C) (3))</w:t>
      </w:r>
    </w:p>
    <w:p w14:paraId="70D6A336" w14:textId="77777777" w:rsidR="00B05020" w:rsidRPr="00731D19" w:rsidRDefault="00B05020" w:rsidP="00CC7A2F">
      <w:pPr>
        <w:numPr>
          <w:ilvl w:val="0"/>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540"/>
        <w:jc w:val="both"/>
        <w:rPr>
          <w:rFonts w:asciiTheme="minorHAnsi" w:hAnsiTheme="minorHAnsi" w:cstheme="minorHAnsi"/>
          <w:sz w:val="21"/>
          <w:szCs w:val="21"/>
          <w:rPrChange w:id="66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664" w:author="Darrien T. Locklear" w:date="2024-06-19T11:33:00Z">
            <w:rPr>
              <w:rFonts w:asciiTheme="minorHAnsi" w:hAnsiTheme="minorHAnsi" w:cstheme="minorHAnsi"/>
              <w:i/>
              <w:color w:val="00B050"/>
              <w:sz w:val="21"/>
              <w:szCs w:val="21"/>
              <w:u w:val="single"/>
            </w:rPr>
          </w:rPrChange>
        </w:rPr>
        <w:t>Provide Notice.</w:t>
      </w:r>
      <w:r w:rsidRPr="00731D19">
        <w:rPr>
          <w:rFonts w:asciiTheme="minorHAnsi" w:hAnsiTheme="minorHAnsi" w:cstheme="minorHAnsi"/>
          <w:sz w:val="21"/>
          <w:szCs w:val="21"/>
          <w:rPrChange w:id="665" w:author="Darrien T. Locklear" w:date="2024-06-19T11:33:00Z">
            <w:rPr>
              <w:rFonts w:asciiTheme="minorHAnsi" w:hAnsiTheme="minorHAnsi" w:cstheme="minorHAnsi"/>
              <w:color w:val="00B050"/>
              <w:sz w:val="21"/>
              <w:szCs w:val="21"/>
            </w:rPr>
          </w:rPrChange>
        </w:rPr>
        <w:t xml:space="preserve"> The person required to provide notice shall certify to the Town</w:t>
      </w:r>
      <w:r w:rsidRPr="00731D19">
        <w:rPr>
          <w:rFonts w:asciiTheme="minorHAnsi" w:hAnsiTheme="minorHAnsi" w:cstheme="minorHAnsi"/>
          <w:sz w:val="21"/>
          <w:szCs w:val="21"/>
          <w:u w:val="single"/>
          <w:rPrChange w:id="666"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667" w:author="Darrien T. Locklear" w:date="2024-06-19T11:33:00Z">
            <w:rPr>
              <w:rFonts w:asciiTheme="minorHAnsi" w:hAnsiTheme="minorHAnsi" w:cstheme="minorHAnsi"/>
              <w:color w:val="00B050"/>
              <w:sz w:val="21"/>
              <w:szCs w:val="21"/>
            </w:rPr>
          </w:rPrChange>
        </w:rPr>
        <w:t xml:space="preserve">that proper notice has been made and the certificate shall be deemed conclusive in the absence of fraud. </w:t>
      </w:r>
    </w:p>
    <w:p w14:paraId="754053E9"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668" w:author="Darrien T. Locklear" w:date="2024-06-19T11:33:00Z">
            <w:rPr>
              <w:rFonts w:asciiTheme="minorHAnsi" w:hAnsiTheme="minorHAnsi" w:cstheme="minorHAnsi"/>
              <w:color w:val="00B050"/>
              <w:sz w:val="21"/>
              <w:szCs w:val="21"/>
            </w:rPr>
          </w:rPrChange>
        </w:rPr>
      </w:pPr>
    </w:p>
    <w:p w14:paraId="3FE0173E"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6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670" w:author="Darrien T. Locklear" w:date="2024-06-19T11:33:00Z">
            <w:rPr>
              <w:rFonts w:asciiTheme="minorHAnsi" w:hAnsiTheme="minorHAnsi" w:cstheme="minorHAnsi"/>
              <w:b/>
              <w:i/>
              <w:color w:val="00B050"/>
              <w:sz w:val="21"/>
              <w:szCs w:val="21"/>
            </w:rPr>
          </w:rPrChange>
        </w:rPr>
        <w:t>Statutory Authority – NCGS Chapter 160D-406(j)</w:t>
      </w:r>
    </w:p>
    <w:p w14:paraId="12E87A45"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671" w:author="Darrien T. Locklear" w:date="2024-06-19T11:33:00Z">
            <w:rPr>
              <w:rFonts w:asciiTheme="minorHAnsi" w:hAnsiTheme="minorHAnsi" w:cstheme="minorHAnsi"/>
              <w:color w:val="00B050"/>
              <w:sz w:val="21"/>
              <w:szCs w:val="21"/>
            </w:rPr>
          </w:rPrChange>
        </w:rPr>
      </w:pPr>
    </w:p>
    <w:p w14:paraId="7BA76D3F" w14:textId="77777777" w:rsidR="00B05020" w:rsidRPr="00731D19" w:rsidRDefault="00B05020" w:rsidP="00CC7A2F">
      <w:pPr>
        <w:numPr>
          <w:ilvl w:val="0"/>
          <w:numId w:val="84"/>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u w:val="single"/>
          <w:rPrChange w:id="672"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i/>
          <w:sz w:val="21"/>
          <w:szCs w:val="21"/>
          <w:u w:val="single"/>
          <w:rPrChange w:id="673" w:author="Darrien T. Locklear" w:date="2024-06-19T11:33:00Z">
            <w:rPr>
              <w:rFonts w:asciiTheme="minorHAnsi" w:hAnsiTheme="minorHAnsi" w:cstheme="minorHAnsi"/>
              <w:i/>
              <w:color w:val="00B050"/>
              <w:sz w:val="21"/>
              <w:szCs w:val="21"/>
              <w:u w:val="single"/>
            </w:rPr>
          </w:rPrChange>
        </w:rPr>
        <w:t>Modifications</w:t>
      </w:r>
      <w:r w:rsidRPr="00731D19">
        <w:rPr>
          <w:rFonts w:asciiTheme="minorHAnsi" w:hAnsiTheme="minorHAnsi" w:cstheme="minorHAnsi"/>
          <w:sz w:val="21"/>
          <w:szCs w:val="21"/>
          <w:rPrChange w:id="674" w:author="Darrien T. Locklear" w:date="2024-06-19T11:33:00Z">
            <w:rPr>
              <w:rFonts w:asciiTheme="minorHAnsi" w:hAnsiTheme="minorHAnsi" w:cstheme="minorHAnsi"/>
              <w:color w:val="00B050"/>
              <w:sz w:val="21"/>
              <w:szCs w:val="21"/>
            </w:rPr>
          </w:rPrChange>
        </w:rPr>
        <w:t>. Minor modifications to special use permits shall be those that do not involve a change in uses permitted or the density of overall development permitted may be reviewed and approved administratively. Any modifications approved shall only be applicable to those properties whose own</w:t>
      </w:r>
      <w:r w:rsidRPr="00731D19">
        <w:rPr>
          <w:rFonts w:asciiTheme="minorHAnsi" w:hAnsiTheme="minorHAnsi" w:cstheme="minorHAnsi"/>
          <w:sz w:val="21"/>
          <w:szCs w:val="21"/>
          <w:rPrChange w:id="675" w:author="Darrien T. Locklear" w:date="2024-06-19T11:33:00Z">
            <w:rPr>
              <w:rFonts w:asciiTheme="minorHAnsi" w:hAnsiTheme="minorHAnsi" w:cstheme="minorHAnsi"/>
              <w:color w:val="00B050"/>
              <w:sz w:val="21"/>
              <w:szCs w:val="21"/>
            </w:rPr>
          </w:rPrChange>
        </w:rPr>
        <w:softHyphen/>
        <w:t>ers apply for the modification. If the change requested involves a change in permitted uses or the density of the overall development, these are considered major changes and shall require a new Special Use Permit process.</w:t>
      </w:r>
      <w:r w:rsidRPr="00731D19">
        <w:rPr>
          <w:rFonts w:asciiTheme="minorHAnsi" w:hAnsiTheme="minorHAnsi" w:cstheme="minorHAnsi"/>
          <w:sz w:val="21"/>
          <w:szCs w:val="21"/>
          <w:u w:val="single"/>
          <w:rPrChange w:id="676" w:author="Darrien T. Locklear" w:date="2024-06-19T11:33:00Z">
            <w:rPr>
              <w:rFonts w:asciiTheme="minorHAnsi" w:hAnsiTheme="minorHAnsi" w:cstheme="minorHAnsi"/>
              <w:color w:val="00B050"/>
              <w:sz w:val="21"/>
              <w:szCs w:val="21"/>
              <w:u w:val="single"/>
            </w:rPr>
          </w:rPrChange>
        </w:rPr>
        <w:t xml:space="preserve"> </w:t>
      </w:r>
    </w:p>
    <w:p w14:paraId="61171554" w14:textId="77777777" w:rsidR="00721C9A" w:rsidRPr="00731D19" w:rsidRDefault="00721C9A"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77" w:author="Darrien T. Locklear" w:date="2024-06-19T11:33:00Z">
            <w:rPr>
              <w:rFonts w:asciiTheme="minorHAnsi" w:hAnsiTheme="minorHAnsi" w:cstheme="minorHAnsi"/>
              <w:b/>
              <w:i/>
              <w:color w:val="00B050"/>
              <w:sz w:val="21"/>
              <w:szCs w:val="21"/>
            </w:rPr>
          </w:rPrChange>
        </w:rPr>
      </w:pPr>
    </w:p>
    <w:p w14:paraId="4D9A12B4"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7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679" w:author="Darrien T. Locklear" w:date="2024-06-19T11:33:00Z">
            <w:rPr>
              <w:rFonts w:asciiTheme="minorHAnsi" w:hAnsiTheme="minorHAnsi" w:cstheme="minorHAnsi"/>
              <w:b/>
              <w:i/>
              <w:color w:val="00B050"/>
              <w:sz w:val="21"/>
              <w:szCs w:val="21"/>
            </w:rPr>
          </w:rPrChange>
        </w:rPr>
        <w:t>Statutory Reference – N.C.G.S. Chapter 160D-705(c), Special Use Permits; 403(d); 703(b).</w:t>
      </w:r>
    </w:p>
    <w:p w14:paraId="2ACC5F67"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680" w:author="Darrien T. Locklear" w:date="2024-06-19T11:33:00Z">
            <w:rPr>
              <w:rFonts w:asciiTheme="minorHAnsi" w:hAnsiTheme="minorHAnsi" w:cstheme="minorHAnsi"/>
              <w:b/>
              <w:i/>
              <w:color w:val="00B050"/>
              <w:sz w:val="21"/>
              <w:szCs w:val="21"/>
            </w:rPr>
          </w:rPrChange>
        </w:rPr>
      </w:pPr>
    </w:p>
    <w:p w14:paraId="7D74CE5A" w14:textId="77777777" w:rsidR="00B05020" w:rsidRPr="00731D19" w:rsidRDefault="00B05020" w:rsidP="00CC7A2F">
      <w:pPr>
        <w:numPr>
          <w:ilvl w:val="0"/>
          <w:numId w:val="84"/>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jc w:val="both"/>
        <w:rPr>
          <w:rFonts w:asciiTheme="minorHAnsi" w:hAnsiTheme="minorHAnsi" w:cstheme="minorHAnsi"/>
          <w:sz w:val="21"/>
          <w:szCs w:val="21"/>
          <w:rPrChange w:id="681"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i/>
          <w:sz w:val="21"/>
          <w:szCs w:val="21"/>
          <w:u w:val="single"/>
          <w:rPrChange w:id="682" w:author="Darrien T. Locklear" w:date="2024-06-19T11:33:00Z">
            <w:rPr>
              <w:rFonts w:asciiTheme="minorHAnsi" w:hAnsiTheme="minorHAnsi" w:cstheme="minorHAnsi"/>
              <w:i/>
              <w:color w:val="2F5496" w:themeColor="accent5" w:themeShade="BF"/>
              <w:sz w:val="21"/>
              <w:szCs w:val="21"/>
              <w:u w:val="single"/>
            </w:rPr>
          </w:rPrChange>
        </w:rPr>
        <w:t>Cancellation by Surrender of a Special Use Permit</w:t>
      </w:r>
      <w:r w:rsidRPr="00731D19">
        <w:rPr>
          <w:rFonts w:asciiTheme="minorHAnsi" w:hAnsiTheme="minorHAnsi" w:cstheme="minorHAnsi"/>
          <w:sz w:val="21"/>
          <w:szCs w:val="21"/>
          <w:rPrChange w:id="683" w:author="Darrien T. Locklear" w:date="2024-06-19T11:33:00Z">
            <w:rPr>
              <w:rFonts w:asciiTheme="minorHAnsi" w:hAnsiTheme="minorHAnsi" w:cstheme="minorHAnsi"/>
              <w:color w:val="2F5496" w:themeColor="accent5" w:themeShade="BF"/>
              <w:sz w:val="21"/>
              <w:szCs w:val="21"/>
            </w:rPr>
          </w:rPrChange>
        </w:rPr>
        <w:t xml:space="preserve">. </w:t>
      </w:r>
    </w:p>
    <w:p w14:paraId="051D4E08"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684" w:author="Darrien T. Locklear" w:date="2024-06-19T11:33:00Z">
            <w:rPr>
              <w:rFonts w:asciiTheme="minorHAnsi" w:hAnsiTheme="minorHAnsi" w:cstheme="minorHAnsi"/>
              <w:color w:val="2F5496" w:themeColor="accent5" w:themeShade="BF"/>
              <w:sz w:val="21"/>
              <w:szCs w:val="21"/>
            </w:rPr>
          </w:rPrChange>
        </w:rPr>
      </w:pPr>
    </w:p>
    <w:p w14:paraId="50473BC8" w14:textId="77777777" w:rsidR="00B05020" w:rsidRPr="00731D19" w:rsidRDefault="00B05020" w:rsidP="00CC7A2F">
      <w:pPr>
        <w:numPr>
          <w:ilvl w:val="4"/>
          <w:numId w:val="1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85"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686" w:author="Darrien T. Locklear" w:date="2024-06-19T11:33:00Z">
            <w:rPr>
              <w:rFonts w:asciiTheme="minorHAnsi" w:hAnsiTheme="minorHAnsi" w:cstheme="minorHAnsi"/>
              <w:color w:val="2F5496" w:themeColor="accent5" w:themeShade="BF"/>
              <w:sz w:val="21"/>
              <w:szCs w:val="21"/>
            </w:rPr>
          </w:rPrChange>
        </w:rPr>
        <w:t>Any Special Use Permit which has been previously approved may be offered for surrender by the property owner or his agent by submitting a written application to the Town Clerk.</w:t>
      </w:r>
    </w:p>
    <w:p w14:paraId="57CD4E4F" w14:textId="77777777" w:rsidR="00B05020" w:rsidRPr="00731D19" w:rsidRDefault="00B05020" w:rsidP="00721C9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87" w:author="Darrien T. Locklear" w:date="2024-06-19T11:33:00Z">
            <w:rPr>
              <w:rFonts w:asciiTheme="minorHAnsi" w:hAnsiTheme="minorHAnsi" w:cstheme="minorHAnsi"/>
              <w:color w:val="2F5496" w:themeColor="accent5" w:themeShade="BF"/>
              <w:sz w:val="21"/>
              <w:szCs w:val="21"/>
            </w:rPr>
          </w:rPrChange>
        </w:rPr>
      </w:pPr>
    </w:p>
    <w:p w14:paraId="7A4200B1" w14:textId="77777777" w:rsidR="00B05020" w:rsidRPr="00731D19" w:rsidRDefault="00B05020" w:rsidP="00CC7A2F">
      <w:pPr>
        <w:numPr>
          <w:ilvl w:val="4"/>
          <w:numId w:val="1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88"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689" w:author="Darrien T. Locklear" w:date="2024-06-19T11:33:00Z">
            <w:rPr>
              <w:rFonts w:asciiTheme="minorHAnsi" w:hAnsiTheme="minorHAnsi" w:cstheme="minorHAnsi"/>
              <w:color w:val="2F5496" w:themeColor="accent5" w:themeShade="BF"/>
              <w:sz w:val="21"/>
              <w:szCs w:val="21"/>
            </w:rPr>
          </w:rPrChange>
        </w:rPr>
        <w:t>The Town will accept the offer of surrender and cancel the Special Use Permit if all the following conditions are met: (</w:t>
      </w:r>
      <w:proofErr w:type="spellStart"/>
      <w:r w:rsidRPr="00731D19">
        <w:rPr>
          <w:rFonts w:asciiTheme="minorHAnsi" w:hAnsiTheme="minorHAnsi" w:cstheme="minorHAnsi"/>
          <w:sz w:val="21"/>
          <w:szCs w:val="21"/>
          <w:rPrChange w:id="690" w:author="Darrien T. Locklear" w:date="2024-06-19T11:33:00Z">
            <w:rPr>
              <w:rFonts w:asciiTheme="minorHAnsi" w:hAnsiTheme="minorHAnsi" w:cstheme="minorHAnsi"/>
              <w:color w:val="2F5496" w:themeColor="accent5" w:themeShade="BF"/>
              <w:sz w:val="21"/>
              <w:szCs w:val="21"/>
            </w:rPr>
          </w:rPrChange>
        </w:rPr>
        <w:t>i</w:t>
      </w:r>
      <w:proofErr w:type="spellEnd"/>
      <w:r w:rsidRPr="00731D19">
        <w:rPr>
          <w:rFonts w:asciiTheme="minorHAnsi" w:hAnsiTheme="minorHAnsi" w:cstheme="minorHAnsi"/>
          <w:sz w:val="21"/>
          <w:szCs w:val="21"/>
          <w:rPrChange w:id="691" w:author="Darrien T. Locklear" w:date="2024-06-19T11:33:00Z">
            <w:rPr>
              <w:rFonts w:asciiTheme="minorHAnsi" w:hAnsiTheme="minorHAnsi" w:cstheme="minorHAnsi"/>
              <w:color w:val="2F5496" w:themeColor="accent5" w:themeShade="BF"/>
              <w:sz w:val="21"/>
              <w:szCs w:val="21"/>
            </w:rPr>
          </w:rPrChange>
        </w:rPr>
        <w:t>) there are no existing zoning violations of the Special Use Permit; and (ii) the property is undeveloped or the existing use is permitted in the underlying zoning district.</w:t>
      </w:r>
    </w:p>
    <w:p w14:paraId="512177E4" w14:textId="77777777" w:rsidR="00B05020" w:rsidRPr="00731D19" w:rsidRDefault="00B05020" w:rsidP="00721C9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92" w:author="Darrien T. Locklear" w:date="2024-06-19T11:33:00Z">
            <w:rPr>
              <w:rFonts w:asciiTheme="minorHAnsi" w:hAnsiTheme="minorHAnsi" w:cstheme="minorHAnsi"/>
              <w:color w:val="2F5496" w:themeColor="accent5" w:themeShade="BF"/>
              <w:sz w:val="21"/>
              <w:szCs w:val="21"/>
            </w:rPr>
          </w:rPrChange>
        </w:rPr>
      </w:pPr>
    </w:p>
    <w:p w14:paraId="0C014DC2" w14:textId="77777777" w:rsidR="00B05020" w:rsidRPr="00731D19" w:rsidRDefault="00B05020" w:rsidP="00CC7A2F">
      <w:pPr>
        <w:numPr>
          <w:ilvl w:val="4"/>
          <w:numId w:val="1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93"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694" w:author="Darrien T. Locklear" w:date="2024-06-19T11:33:00Z">
            <w:rPr>
              <w:rFonts w:asciiTheme="minorHAnsi" w:hAnsiTheme="minorHAnsi" w:cstheme="minorHAnsi"/>
              <w:color w:val="2F5496" w:themeColor="accent5" w:themeShade="BF"/>
              <w:sz w:val="21"/>
              <w:szCs w:val="21"/>
            </w:rPr>
          </w:rPrChange>
        </w:rPr>
        <w:t>Approval of the application will result in the Special Use Permit being cancelled and the property becoming subject to the existing underlying zoning district. Upon the cancellation of a Special Use Permit, any expansion of an existing use or any new development must conform to all the requirements of the underlying zoning district.</w:t>
      </w:r>
    </w:p>
    <w:p w14:paraId="2910BC7B" w14:textId="77777777" w:rsidR="00B05020" w:rsidRPr="00731D19" w:rsidRDefault="00B05020" w:rsidP="00721C9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95" w:author="Darrien T. Locklear" w:date="2024-06-19T11:33:00Z">
            <w:rPr>
              <w:rFonts w:asciiTheme="minorHAnsi" w:hAnsiTheme="minorHAnsi" w:cstheme="minorHAnsi"/>
              <w:color w:val="2F5496" w:themeColor="accent5" w:themeShade="BF"/>
              <w:sz w:val="21"/>
              <w:szCs w:val="21"/>
            </w:rPr>
          </w:rPrChange>
        </w:rPr>
      </w:pPr>
    </w:p>
    <w:p w14:paraId="021B8C96" w14:textId="77777777" w:rsidR="00B05020" w:rsidRPr="00731D19" w:rsidRDefault="00B05020" w:rsidP="00CC7A2F">
      <w:pPr>
        <w:numPr>
          <w:ilvl w:val="4"/>
          <w:numId w:val="19"/>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630"/>
        <w:jc w:val="both"/>
        <w:rPr>
          <w:rFonts w:asciiTheme="minorHAnsi" w:hAnsiTheme="minorHAnsi" w:cstheme="minorHAnsi"/>
          <w:sz w:val="21"/>
          <w:szCs w:val="21"/>
          <w:rPrChange w:id="696"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697" w:author="Darrien T. Locklear" w:date="2024-06-19T11:33:00Z">
            <w:rPr>
              <w:rFonts w:asciiTheme="minorHAnsi" w:hAnsiTheme="minorHAnsi" w:cstheme="minorHAnsi"/>
              <w:color w:val="2F5496" w:themeColor="accent5" w:themeShade="BF"/>
              <w:sz w:val="21"/>
              <w:szCs w:val="21"/>
            </w:rPr>
          </w:rPrChange>
        </w:rPr>
        <w:t>Following the cancellation, the designation of the previously approved Special Use Permit will be removed from the Official Zoning Map and the property will be shown to be in the appropriate underlying zoning district.</w:t>
      </w:r>
    </w:p>
    <w:p w14:paraId="75ECF80F"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698" w:author="Darrien T. Locklear" w:date="2024-06-19T11:33:00Z">
            <w:rPr>
              <w:rFonts w:asciiTheme="minorHAnsi" w:hAnsiTheme="minorHAnsi" w:cstheme="minorHAnsi"/>
              <w:color w:val="00B050"/>
              <w:sz w:val="21"/>
              <w:szCs w:val="21"/>
            </w:rPr>
          </w:rPrChange>
        </w:rPr>
      </w:pPr>
    </w:p>
    <w:p w14:paraId="1EF53FAE" w14:textId="77777777" w:rsidR="009454AD" w:rsidRPr="00731D19" w:rsidRDefault="009454AD"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699" w:author="Darrien T. Locklear" w:date="2024-06-19T11:33:00Z">
            <w:rPr>
              <w:rFonts w:asciiTheme="minorHAnsi" w:hAnsiTheme="minorHAnsi" w:cstheme="minorHAnsi"/>
              <w:color w:val="00B050"/>
              <w:sz w:val="21"/>
              <w:szCs w:val="21"/>
            </w:rPr>
          </w:rPrChange>
        </w:rPr>
      </w:pPr>
    </w:p>
    <w:p w14:paraId="4198B3BA" w14:textId="77777777" w:rsidR="00B05020" w:rsidRPr="00731D19" w:rsidRDefault="00B05020" w:rsidP="00CC7A2F">
      <w:pPr>
        <w:numPr>
          <w:ilvl w:val="0"/>
          <w:numId w:val="84"/>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450"/>
        <w:jc w:val="both"/>
        <w:rPr>
          <w:rFonts w:asciiTheme="minorHAnsi" w:hAnsiTheme="minorHAnsi" w:cstheme="minorHAnsi"/>
          <w:sz w:val="21"/>
          <w:szCs w:val="21"/>
          <w:rPrChange w:id="70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701" w:author="Darrien T. Locklear" w:date="2024-06-19T11:33:00Z">
            <w:rPr>
              <w:rFonts w:asciiTheme="minorHAnsi" w:hAnsiTheme="minorHAnsi" w:cstheme="minorHAnsi"/>
              <w:i/>
              <w:color w:val="00B050"/>
              <w:sz w:val="21"/>
              <w:szCs w:val="21"/>
              <w:u w:val="single"/>
            </w:rPr>
          </w:rPrChange>
        </w:rPr>
        <w:t>Revocation</w:t>
      </w:r>
      <w:r w:rsidRPr="00731D19">
        <w:rPr>
          <w:rFonts w:asciiTheme="minorHAnsi" w:hAnsiTheme="minorHAnsi" w:cstheme="minorHAnsi"/>
          <w:sz w:val="21"/>
          <w:szCs w:val="21"/>
          <w:rPrChange w:id="702" w:author="Darrien T. Locklear" w:date="2024-06-19T11:33:00Z">
            <w:rPr>
              <w:rFonts w:asciiTheme="minorHAnsi" w:hAnsiTheme="minorHAnsi" w:cstheme="minorHAnsi"/>
              <w:color w:val="00B050"/>
              <w:sz w:val="21"/>
              <w:szCs w:val="21"/>
            </w:rPr>
          </w:rPrChange>
        </w:rPr>
        <w:t xml:space="preserve">.  Revocation of a special use permit shall follow the same process for approval as is applicable to the approval of a special use permit. </w:t>
      </w:r>
    </w:p>
    <w:p w14:paraId="1A33C548"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u w:val="single"/>
          <w:rPrChange w:id="703" w:author="Darrien T. Locklear" w:date="2024-06-19T11:33:00Z">
            <w:rPr>
              <w:rFonts w:asciiTheme="minorHAnsi" w:hAnsiTheme="minorHAnsi" w:cstheme="minorHAnsi"/>
              <w:color w:val="00B050"/>
              <w:sz w:val="21"/>
              <w:szCs w:val="21"/>
              <w:u w:val="single"/>
            </w:rPr>
          </w:rPrChange>
        </w:rPr>
      </w:pPr>
    </w:p>
    <w:p w14:paraId="4F242569" w14:textId="77777777" w:rsidR="00B05020" w:rsidRPr="00731D19" w:rsidRDefault="00B05020" w:rsidP="00CC7A2F">
      <w:pPr>
        <w:numPr>
          <w:ilvl w:val="0"/>
          <w:numId w:val="20"/>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980" w:hanging="450"/>
        <w:jc w:val="both"/>
        <w:rPr>
          <w:rFonts w:asciiTheme="minorHAnsi" w:hAnsiTheme="minorHAnsi" w:cstheme="minorHAnsi"/>
          <w:sz w:val="21"/>
          <w:szCs w:val="21"/>
          <w:rPrChange w:id="70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705" w:author="Darrien T. Locklear" w:date="2024-06-19T11:33:00Z">
            <w:rPr>
              <w:rFonts w:asciiTheme="minorHAnsi" w:hAnsiTheme="minorHAnsi" w:cstheme="minorHAnsi"/>
              <w:color w:val="00B050"/>
              <w:sz w:val="21"/>
              <w:szCs w:val="21"/>
            </w:rPr>
          </w:rPrChange>
        </w:rPr>
        <w:t xml:space="preserve">The </w:t>
      </w:r>
      <w:r w:rsidR="000A3E69" w:rsidRPr="00731D19">
        <w:rPr>
          <w:rFonts w:asciiTheme="minorHAnsi" w:hAnsiTheme="minorHAnsi" w:cstheme="minorHAnsi"/>
          <w:sz w:val="21"/>
          <w:szCs w:val="21"/>
          <w:rPrChange w:id="706" w:author="Darrien T. Locklear" w:date="2024-06-19T11:33:00Z">
            <w:rPr>
              <w:rFonts w:asciiTheme="minorHAnsi" w:hAnsiTheme="minorHAnsi" w:cstheme="minorHAnsi"/>
              <w:color w:val="00B050"/>
              <w:sz w:val="21"/>
              <w:szCs w:val="21"/>
            </w:rPr>
          </w:rPrChange>
        </w:rPr>
        <w:t>Zoning Enforcement Officer</w:t>
      </w:r>
      <w:r w:rsidRPr="00731D19">
        <w:rPr>
          <w:rFonts w:asciiTheme="minorHAnsi" w:hAnsiTheme="minorHAnsi" w:cstheme="minorHAnsi"/>
          <w:sz w:val="21"/>
          <w:szCs w:val="21"/>
          <w:rPrChange w:id="707" w:author="Darrien T. Locklear" w:date="2024-06-19T11:33:00Z">
            <w:rPr>
              <w:rFonts w:asciiTheme="minorHAnsi" w:hAnsiTheme="minorHAnsi" w:cstheme="minorHAnsi"/>
              <w:color w:val="00B050"/>
              <w:sz w:val="21"/>
              <w:szCs w:val="21"/>
            </w:rPr>
          </w:rPrChange>
        </w:rPr>
        <w:t xml:space="preserve"> or his or her designee, will have the authority to issue a notice of violation of a Special Use Permit. The notice of violation will provide thirty (30) days to correct the violation. If the violation is not corrected to the satisfaction of the planning director, then the planning director, or his or her designee, has the authority to send a letter of revocation of the Special Use Permit. The owner of the property will have thirty (30) days from receipt of the letter of revocation of the Special Use Permit to appeal the violation determination to the zoning board of adjustment.</w:t>
      </w:r>
    </w:p>
    <w:p w14:paraId="38BC0736" w14:textId="77777777" w:rsidR="00B05020" w:rsidRPr="00731D19" w:rsidRDefault="00B05020" w:rsidP="00721C9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980" w:hanging="450"/>
        <w:jc w:val="both"/>
        <w:rPr>
          <w:rFonts w:asciiTheme="minorHAnsi" w:hAnsiTheme="minorHAnsi" w:cstheme="minorHAnsi"/>
          <w:sz w:val="21"/>
          <w:szCs w:val="21"/>
          <w:rPrChange w:id="708" w:author="Darrien T. Locklear" w:date="2024-06-19T11:33:00Z">
            <w:rPr>
              <w:rFonts w:asciiTheme="minorHAnsi" w:hAnsiTheme="minorHAnsi" w:cstheme="minorHAnsi"/>
              <w:color w:val="00B050"/>
              <w:sz w:val="21"/>
              <w:szCs w:val="21"/>
            </w:rPr>
          </w:rPrChange>
        </w:rPr>
      </w:pPr>
    </w:p>
    <w:p w14:paraId="206D62D5" w14:textId="77777777" w:rsidR="00B05020" w:rsidRPr="00731D19" w:rsidRDefault="00B05020" w:rsidP="00CC7A2F">
      <w:pPr>
        <w:numPr>
          <w:ilvl w:val="0"/>
          <w:numId w:val="20"/>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980" w:hanging="450"/>
        <w:jc w:val="both"/>
        <w:rPr>
          <w:rFonts w:asciiTheme="minorHAnsi" w:hAnsiTheme="minorHAnsi" w:cstheme="minorHAnsi"/>
          <w:sz w:val="21"/>
          <w:szCs w:val="21"/>
          <w:rPrChange w:id="70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710" w:author="Darrien T. Locklear" w:date="2024-06-19T11:33:00Z">
            <w:rPr>
              <w:rFonts w:asciiTheme="minorHAnsi" w:hAnsiTheme="minorHAnsi" w:cstheme="minorHAnsi"/>
              <w:color w:val="00B050"/>
              <w:sz w:val="21"/>
              <w:szCs w:val="21"/>
            </w:rPr>
          </w:rPrChange>
        </w:rPr>
        <w:t>Subsequent to the completion of any appeals provided for in pertaining to the revocation of a Special Use Permit, the special use for which the Special Use Permit was granted must cease and the future use of the property must be in conformance with the standards of this ordinance for the district where the property is located. Any use or development of the property commenced pursuant to the Special Use Permit must conform or be brought into conformance with the standards of the district where the property is located.</w:t>
      </w:r>
    </w:p>
    <w:p w14:paraId="1F755268"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11" w:author="Darrien T. Locklear" w:date="2024-06-19T11:33:00Z">
            <w:rPr>
              <w:rFonts w:asciiTheme="minorHAnsi" w:hAnsiTheme="minorHAnsi" w:cstheme="minorHAnsi"/>
              <w:color w:val="00B050"/>
              <w:sz w:val="21"/>
              <w:szCs w:val="21"/>
            </w:rPr>
          </w:rPrChange>
        </w:rPr>
      </w:pPr>
    </w:p>
    <w:p w14:paraId="72E72F2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71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713" w:author="Darrien T. Locklear" w:date="2024-06-19T11:33:00Z">
            <w:rPr>
              <w:rFonts w:asciiTheme="minorHAnsi" w:hAnsiTheme="minorHAnsi" w:cstheme="minorHAnsi"/>
              <w:b/>
              <w:i/>
              <w:color w:val="00B050"/>
              <w:sz w:val="21"/>
              <w:szCs w:val="21"/>
            </w:rPr>
          </w:rPrChange>
        </w:rPr>
        <w:t>Statutory Reference – N.C.G.S. Chapter 160D-705(c), Special Use Permits.</w:t>
      </w:r>
    </w:p>
    <w:p w14:paraId="2A07EC8A"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14" w:author="Darrien T. Locklear" w:date="2024-06-19T11:33:00Z">
            <w:rPr>
              <w:rFonts w:asciiTheme="minorHAnsi" w:hAnsiTheme="minorHAnsi" w:cstheme="minorHAnsi"/>
              <w:color w:val="00B050"/>
              <w:sz w:val="21"/>
              <w:szCs w:val="21"/>
            </w:rPr>
          </w:rPrChange>
        </w:rPr>
      </w:pPr>
    </w:p>
    <w:p w14:paraId="0D0A452D" w14:textId="77777777" w:rsidR="00B05020" w:rsidRPr="00731D19" w:rsidRDefault="00B05020" w:rsidP="00CC7A2F">
      <w:pPr>
        <w:numPr>
          <w:ilvl w:val="0"/>
          <w:numId w:val="85"/>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jc w:val="both"/>
        <w:rPr>
          <w:rFonts w:asciiTheme="minorHAnsi" w:hAnsiTheme="minorHAnsi" w:cstheme="minorHAnsi"/>
          <w:sz w:val="21"/>
          <w:szCs w:val="21"/>
          <w:rPrChange w:id="71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716" w:author="Darrien T. Locklear" w:date="2024-06-19T11:33:00Z">
            <w:rPr>
              <w:rFonts w:asciiTheme="minorHAnsi" w:hAnsiTheme="minorHAnsi" w:cstheme="minorHAnsi"/>
              <w:i/>
              <w:color w:val="00B050"/>
              <w:sz w:val="21"/>
              <w:szCs w:val="21"/>
              <w:u w:val="single"/>
            </w:rPr>
          </w:rPrChange>
        </w:rPr>
        <w:t>Multiple Parcels</w:t>
      </w:r>
      <w:r w:rsidRPr="00731D19">
        <w:rPr>
          <w:rFonts w:asciiTheme="minorHAnsi" w:hAnsiTheme="minorHAnsi" w:cstheme="minorHAnsi"/>
          <w:sz w:val="21"/>
          <w:szCs w:val="21"/>
          <w:u w:val="single"/>
          <w:rPrChange w:id="717"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718" w:author="Darrien T. Locklear" w:date="2024-06-19T11:33:00Z">
            <w:rPr>
              <w:rFonts w:asciiTheme="minorHAnsi" w:hAnsiTheme="minorHAnsi" w:cstheme="minorHAnsi"/>
              <w:color w:val="00B050"/>
              <w:sz w:val="21"/>
              <w:szCs w:val="21"/>
            </w:rPr>
          </w:rPrChange>
        </w:rPr>
        <w:t xml:space="preserve">  If multiple parcels of land are subject to a special use permit, the owners of individual parcels may apply for permit modification so long as the modification would not result in other properties failing to meet the terms of the special use permit or regulations. </w:t>
      </w:r>
    </w:p>
    <w:p w14:paraId="5E0C770F"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19" w:author="Darrien T. Locklear" w:date="2024-06-19T11:33:00Z">
            <w:rPr>
              <w:rFonts w:asciiTheme="minorHAnsi" w:hAnsiTheme="minorHAnsi" w:cstheme="minorHAnsi"/>
              <w:color w:val="00B050"/>
              <w:sz w:val="21"/>
              <w:szCs w:val="21"/>
            </w:rPr>
          </w:rPrChange>
        </w:rPr>
      </w:pPr>
    </w:p>
    <w:p w14:paraId="1F405EA1"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72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721" w:author="Darrien T. Locklear" w:date="2024-06-19T11:33:00Z">
            <w:rPr>
              <w:rFonts w:asciiTheme="minorHAnsi" w:hAnsiTheme="minorHAnsi" w:cstheme="minorHAnsi"/>
              <w:b/>
              <w:i/>
              <w:color w:val="00B050"/>
              <w:sz w:val="21"/>
              <w:szCs w:val="21"/>
            </w:rPr>
          </w:rPrChange>
        </w:rPr>
        <w:t>Statutory Reference – N.C.G.S. Chapter 160D-705(c), Special Use Permits.</w:t>
      </w:r>
    </w:p>
    <w:p w14:paraId="037B1AB6"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22" w:author="Darrien T. Locklear" w:date="2024-06-19T11:33:00Z">
            <w:rPr>
              <w:rFonts w:asciiTheme="minorHAnsi" w:hAnsiTheme="minorHAnsi" w:cstheme="minorHAnsi"/>
              <w:color w:val="00B050"/>
              <w:sz w:val="21"/>
              <w:szCs w:val="21"/>
            </w:rPr>
          </w:rPrChange>
        </w:rPr>
      </w:pPr>
    </w:p>
    <w:p w14:paraId="24BC71E4"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23" w:author="Darrien T. Locklear" w:date="2024-06-19T11:33:00Z">
            <w:rPr>
              <w:rFonts w:asciiTheme="minorHAnsi" w:hAnsiTheme="minorHAnsi" w:cstheme="minorHAnsi"/>
              <w:color w:val="00B050"/>
              <w:sz w:val="21"/>
              <w:szCs w:val="21"/>
            </w:rPr>
          </w:rPrChange>
        </w:rPr>
      </w:pPr>
    </w:p>
    <w:p w14:paraId="6C69ED06" w14:textId="77777777" w:rsidR="00B05020" w:rsidRPr="00731D19" w:rsidRDefault="00B05020" w:rsidP="00CC7A2F">
      <w:pPr>
        <w:numPr>
          <w:ilvl w:val="2"/>
          <w:numId w:val="74"/>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u w:val="single"/>
          <w:rPrChange w:id="724"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b/>
          <w:i/>
          <w:sz w:val="21"/>
          <w:szCs w:val="21"/>
          <w:u w:val="single"/>
          <w:rPrChange w:id="725" w:author="Darrien T. Locklear" w:date="2024-06-19T11:33:00Z">
            <w:rPr>
              <w:rFonts w:asciiTheme="minorHAnsi" w:hAnsiTheme="minorHAnsi" w:cstheme="minorHAnsi"/>
              <w:b/>
              <w:i/>
              <w:color w:val="00B050"/>
              <w:sz w:val="21"/>
              <w:szCs w:val="21"/>
              <w:u w:val="single"/>
            </w:rPr>
          </w:rPrChange>
        </w:rPr>
        <w:t>Duration</w:t>
      </w:r>
      <w:r w:rsidRPr="00731D19">
        <w:rPr>
          <w:rFonts w:asciiTheme="minorHAnsi" w:hAnsiTheme="minorHAnsi" w:cstheme="minorHAnsi"/>
          <w:sz w:val="21"/>
          <w:szCs w:val="21"/>
          <w:u w:val="single"/>
          <w:rPrChange w:id="726" w:author="Darrien T. Locklear" w:date="2024-06-19T11:33:00Z">
            <w:rPr>
              <w:rFonts w:asciiTheme="minorHAnsi" w:hAnsiTheme="minorHAnsi" w:cstheme="minorHAnsi"/>
              <w:color w:val="00B050"/>
              <w:sz w:val="21"/>
              <w:szCs w:val="21"/>
              <w:u w:val="single"/>
            </w:rPr>
          </w:rPrChange>
        </w:rPr>
        <w:t xml:space="preserve">.  </w:t>
      </w:r>
    </w:p>
    <w:p w14:paraId="36B6FE09" w14:textId="77777777" w:rsidR="00B05020" w:rsidRPr="00731D19" w:rsidRDefault="00B05020" w:rsidP="00CC7A2F">
      <w:pPr>
        <w:numPr>
          <w:ilvl w:val="0"/>
          <w:numId w:val="2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2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728" w:author="Darrien T. Locklear" w:date="2024-06-19T11:33:00Z">
            <w:rPr>
              <w:rFonts w:asciiTheme="minorHAnsi" w:hAnsiTheme="minorHAnsi" w:cstheme="minorHAnsi"/>
              <w:color w:val="00B050"/>
              <w:sz w:val="21"/>
              <w:szCs w:val="21"/>
            </w:rPr>
          </w:rPrChange>
        </w:rPr>
        <w:t xml:space="preserve">A Special Use Permit issued by the Town shall become null and void if construction or occupancy of the proposed use as specified on the Special Use Permit has not commenced within one (1) year of the date of issuance. </w:t>
      </w:r>
    </w:p>
    <w:p w14:paraId="253C66AE"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29" w:author="Darrien T. Locklear" w:date="2024-06-19T11:33:00Z">
            <w:rPr>
              <w:rFonts w:asciiTheme="minorHAnsi" w:hAnsiTheme="minorHAnsi" w:cstheme="minorHAnsi"/>
              <w:color w:val="00B050"/>
              <w:sz w:val="21"/>
              <w:szCs w:val="21"/>
            </w:rPr>
          </w:rPrChange>
        </w:rPr>
      </w:pPr>
    </w:p>
    <w:p w14:paraId="193BD8A9" w14:textId="77777777" w:rsidR="009454AD" w:rsidRPr="00731D19" w:rsidRDefault="00B05020" w:rsidP="00CC7A2F">
      <w:pPr>
        <w:numPr>
          <w:ilvl w:val="0"/>
          <w:numId w:val="2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3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731" w:author="Darrien T. Locklear" w:date="2024-06-19T11:33:00Z">
            <w:rPr>
              <w:rFonts w:asciiTheme="minorHAnsi" w:hAnsiTheme="minorHAnsi" w:cstheme="minorHAnsi"/>
              <w:color w:val="00B050"/>
              <w:sz w:val="21"/>
              <w:szCs w:val="21"/>
            </w:rPr>
          </w:rPrChange>
        </w:rPr>
        <w:t>Extension of time for a Special Use Permit, not to exceed one (1) one-year extension may be granted by the Town upon review and recommendation by the Planning and Zoning Board, provided a request for such extension is submitted in writing prior to the original expiration date. In granting an extension, the Town shall have no authority to amend the conditions of the Special Use Permit or approve any major modifications to the approved plan.</w:t>
      </w:r>
    </w:p>
    <w:p w14:paraId="27F38EC2" w14:textId="77777777" w:rsidR="009454AD" w:rsidRPr="00731D19" w:rsidRDefault="009454AD" w:rsidP="00395CEA">
      <w:pPr>
        <w:rPr>
          <w:rFonts w:asciiTheme="minorHAnsi" w:hAnsiTheme="minorHAnsi" w:cstheme="minorHAnsi"/>
          <w:bCs/>
          <w:szCs w:val="21"/>
          <w:rPrChange w:id="732" w:author="Darrien T. Locklear" w:date="2024-06-19T11:33:00Z">
            <w:rPr>
              <w:rFonts w:asciiTheme="minorHAnsi" w:hAnsiTheme="minorHAnsi" w:cstheme="minorHAnsi"/>
              <w:bCs/>
              <w:color w:val="00B050"/>
              <w:szCs w:val="21"/>
            </w:rPr>
          </w:rPrChange>
        </w:rPr>
      </w:pPr>
    </w:p>
    <w:p w14:paraId="45B86744" w14:textId="41C8DE4E" w:rsidR="00395CEA" w:rsidRPr="00731D19" w:rsidDel="002737F6" w:rsidRDefault="00B05020" w:rsidP="00CC7A2F">
      <w:pPr>
        <w:numPr>
          <w:ilvl w:val="0"/>
          <w:numId w:val="2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733" w:author="Darrien T. Locklear" w:date="2024-06-24T10:47:00Z"/>
          <w:rFonts w:asciiTheme="minorHAnsi" w:hAnsiTheme="minorHAnsi" w:cstheme="minorHAnsi"/>
          <w:bCs/>
          <w:sz w:val="21"/>
          <w:szCs w:val="21"/>
          <w:rPrChange w:id="734" w:author="Darrien T. Locklear" w:date="2024-06-19T11:33:00Z">
            <w:rPr>
              <w:del w:id="735" w:author="Darrien T. Locklear" w:date="2024-06-24T10:47:00Z"/>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736" w:author="Darrien T. Locklear" w:date="2024-06-19T11:33:00Z">
            <w:rPr>
              <w:rFonts w:asciiTheme="minorHAnsi" w:hAnsiTheme="minorHAnsi" w:cstheme="minorHAnsi"/>
              <w:bCs/>
              <w:color w:val="00B050"/>
              <w:sz w:val="21"/>
              <w:szCs w:val="21"/>
            </w:rPr>
          </w:rPrChange>
        </w:rPr>
        <w:t xml:space="preserve">If the project is vested as prescribed under </w:t>
      </w:r>
      <w:r w:rsidR="00EA2F59" w:rsidRPr="00731D19">
        <w:rPr>
          <w:rFonts w:asciiTheme="minorHAnsi" w:hAnsiTheme="minorHAnsi" w:cstheme="minorHAnsi"/>
          <w:sz w:val="21"/>
          <w:szCs w:val="21"/>
          <w:rPrChange w:id="737" w:author="Darrien T. Locklear" w:date="2024-06-19T11:33:00Z">
            <w:rPr>
              <w:rFonts w:asciiTheme="minorHAnsi" w:hAnsiTheme="minorHAnsi" w:cstheme="minorHAnsi"/>
              <w:color w:val="00B050"/>
              <w:sz w:val="21"/>
              <w:szCs w:val="21"/>
            </w:rPr>
          </w:rPrChange>
        </w:rPr>
        <w:t xml:space="preserve">Article 16, </w:t>
      </w:r>
      <w:r w:rsidRPr="00731D19">
        <w:rPr>
          <w:rFonts w:asciiTheme="minorHAnsi" w:hAnsiTheme="minorHAnsi" w:cstheme="minorHAnsi"/>
          <w:bCs/>
          <w:sz w:val="21"/>
          <w:szCs w:val="21"/>
          <w:rPrChange w:id="738" w:author="Darrien T. Locklear" w:date="2024-06-19T11:33:00Z">
            <w:rPr>
              <w:rFonts w:asciiTheme="minorHAnsi" w:hAnsiTheme="minorHAnsi" w:cstheme="minorHAnsi"/>
              <w:bCs/>
              <w:color w:val="00B050"/>
              <w:sz w:val="21"/>
              <w:szCs w:val="21"/>
            </w:rPr>
          </w:rPrChange>
        </w:rPr>
        <w:t>the statutory vesting</w:t>
      </w:r>
      <w:r w:rsidRPr="00731D19">
        <w:rPr>
          <w:rFonts w:asciiTheme="minorHAnsi" w:hAnsiTheme="minorHAnsi" w:cstheme="minorHAnsi"/>
          <w:sz w:val="21"/>
          <w:szCs w:val="21"/>
          <w:rPrChange w:id="739"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bCs/>
          <w:sz w:val="21"/>
          <w:szCs w:val="21"/>
          <w:rPrChange w:id="740" w:author="Darrien T. Locklear" w:date="2024-06-19T11:33:00Z">
            <w:rPr>
              <w:rFonts w:asciiTheme="minorHAnsi" w:hAnsiTheme="minorHAnsi" w:cstheme="minorHAnsi"/>
              <w:bCs/>
              <w:color w:val="00B050"/>
              <w:sz w:val="21"/>
              <w:szCs w:val="21"/>
            </w:rPr>
          </w:rPrChange>
        </w:rPr>
        <w:t xml:space="preserve">expires for an uncompleted development project if development work is intentionally and voluntarily discontinued for a period of not less than 24 consecutive months, and the statutory vesting period granted by this section for a nonconforming use of property expires if the use is intentionally and voluntarily discontinued for a period of not less than 24 </w:t>
      </w:r>
      <w:proofErr w:type="gramStart"/>
      <w:r w:rsidRPr="00731D19">
        <w:rPr>
          <w:rFonts w:asciiTheme="minorHAnsi" w:hAnsiTheme="minorHAnsi" w:cstheme="minorHAnsi"/>
          <w:bCs/>
          <w:sz w:val="21"/>
          <w:szCs w:val="21"/>
          <w:rPrChange w:id="741" w:author="Darrien T. Locklear" w:date="2024-06-19T11:33:00Z">
            <w:rPr>
              <w:rFonts w:asciiTheme="minorHAnsi" w:hAnsiTheme="minorHAnsi" w:cstheme="minorHAnsi"/>
              <w:bCs/>
              <w:color w:val="00B050"/>
              <w:sz w:val="21"/>
              <w:szCs w:val="21"/>
            </w:rPr>
          </w:rPrChange>
        </w:rPr>
        <w:t>consecutive</w:t>
      </w:r>
      <w:proofErr w:type="gramEnd"/>
      <w:ins w:id="742" w:author="Darrien T. Locklear" w:date="2024-06-24T10:47:00Z">
        <w:r w:rsidR="002737F6">
          <w:rPr>
            <w:rFonts w:asciiTheme="minorHAnsi" w:hAnsiTheme="minorHAnsi" w:cstheme="minorHAnsi"/>
            <w:bCs/>
            <w:sz w:val="21"/>
            <w:szCs w:val="21"/>
          </w:rPr>
          <w:t xml:space="preserve"> </w:t>
        </w:r>
      </w:ins>
      <w:del w:id="743" w:author="Darrien T. Locklear" w:date="2024-06-24T10:47:00Z">
        <w:r w:rsidR="00395CEA" w:rsidRPr="00731D19" w:rsidDel="002737F6">
          <w:rPr>
            <w:rFonts w:asciiTheme="minorHAnsi" w:hAnsiTheme="minorHAnsi" w:cstheme="minorHAnsi"/>
            <w:bCs/>
            <w:sz w:val="21"/>
            <w:szCs w:val="21"/>
            <w:rPrChange w:id="744" w:author="Darrien T. Locklear" w:date="2024-06-19T11:33:00Z">
              <w:rPr>
                <w:rFonts w:asciiTheme="minorHAnsi" w:hAnsiTheme="minorHAnsi" w:cstheme="minorHAnsi"/>
                <w:bCs/>
                <w:color w:val="00B050"/>
                <w:sz w:val="21"/>
                <w:szCs w:val="21"/>
              </w:rPr>
            </w:rPrChange>
          </w:rPr>
          <w:br w:type="page"/>
        </w:r>
      </w:del>
    </w:p>
    <w:p w14:paraId="4E5E7DC9" w14:textId="77777777" w:rsidR="00B05020" w:rsidRPr="002737F6" w:rsidDel="0014281F" w:rsidRDefault="00B05020" w:rsidP="002737F6">
      <w:pPr>
        <w:numPr>
          <w:ilvl w:val="0"/>
          <w:numId w:val="2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745" w:author="Darrien T. Locklear" w:date="2024-06-24T10:15:00Z"/>
          <w:rFonts w:asciiTheme="minorHAnsi" w:hAnsiTheme="minorHAnsi" w:cstheme="minorHAnsi"/>
          <w:sz w:val="21"/>
          <w:szCs w:val="21"/>
          <w:rPrChange w:id="746" w:author="Darrien T. Locklear" w:date="2024-06-24T10:47:00Z">
            <w:rPr>
              <w:del w:id="747" w:author="Darrien T. Locklear" w:date="2024-06-24T10:15:00Z"/>
              <w:rFonts w:asciiTheme="minorHAnsi" w:hAnsiTheme="minorHAnsi" w:cstheme="minorHAnsi"/>
              <w:color w:val="00B050"/>
              <w:sz w:val="21"/>
              <w:szCs w:val="21"/>
            </w:rPr>
          </w:rPrChange>
        </w:rPr>
        <w:pPrChange w:id="748" w:author="Darrien T. Locklear" w:date="2024-06-24T10:47:00Z">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pPr>
        </w:pPrChange>
      </w:pPr>
      <w:del w:id="749" w:author="Darrien T. Locklear" w:date="2024-06-24T10:47:00Z">
        <w:r w:rsidRPr="002737F6" w:rsidDel="002737F6">
          <w:rPr>
            <w:rFonts w:asciiTheme="minorHAnsi" w:hAnsiTheme="minorHAnsi" w:cstheme="minorHAnsi"/>
            <w:bCs/>
            <w:sz w:val="21"/>
            <w:szCs w:val="21"/>
            <w:rPrChange w:id="750" w:author="Darrien T. Locklear" w:date="2024-06-24T10:47:00Z">
              <w:rPr>
                <w:rFonts w:asciiTheme="minorHAnsi" w:hAnsiTheme="minorHAnsi" w:cstheme="minorHAnsi"/>
                <w:bCs/>
                <w:color w:val="00B050"/>
                <w:sz w:val="21"/>
                <w:szCs w:val="21"/>
              </w:rPr>
            </w:rPrChange>
          </w:rPr>
          <w:delText xml:space="preserve"> </w:delText>
        </w:r>
      </w:del>
      <w:r w:rsidRPr="002737F6">
        <w:rPr>
          <w:rFonts w:asciiTheme="minorHAnsi" w:hAnsiTheme="minorHAnsi" w:cstheme="minorHAnsi"/>
          <w:bCs/>
          <w:sz w:val="21"/>
          <w:szCs w:val="21"/>
          <w:rPrChange w:id="751" w:author="Darrien T. Locklear" w:date="2024-06-24T10:47:00Z">
            <w:rPr>
              <w:rFonts w:asciiTheme="minorHAnsi" w:hAnsiTheme="minorHAnsi" w:cstheme="minorHAnsi"/>
              <w:bCs/>
              <w:color w:val="00B050"/>
              <w:sz w:val="21"/>
              <w:szCs w:val="21"/>
            </w:rPr>
          </w:rPrChange>
        </w:rPr>
        <w:t>months. the 24-month discontinuance period is automatically tolled during the pendency of any board of adjustment proceeding or civil action in a State or federal trial or appellate court regarding the validity of a development permit, the use of the property, or the existence of the statutory vesting period granted by this section. The 24-month discontinuance period is also tolled during the pendency of any litigation involving the development project or property that is the subject of the vesting.</w:t>
      </w:r>
    </w:p>
    <w:p w14:paraId="1A0C58F2" w14:textId="77777777" w:rsidR="00B05020" w:rsidRPr="00731D19" w:rsidRDefault="00B05020" w:rsidP="002737F6">
      <w:pPr>
        <w:numPr>
          <w:ilvl w:val="0"/>
          <w:numId w:val="21"/>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752" w:author="Darrien T. Locklear" w:date="2024-06-19T11:33:00Z">
            <w:rPr>
              <w:rFonts w:asciiTheme="minorHAnsi" w:hAnsiTheme="minorHAnsi" w:cstheme="minorHAnsi"/>
              <w:color w:val="00B050"/>
              <w:sz w:val="21"/>
              <w:szCs w:val="21"/>
            </w:rPr>
          </w:rPrChange>
        </w:rPr>
        <w:pPrChange w:id="753" w:author="Darrien T. Locklear" w:date="2024-06-24T10:47:00Z">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pPrChange>
      </w:pPr>
    </w:p>
    <w:p w14:paraId="3A87C582" w14:textId="77777777" w:rsidR="0014281F" w:rsidRDefault="0014281F"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ins w:id="754" w:author="Darrien T. Locklear" w:date="2024-06-24T10:16:00Z"/>
          <w:rFonts w:asciiTheme="minorHAnsi" w:hAnsiTheme="minorHAnsi" w:cstheme="minorHAnsi"/>
          <w:b/>
          <w:i/>
          <w:sz w:val="21"/>
          <w:szCs w:val="21"/>
        </w:rPr>
      </w:pPr>
    </w:p>
    <w:p w14:paraId="66BCF5FB" w14:textId="42185528" w:rsidR="00B05020" w:rsidRPr="00731D19" w:rsidDel="0014281F"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755" w:author="Darrien T. Locklear" w:date="2024-06-24T10:15:00Z"/>
          <w:rFonts w:asciiTheme="minorHAnsi" w:hAnsiTheme="minorHAnsi" w:cstheme="minorHAnsi"/>
          <w:b/>
          <w:i/>
          <w:sz w:val="21"/>
          <w:szCs w:val="21"/>
          <w:rPrChange w:id="756" w:author="Darrien T. Locklear" w:date="2024-06-19T11:33:00Z">
            <w:rPr>
              <w:del w:id="757" w:author="Darrien T. Locklear" w:date="2024-06-24T10:15:00Z"/>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758" w:author="Darrien T. Locklear" w:date="2024-06-19T11:33:00Z">
            <w:rPr>
              <w:rFonts w:asciiTheme="minorHAnsi" w:hAnsiTheme="minorHAnsi" w:cstheme="minorHAnsi"/>
              <w:b/>
              <w:i/>
              <w:color w:val="00B050"/>
              <w:sz w:val="21"/>
              <w:szCs w:val="21"/>
            </w:rPr>
          </w:rPrChange>
        </w:rPr>
        <w:t>Statutory Reference – N.C.G.S. Chapter 160D-108(d) Vesting.</w:t>
      </w:r>
    </w:p>
    <w:p w14:paraId="7A35959E" w14:textId="77777777" w:rsidR="00B05020" w:rsidRPr="00731D19" w:rsidRDefault="009454AD"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b/>
          <w:bCs/>
          <w:strike/>
          <w:sz w:val="18"/>
          <w:szCs w:val="21"/>
        </w:rPr>
      </w:pPr>
      <w:del w:id="759" w:author="Darrien T. Locklear" w:date="2024-06-24T10:15:00Z">
        <w:r w:rsidRPr="00731D19" w:rsidDel="0014281F">
          <w:rPr>
            <w:rFonts w:cstheme="minorHAnsi"/>
            <w:b/>
            <w:bCs/>
            <w:strike/>
            <w:sz w:val="18"/>
            <w:szCs w:val="21"/>
          </w:rPr>
          <w:br w:type="page"/>
        </w:r>
      </w:del>
    </w:p>
    <w:p w14:paraId="74B9BCC4" w14:textId="77777777" w:rsidR="00B05020" w:rsidRPr="00731D19" w:rsidRDefault="00B05020" w:rsidP="00B05020">
      <w:pPr>
        <w:pStyle w:val="Heading3"/>
      </w:pPr>
      <w:bookmarkStart w:id="760" w:name="_Toc46740141"/>
      <w:bookmarkStart w:id="761" w:name="_Toc70757394"/>
      <w:bookmarkStart w:id="762" w:name="_Toc118186561"/>
      <w:r w:rsidRPr="00731D19">
        <w:t>6.4.   Variances.</w:t>
      </w:r>
      <w:bookmarkEnd w:id="760"/>
      <w:bookmarkEnd w:id="761"/>
      <w:bookmarkEnd w:id="762"/>
    </w:p>
    <w:p w14:paraId="148B9A7A" w14:textId="77777777" w:rsidR="00B05020" w:rsidRPr="00731D19" w:rsidRDefault="00B05020" w:rsidP="00B05020">
      <w:pPr>
        <w:spacing w:after="200" w:line="276" w:lineRule="auto"/>
        <w:ind w:left="720" w:hanging="720"/>
        <w:contextualSpacing/>
        <w:jc w:val="both"/>
        <w:rPr>
          <w:rFonts w:asciiTheme="minorHAnsi" w:hAnsiTheme="minorHAnsi" w:cstheme="minorHAnsi"/>
          <w:sz w:val="21"/>
          <w:szCs w:val="21"/>
          <w:shd w:val="clear" w:color="auto" w:fill="FFFFFF"/>
          <w:rPrChange w:id="763" w:author="Darrien T. Locklear" w:date="2024-06-19T11:33:00Z">
            <w:rPr>
              <w:rFonts w:asciiTheme="minorHAnsi" w:hAnsiTheme="minorHAnsi" w:cstheme="minorHAnsi"/>
              <w:color w:val="000000"/>
              <w:sz w:val="21"/>
              <w:szCs w:val="21"/>
              <w:shd w:val="clear" w:color="auto" w:fill="FFFFFF"/>
            </w:rPr>
          </w:rPrChange>
        </w:rPr>
      </w:pPr>
      <w:r w:rsidRPr="00731D19">
        <w:rPr>
          <w:rFonts w:asciiTheme="minorHAnsi" w:hAnsiTheme="minorHAnsi" w:cstheme="minorHAnsi"/>
          <w:sz w:val="21"/>
          <w:szCs w:val="21"/>
          <w:shd w:val="clear" w:color="auto" w:fill="FFFFFF"/>
          <w:rPrChange w:id="764" w:author="Darrien T. Locklear" w:date="2024-06-19T11:33:00Z">
            <w:rPr>
              <w:rFonts w:asciiTheme="minorHAnsi" w:hAnsiTheme="minorHAnsi" w:cstheme="minorHAnsi"/>
              <w:color w:val="000000"/>
              <w:sz w:val="21"/>
              <w:szCs w:val="21"/>
              <w:shd w:val="clear" w:color="auto" w:fill="FFFFFF"/>
            </w:rPr>
          </w:rPrChange>
        </w:rPr>
        <w:t>6.4.1.</w:t>
      </w:r>
      <w:r w:rsidRPr="00731D19">
        <w:rPr>
          <w:rFonts w:asciiTheme="minorHAnsi" w:hAnsiTheme="minorHAnsi" w:cstheme="minorHAnsi"/>
          <w:sz w:val="21"/>
          <w:szCs w:val="21"/>
          <w:shd w:val="clear" w:color="auto" w:fill="FFFFFF"/>
          <w:rPrChange w:id="765" w:author="Darrien T. Locklear" w:date="2024-06-19T11:33:00Z">
            <w:rPr>
              <w:rFonts w:asciiTheme="minorHAnsi" w:hAnsiTheme="minorHAnsi" w:cstheme="minorHAnsi"/>
              <w:color w:val="000000"/>
              <w:sz w:val="21"/>
              <w:szCs w:val="21"/>
              <w:shd w:val="clear" w:color="auto" w:fill="FFFFFF"/>
            </w:rPr>
          </w:rPrChange>
        </w:rPr>
        <w:tab/>
      </w:r>
      <w:r w:rsidR="00565629" w:rsidRPr="00731D19">
        <w:rPr>
          <w:rFonts w:asciiTheme="minorHAnsi" w:hAnsiTheme="minorHAnsi" w:cstheme="minorHAnsi"/>
          <w:i/>
          <w:sz w:val="21"/>
          <w:szCs w:val="21"/>
          <w:u w:val="single"/>
          <w:shd w:val="clear" w:color="auto" w:fill="FFFFFF"/>
          <w:rPrChange w:id="766" w:author="Darrien T. Locklear" w:date="2024-06-19T11:33:00Z">
            <w:rPr>
              <w:rFonts w:asciiTheme="minorHAnsi" w:hAnsiTheme="minorHAnsi" w:cstheme="minorHAnsi"/>
              <w:i/>
              <w:color w:val="2F5496" w:themeColor="accent5" w:themeShade="BF"/>
              <w:sz w:val="21"/>
              <w:szCs w:val="21"/>
              <w:u w:val="single"/>
              <w:shd w:val="clear" w:color="auto" w:fill="FFFFFF"/>
            </w:rPr>
          </w:rPrChange>
        </w:rPr>
        <w:t>Purpose</w:t>
      </w:r>
      <w:r w:rsidR="00565629" w:rsidRPr="00731D19">
        <w:rPr>
          <w:rFonts w:asciiTheme="minorHAnsi" w:hAnsiTheme="minorHAnsi" w:cstheme="minorHAnsi"/>
          <w:sz w:val="21"/>
          <w:szCs w:val="21"/>
          <w:shd w:val="clear" w:color="auto" w:fill="FFFFFF"/>
          <w:rPrChange w:id="767" w:author="Darrien T. Locklear" w:date="2024-06-19T11:33:00Z">
            <w:rPr>
              <w:rFonts w:asciiTheme="minorHAnsi" w:hAnsiTheme="minorHAnsi" w:cstheme="minorHAnsi"/>
              <w:color w:val="2F5496" w:themeColor="accent5" w:themeShade="BF"/>
              <w:sz w:val="21"/>
              <w:szCs w:val="21"/>
              <w:shd w:val="clear" w:color="auto" w:fill="FFFFFF"/>
            </w:rPr>
          </w:rPrChange>
        </w:rPr>
        <w:t xml:space="preserve">. </w:t>
      </w:r>
      <w:r w:rsidRPr="00731D19">
        <w:rPr>
          <w:rFonts w:asciiTheme="minorHAnsi" w:hAnsiTheme="minorHAnsi" w:cstheme="minorHAnsi"/>
          <w:sz w:val="21"/>
          <w:szCs w:val="21"/>
          <w:shd w:val="clear" w:color="auto" w:fill="FFFFFF"/>
          <w:rPrChange w:id="768" w:author="Darrien T. Locklear" w:date="2024-06-19T11:33:00Z">
            <w:rPr>
              <w:rFonts w:asciiTheme="minorHAnsi" w:hAnsiTheme="minorHAnsi" w:cstheme="minorHAnsi"/>
              <w:color w:val="2F5496" w:themeColor="accent5" w:themeShade="BF"/>
              <w:sz w:val="21"/>
              <w:szCs w:val="21"/>
              <w:shd w:val="clear" w:color="auto" w:fill="FFFFFF"/>
            </w:rPr>
          </w:rPrChange>
        </w:rPr>
        <w:t>Variances are intended to address pract</w:t>
      </w:r>
      <w:r w:rsidR="00565629" w:rsidRPr="00731D19">
        <w:rPr>
          <w:rFonts w:asciiTheme="minorHAnsi" w:hAnsiTheme="minorHAnsi" w:cstheme="minorHAnsi"/>
          <w:sz w:val="21"/>
          <w:szCs w:val="21"/>
          <w:shd w:val="clear" w:color="auto" w:fill="FFFFFF"/>
          <w:rPrChange w:id="769" w:author="Darrien T. Locklear" w:date="2024-06-19T11:33:00Z">
            <w:rPr>
              <w:rFonts w:asciiTheme="minorHAnsi" w:hAnsiTheme="minorHAnsi" w:cstheme="minorHAnsi"/>
              <w:color w:val="2F5496" w:themeColor="accent5" w:themeShade="BF"/>
              <w:sz w:val="21"/>
              <w:szCs w:val="21"/>
              <w:shd w:val="clear" w:color="auto" w:fill="FFFFFF"/>
            </w:rPr>
          </w:rPrChange>
        </w:rPr>
        <w:t>ical difficulties or relief from a hardship</w:t>
      </w:r>
      <w:r w:rsidRPr="00731D19">
        <w:rPr>
          <w:rFonts w:asciiTheme="minorHAnsi" w:hAnsiTheme="minorHAnsi" w:cstheme="minorHAnsi"/>
          <w:sz w:val="21"/>
          <w:szCs w:val="21"/>
          <w:shd w:val="clear" w:color="auto" w:fill="FFFFFF"/>
          <w:rPrChange w:id="770" w:author="Darrien T. Locklear" w:date="2024-06-19T11:33:00Z">
            <w:rPr>
              <w:rFonts w:asciiTheme="minorHAnsi" w:hAnsiTheme="minorHAnsi" w:cstheme="minorHAnsi"/>
              <w:color w:val="2F5496" w:themeColor="accent5" w:themeShade="BF"/>
              <w:sz w:val="21"/>
              <w:szCs w:val="21"/>
              <w:shd w:val="clear" w:color="auto" w:fill="FFFFFF"/>
            </w:rPr>
          </w:rPrChange>
        </w:rPr>
        <w:t xml:space="preserve"> resulting from strict application of zoning standards. Variances may not be used to permit a use in a zoning district that is not otherwise allowed in that district, nor shall variances be used to vary or waive the subdivision standards of the </w:t>
      </w:r>
      <w:r w:rsidR="00C03DE4" w:rsidRPr="00731D19">
        <w:rPr>
          <w:rFonts w:asciiTheme="minorHAnsi" w:hAnsiTheme="minorHAnsi" w:cstheme="minorHAnsi"/>
          <w:sz w:val="21"/>
          <w:szCs w:val="21"/>
          <w:shd w:val="clear" w:color="auto" w:fill="FFFFFF"/>
          <w:rPrChange w:id="771" w:author="Darrien T. Locklear" w:date="2024-06-19T11:33:00Z">
            <w:rPr>
              <w:rFonts w:asciiTheme="minorHAnsi" w:hAnsiTheme="minorHAnsi" w:cstheme="minorHAnsi"/>
              <w:color w:val="2F5496" w:themeColor="accent5" w:themeShade="BF"/>
              <w:sz w:val="21"/>
              <w:szCs w:val="21"/>
              <w:shd w:val="clear" w:color="auto" w:fill="FFFFFF"/>
            </w:rPr>
          </w:rPrChange>
        </w:rPr>
        <w:t>Maxton</w:t>
      </w:r>
      <w:r w:rsidRPr="00731D19">
        <w:rPr>
          <w:rFonts w:asciiTheme="minorHAnsi" w:hAnsiTheme="minorHAnsi" w:cstheme="minorHAnsi"/>
          <w:sz w:val="21"/>
          <w:szCs w:val="21"/>
          <w:shd w:val="clear" w:color="auto" w:fill="FFFFFF"/>
          <w:rPrChange w:id="772" w:author="Darrien T. Locklear" w:date="2024-06-19T11:33:00Z">
            <w:rPr>
              <w:rFonts w:asciiTheme="minorHAnsi" w:hAnsiTheme="minorHAnsi" w:cstheme="minorHAnsi"/>
              <w:color w:val="2F5496" w:themeColor="accent5" w:themeShade="BF"/>
              <w:sz w:val="21"/>
              <w:szCs w:val="21"/>
              <w:shd w:val="clear" w:color="auto" w:fill="FFFFFF"/>
            </w:rPr>
          </w:rPrChange>
        </w:rPr>
        <w:t xml:space="preserve"> Town Subdivision Regulations. </w:t>
      </w:r>
      <w:r w:rsidR="00565629" w:rsidRPr="00731D19">
        <w:rPr>
          <w:rFonts w:asciiTheme="minorHAnsi" w:hAnsiTheme="minorHAnsi" w:cstheme="minorHAnsi"/>
          <w:sz w:val="21"/>
          <w:szCs w:val="21"/>
          <w:shd w:val="clear" w:color="auto" w:fill="FFFFFF"/>
          <w:rPrChange w:id="773" w:author="Darrien T. Locklear" w:date="2024-06-19T11:33:00Z">
            <w:rPr>
              <w:rFonts w:asciiTheme="minorHAnsi" w:hAnsiTheme="minorHAnsi" w:cstheme="minorHAnsi"/>
              <w:color w:val="2F5496" w:themeColor="accent5" w:themeShade="BF"/>
              <w:sz w:val="21"/>
              <w:szCs w:val="21"/>
              <w:shd w:val="clear" w:color="auto" w:fill="FFFFFF"/>
            </w:rPr>
          </w:rPrChange>
        </w:rPr>
        <w:t>Variances can be used to provide relief from the dimensional standards of the Zoning Ordinance, such as setback requirements, height of structures, lot coverage and similar standards.  Variances and the conditions of the variance apply to the and run with the property.  A transfer of ownership or occupancy has no impact on the application of a variance to the property.</w:t>
      </w:r>
    </w:p>
    <w:p w14:paraId="4AB1E3C1" w14:textId="77777777" w:rsidR="003D72EE" w:rsidRPr="00731D19" w:rsidRDefault="003D72EE" w:rsidP="00B05020">
      <w:pPr>
        <w:spacing w:after="200" w:line="276" w:lineRule="auto"/>
        <w:contextualSpacing/>
        <w:jc w:val="both"/>
        <w:rPr>
          <w:rFonts w:asciiTheme="minorHAnsi" w:hAnsiTheme="minorHAnsi" w:cstheme="minorHAnsi"/>
          <w:sz w:val="21"/>
          <w:szCs w:val="21"/>
          <w:rPrChange w:id="774" w:author="Darrien T. Locklear" w:date="2024-06-19T11:33:00Z">
            <w:rPr>
              <w:rFonts w:asciiTheme="minorHAnsi" w:hAnsiTheme="minorHAnsi" w:cstheme="minorHAnsi"/>
              <w:color w:val="00B050"/>
              <w:sz w:val="21"/>
              <w:szCs w:val="21"/>
            </w:rPr>
          </w:rPrChange>
        </w:rPr>
      </w:pPr>
    </w:p>
    <w:p w14:paraId="257B4E1D" w14:textId="77777777" w:rsidR="00B05020" w:rsidRPr="00731D19" w:rsidRDefault="00B05020" w:rsidP="00B05020">
      <w:pPr>
        <w:spacing w:after="200" w:line="276" w:lineRule="auto"/>
        <w:ind w:left="720" w:hanging="720"/>
        <w:contextualSpacing/>
        <w:jc w:val="both"/>
        <w:rPr>
          <w:rFonts w:asciiTheme="minorHAnsi" w:hAnsiTheme="minorHAnsi" w:cstheme="minorHAnsi"/>
          <w:sz w:val="21"/>
          <w:szCs w:val="21"/>
          <w:rPrChange w:id="77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Cs/>
          <w:sz w:val="21"/>
          <w:szCs w:val="21"/>
          <w:rPrChange w:id="776" w:author="Darrien T. Locklear" w:date="2024-06-19T11:33:00Z">
            <w:rPr>
              <w:rFonts w:asciiTheme="minorHAnsi" w:hAnsiTheme="minorHAnsi" w:cstheme="minorHAnsi"/>
              <w:iCs/>
              <w:color w:val="00B050"/>
              <w:sz w:val="21"/>
              <w:szCs w:val="21"/>
            </w:rPr>
          </w:rPrChange>
        </w:rPr>
        <w:t xml:space="preserve">6.4.2. </w:t>
      </w:r>
      <w:r w:rsidRPr="00731D19">
        <w:rPr>
          <w:rFonts w:asciiTheme="minorHAnsi" w:hAnsiTheme="minorHAnsi" w:cstheme="minorHAnsi"/>
          <w:iCs/>
          <w:sz w:val="21"/>
          <w:szCs w:val="21"/>
          <w:rPrChange w:id="777" w:author="Darrien T. Locklear" w:date="2024-06-19T11:33:00Z">
            <w:rPr>
              <w:rFonts w:asciiTheme="minorHAnsi" w:hAnsiTheme="minorHAnsi" w:cstheme="minorHAnsi"/>
              <w:iCs/>
              <w:color w:val="00B050"/>
              <w:sz w:val="21"/>
              <w:szCs w:val="21"/>
            </w:rPr>
          </w:rPrChange>
        </w:rPr>
        <w:tab/>
      </w:r>
      <w:r w:rsidRPr="00731D19">
        <w:rPr>
          <w:rFonts w:asciiTheme="minorHAnsi" w:hAnsiTheme="minorHAnsi" w:cstheme="minorHAnsi"/>
          <w:i/>
          <w:iCs/>
          <w:sz w:val="21"/>
          <w:szCs w:val="21"/>
          <w:u w:val="single"/>
          <w:rPrChange w:id="778" w:author="Darrien T. Locklear" w:date="2024-06-19T11:33:00Z">
            <w:rPr>
              <w:rFonts w:asciiTheme="minorHAnsi" w:hAnsiTheme="minorHAnsi" w:cstheme="minorHAnsi"/>
              <w:i/>
              <w:iCs/>
              <w:color w:val="00B050"/>
              <w:sz w:val="21"/>
              <w:szCs w:val="21"/>
              <w:u w:val="single"/>
            </w:rPr>
          </w:rPrChange>
        </w:rPr>
        <w:t>Process Required</w:t>
      </w:r>
      <w:r w:rsidRPr="00731D19">
        <w:rPr>
          <w:rFonts w:asciiTheme="minorHAnsi" w:hAnsiTheme="minorHAnsi" w:cstheme="minorHAnsi"/>
          <w:sz w:val="21"/>
          <w:szCs w:val="21"/>
          <w:u w:val="single"/>
          <w:rPrChange w:id="779"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780" w:author="Darrien T. Locklear" w:date="2024-06-19T11:33:00Z">
            <w:rPr>
              <w:rFonts w:asciiTheme="minorHAnsi" w:hAnsiTheme="minorHAnsi" w:cstheme="minorHAnsi"/>
              <w:color w:val="00B050"/>
              <w:sz w:val="21"/>
              <w:szCs w:val="21"/>
            </w:rPr>
          </w:rPrChange>
        </w:rPr>
        <w:t xml:space="preserve"> The Board of Adjustment for </w:t>
      </w:r>
      <w:r w:rsidR="00C03DE4" w:rsidRPr="00731D19">
        <w:rPr>
          <w:rFonts w:asciiTheme="minorHAnsi" w:hAnsiTheme="minorHAnsi" w:cstheme="minorHAnsi"/>
          <w:sz w:val="21"/>
          <w:szCs w:val="21"/>
          <w:rPrChange w:id="781" w:author="Darrien T. Locklear" w:date="2024-06-19T11:33:00Z">
            <w:rPr>
              <w:rFonts w:asciiTheme="minorHAnsi" w:hAnsiTheme="minorHAnsi" w:cstheme="minorHAnsi"/>
              <w:color w:val="002060"/>
              <w:sz w:val="21"/>
              <w:szCs w:val="21"/>
            </w:rPr>
          </w:rPrChange>
        </w:rPr>
        <w:t>Maxton</w:t>
      </w:r>
      <w:r w:rsidRPr="00731D19">
        <w:rPr>
          <w:rFonts w:asciiTheme="minorHAnsi" w:hAnsiTheme="minorHAnsi" w:cstheme="minorHAnsi"/>
          <w:sz w:val="21"/>
          <w:szCs w:val="21"/>
          <w:rPrChange w:id="782" w:author="Darrien T. Locklear" w:date="2024-06-19T11:33:00Z">
            <w:rPr>
              <w:rFonts w:asciiTheme="minorHAnsi" w:hAnsiTheme="minorHAnsi" w:cstheme="minorHAnsi"/>
              <w:color w:val="002060"/>
              <w:sz w:val="21"/>
              <w:szCs w:val="21"/>
            </w:rPr>
          </w:rPrChange>
        </w:rPr>
        <w:t xml:space="preserve"> shall</w:t>
      </w:r>
      <w:r w:rsidRPr="00731D19">
        <w:rPr>
          <w:rFonts w:asciiTheme="minorHAnsi" w:hAnsiTheme="minorHAnsi" w:cstheme="minorHAnsi"/>
          <w:sz w:val="21"/>
          <w:szCs w:val="21"/>
          <w:rPrChange w:id="783" w:author="Darrien T. Locklear" w:date="2024-06-19T11:33:00Z">
            <w:rPr>
              <w:rFonts w:asciiTheme="minorHAnsi" w:hAnsiTheme="minorHAnsi" w:cstheme="minorHAnsi"/>
              <w:color w:val="00B050"/>
              <w:sz w:val="21"/>
              <w:szCs w:val="21"/>
            </w:rPr>
          </w:rPrChange>
        </w:rPr>
        <w:t xml:space="preserve"> follow quasi-judicial procedures when deciding on variances. The regulations below apply specifically to variance decisions.</w:t>
      </w:r>
    </w:p>
    <w:p w14:paraId="067070B3" w14:textId="77777777" w:rsidR="00B05020" w:rsidRPr="00731D19" w:rsidRDefault="00B05020" w:rsidP="00B05020">
      <w:pPr>
        <w:spacing w:line="276" w:lineRule="auto"/>
        <w:ind w:left="720"/>
        <w:contextualSpacing/>
        <w:jc w:val="both"/>
        <w:rPr>
          <w:rFonts w:asciiTheme="minorHAnsi" w:hAnsiTheme="minorHAnsi" w:cstheme="minorHAnsi"/>
          <w:sz w:val="21"/>
          <w:szCs w:val="21"/>
          <w:rPrChange w:id="784" w:author="Darrien T. Locklear" w:date="2024-06-19T11:33:00Z">
            <w:rPr>
              <w:rFonts w:asciiTheme="minorHAnsi" w:hAnsiTheme="minorHAnsi" w:cstheme="minorHAnsi"/>
              <w:color w:val="00B050"/>
              <w:sz w:val="21"/>
              <w:szCs w:val="21"/>
            </w:rPr>
          </w:rPrChange>
        </w:rPr>
      </w:pPr>
    </w:p>
    <w:p w14:paraId="22A0456A" w14:textId="77777777" w:rsidR="00B05020" w:rsidRPr="00731D19" w:rsidRDefault="00B05020" w:rsidP="003F55EF">
      <w:pPr>
        <w:spacing w:after="240" w:line="276" w:lineRule="auto"/>
        <w:jc w:val="both"/>
        <w:rPr>
          <w:rFonts w:asciiTheme="minorHAnsi" w:hAnsiTheme="minorHAnsi" w:cstheme="minorHAnsi"/>
          <w:b/>
          <w:i/>
          <w:sz w:val="21"/>
          <w:szCs w:val="21"/>
          <w:rPrChange w:id="78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786" w:author="Darrien T. Locklear" w:date="2024-06-19T11:33:00Z">
            <w:rPr>
              <w:rFonts w:asciiTheme="minorHAnsi" w:hAnsiTheme="minorHAnsi" w:cstheme="minorHAnsi"/>
              <w:b/>
              <w:i/>
              <w:color w:val="00B050"/>
              <w:sz w:val="21"/>
              <w:szCs w:val="21"/>
            </w:rPr>
          </w:rPrChange>
        </w:rPr>
        <w:t>Statutory Authority – NCGS Chapter 160D-406(a) and 160D-705</w:t>
      </w:r>
    </w:p>
    <w:p w14:paraId="7993CACC" w14:textId="77777777" w:rsidR="00B05020" w:rsidRPr="00731D19" w:rsidRDefault="00B05020" w:rsidP="00CC7A2F">
      <w:pPr>
        <w:numPr>
          <w:ilvl w:val="3"/>
          <w:numId w:val="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hanging="360"/>
        <w:contextualSpacing/>
        <w:jc w:val="both"/>
        <w:rPr>
          <w:rFonts w:asciiTheme="minorHAnsi" w:hAnsiTheme="minorHAnsi" w:cstheme="minorHAnsi"/>
          <w:sz w:val="21"/>
          <w:szCs w:val="21"/>
          <w:rPrChange w:id="787"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i/>
          <w:sz w:val="21"/>
          <w:szCs w:val="21"/>
          <w:u w:val="single"/>
          <w:rPrChange w:id="788" w:author="Darrien T. Locklear" w:date="2024-06-19T11:33:00Z">
            <w:rPr>
              <w:rFonts w:asciiTheme="minorHAnsi" w:hAnsiTheme="minorHAnsi" w:cstheme="minorHAnsi"/>
              <w:i/>
              <w:color w:val="2F5496" w:themeColor="accent5" w:themeShade="BF"/>
              <w:sz w:val="21"/>
              <w:szCs w:val="21"/>
              <w:u w:val="single"/>
            </w:rPr>
          </w:rPrChange>
        </w:rPr>
        <w:t>Filing</w:t>
      </w:r>
      <w:r w:rsidRPr="00731D19">
        <w:rPr>
          <w:rFonts w:asciiTheme="minorHAnsi" w:hAnsiTheme="minorHAnsi" w:cstheme="minorHAnsi"/>
          <w:sz w:val="21"/>
          <w:szCs w:val="21"/>
          <w:rPrChange w:id="789" w:author="Darrien T. Locklear" w:date="2024-06-19T11:33:00Z">
            <w:rPr>
              <w:rFonts w:asciiTheme="minorHAnsi" w:hAnsiTheme="minorHAnsi" w:cstheme="minorHAnsi"/>
              <w:color w:val="2F5496" w:themeColor="accent5" w:themeShade="BF"/>
              <w:sz w:val="21"/>
              <w:szCs w:val="21"/>
            </w:rPr>
          </w:rPrChange>
        </w:rPr>
        <w:t xml:space="preserve">.  </w:t>
      </w:r>
      <w:r w:rsidRPr="00731D19">
        <w:rPr>
          <w:rFonts w:asciiTheme="minorHAnsi" w:hAnsiTheme="minorHAnsi" w:cstheme="minorHAnsi"/>
          <w:sz w:val="21"/>
          <w:szCs w:val="21"/>
        </w:rPr>
        <w:t xml:space="preserve">An application for a variance shall be submitted to the Board of Adjustment by filing a copy of the application, on a form approved by the Town Board of Commissioners, and </w:t>
      </w:r>
      <w:r w:rsidR="00565629" w:rsidRPr="00731D19">
        <w:rPr>
          <w:rFonts w:asciiTheme="minorHAnsi" w:hAnsiTheme="minorHAnsi" w:cstheme="minorHAnsi"/>
          <w:sz w:val="21"/>
          <w:szCs w:val="21"/>
        </w:rPr>
        <w:t xml:space="preserve">payment of </w:t>
      </w:r>
      <w:r w:rsidRPr="00731D19">
        <w:rPr>
          <w:rFonts w:asciiTheme="minorHAnsi" w:hAnsiTheme="minorHAnsi" w:cstheme="minorHAnsi"/>
          <w:sz w:val="21"/>
          <w:szCs w:val="21"/>
        </w:rPr>
        <w:t>the requi</w:t>
      </w:r>
      <w:r w:rsidR="004E6C8F" w:rsidRPr="00731D19">
        <w:rPr>
          <w:rFonts w:asciiTheme="minorHAnsi" w:hAnsiTheme="minorHAnsi" w:cstheme="minorHAnsi"/>
          <w:sz w:val="21"/>
          <w:szCs w:val="21"/>
        </w:rPr>
        <w:t>red filing fee to the Zoning Administrator at least three weeks prior to the date established for the hearing</w:t>
      </w:r>
      <w:r w:rsidRPr="00731D19">
        <w:rPr>
          <w:rFonts w:asciiTheme="minorHAnsi" w:hAnsiTheme="minorHAnsi" w:cstheme="minorHAnsi"/>
          <w:sz w:val="21"/>
          <w:szCs w:val="21"/>
        </w:rPr>
        <w:t xml:space="preserve">. </w:t>
      </w:r>
      <w:r w:rsidRPr="00731D19">
        <w:rPr>
          <w:rFonts w:asciiTheme="minorHAnsi" w:hAnsiTheme="minorHAnsi" w:cstheme="minorHAnsi"/>
          <w:sz w:val="21"/>
          <w:szCs w:val="21"/>
          <w:rPrChange w:id="790" w:author="Darrien T. Locklear" w:date="2024-06-19T11:33:00Z">
            <w:rPr>
              <w:rFonts w:asciiTheme="minorHAnsi" w:hAnsiTheme="minorHAnsi" w:cstheme="minorHAnsi"/>
              <w:color w:val="2F5496" w:themeColor="accent5" w:themeShade="BF"/>
              <w:sz w:val="21"/>
              <w:szCs w:val="21"/>
            </w:rPr>
          </w:rPrChange>
        </w:rPr>
        <w:t xml:space="preserve">An Agent designated by the property owner may file the application for a variance and must complete the Agent Form.  Signature(s) of the Property Owners are required on that form. An application for a variance shall be considered filed when delivered to the office of the Town Clerk, the required filing fee paid, and the date and time of filing entered on the application by the Town Clerk. The Clerk </w:t>
      </w:r>
      <w:r w:rsidR="00D626CE" w:rsidRPr="00731D19">
        <w:rPr>
          <w:rFonts w:asciiTheme="minorHAnsi" w:hAnsiTheme="minorHAnsi" w:cstheme="minorHAnsi"/>
          <w:sz w:val="21"/>
          <w:szCs w:val="21"/>
          <w:rPrChange w:id="791" w:author="Darrien T. Locklear" w:date="2024-06-19T11:33:00Z">
            <w:rPr>
              <w:rFonts w:asciiTheme="minorHAnsi" w:hAnsiTheme="minorHAnsi" w:cstheme="minorHAnsi"/>
              <w:color w:val="2F5496" w:themeColor="accent5" w:themeShade="BF"/>
              <w:sz w:val="21"/>
              <w:szCs w:val="21"/>
            </w:rPr>
          </w:rPrChange>
        </w:rPr>
        <w:t xml:space="preserve">shall then </w:t>
      </w:r>
      <w:r w:rsidRPr="00731D19">
        <w:rPr>
          <w:rFonts w:asciiTheme="minorHAnsi" w:hAnsiTheme="minorHAnsi" w:cstheme="minorHAnsi"/>
          <w:sz w:val="21"/>
          <w:szCs w:val="21"/>
          <w:rPrChange w:id="792" w:author="Darrien T. Locklear" w:date="2024-06-19T11:33:00Z">
            <w:rPr>
              <w:rFonts w:asciiTheme="minorHAnsi" w:hAnsiTheme="minorHAnsi" w:cstheme="minorHAnsi"/>
              <w:color w:val="2F5496" w:themeColor="accent5" w:themeShade="BF"/>
              <w:sz w:val="21"/>
              <w:szCs w:val="21"/>
            </w:rPr>
          </w:rPrChange>
        </w:rPr>
        <w:t xml:space="preserve">submit the completed application to the </w:t>
      </w:r>
      <w:r w:rsidR="000A3E69" w:rsidRPr="00731D19">
        <w:rPr>
          <w:rFonts w:asciiTheme="minorHAnsi" w:hAnsiTheme="minorHAnsi" w:cstheme="minorHAnsi"/>
          <w:sz w:val="21"/>
          <w:szCs w:val="21"/>
          <w:rPrChange w:id="793" w:author="Darrien T. Locklear" w:date="2024-06-19T11:33:00Z">
            <w:rPr>
              <w:rFonts w:asciiTheme="minorHAnsi" w:hAnsiTheme="minorHAnsi" w:cstheme="minorHAnsi"/>
              <w:color w:val="2F5496" w:themeColor="accent5" w:themeShade="BF"/>
              <w:sz w:val="21"/>
              <w:szCs w:val="21"/>
            </w:rPr>
          </w:rPrChange>
        </w:rPr>
        <w:t>Zoning Enforcement Officer</w:t>
      </w:r>
      <w:r w:rsidRPr="00731D19">
        <w:rPr>
          <w:rFonts w:asciiTheme="minorHAnsi" w:hAnsiTheme="minorHAnsi" w:cstheme="minorHAnsi"/>
          <w:sz w:val="21"/>
          <w:szCs w:val="21"/>
          <w:rPrChange w:id="794" w:author="Darrien T. Locklear" w:date="2024-06-19T11:33:00Z">
            <w:rPr>
              <w:rFonts w:asciiTheme="minorHAnsi" w:hAnsiTheme="minorHAnsi" w:cstheme="minorHAnsi"/>
              <w:color w:val="2F5496" w:themeColor="accent5" w:themeShade="BF"/>
              <w:sz w:val="21"/>
              <w:szCs w:val="21"/>
            </w:rPr>
          </w:rPrChange>
        </w:rPr>
        <w:t>.</w:t>
      </w:r>
    </w:p>
    <w:p w14:paraId="35D7E567" w14:textId="77777777" w:rsidR="00B05020" w:rsidRPr="00731D19" w:rsidRDefault="004E6C8F" w:rsidP="004E6C8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 w:val="21"/>
          <w:szCs w:val="21"/>
        </w:rPr>
      </w:pPr>
      <w:r w:rsidRPr="00731D19">
        <w:rPr>
          <w:rFonts w:asciiTheme="minorHAnsi" w:hAnsiTheme="minorHAnsi" w:cstheme="minorHAnsi"/>
          <w:b/>
          <w:i/>
          <w:szCs w:val="21"/>
        </w:rPr>
        <w:t>(Ord 2001, Section 44-118</w:t>
      </w:r>
      <w:r w:rsidRPr="00731D19">
        <w:rPr>
          <w:rFonts w:asciiTheme="minorHAnsi" w:hAnsiTheme="minorHAnsi" w:cstheme="minorHAnsi"/>
          <w:b/>
          <w:i/>
          <w:sz w:val="21"/>
          <w:szCs w:val="21"/>
        </w:rPr>
        <w:t>(</w:t>
      </w:r>
      <w:r w:rsidRPr="00731D19">
        <w:rPr>
          <w:rFonts w:asciiTheme="minorHAnsi" w:hAnsiTheme="minorHAnsi" w:cstheme="minorHAnsi"/>
          <w:b/>
          <w:i/>
          <w:szCs w:val="21"/>
        </w:rPr>
        <w:t>B</w:t>
      </w:r>
      <w:r w:rsidRPr="00731D19">
        <w:rPr>
          <w:rFonts w:asciiTheme="minorHAnsi" w:hAnsiTheme="minorHAnsi" w:cstheme="minorHAnsi"/>
          <w:b/>
          <w:i/>
          <w:sz w:val="21"/>
          <w:szCs w:val="21"/>
        </w:rPr>
        <w:t>)</w:t>
      </w:r>
      <w:r w:rsidRPr="00731D19">
        <w:rPr>
          <w:rFonts w:asciiTheme="minorHAnsi" w:hAnsiTheme="minorHAnsi" w:cstheme="minorHAnsi"/>
          <w:b/>
          <w:i/>
          <w:szCs w:val="21"/>
        </w:rPr>
        <w:t>)</w:t>
      </w:r>
    </w:p>
    <w:p w14:paraId="36886C79" w14:textId="77777777" w:rsidR="00B05020" w:rsidRPr="00731D19" w:rsidRDefault="00B05020" w:rsidP="00CC7A2F">
      <w:pPr>
        <w:numPr>
          <w:ilvl w:val="3"/>
          <w:numId w:val="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hanging="360"/>
        <w:contextualSpacing/>
        <w:jc w:val="both"/>
        <w:rPr>
          <w:rFonts w:asciiTheme="minorHAnsi" w:hAnsiTheme="minorHAnsi" w:cstheme="minorHAnsi"/>
          <w:sz w:val="21"/>
          <w:szCs w:val="21"/>
          <w:rPrChange w:id="795"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i/>
          <w:sz w:val="21"/>
          <w:szCs w:val="21"/>
          <w:u w:val="single"/>
          <w:rPrChange w:id="796" w:author="Darrien T. Locklear" w:date="2024-06-19T11:33:00Z">
            <w:rPr>
              <w:rFonts w:asciiTheme="minorHAnsi" w:hAnsiTheme="minorHAnsi" w:cstheme="minorHAnsi"/>
              <w:i/>
              <w:color w:val="2F5496" w:themeColor="accent5" w:themeShade="BF"/>
              <w:sz w:val="21"/>
              <w:szCs w:val="21"/>
              <w:u w:val="single"/>
            </w:rPr>
          </w:rPrChange>
        </w:rPr>
        <w:t>Date for Hearing</w:t>
      </w:r>
      <w:r w:rsidRPr="00731D19">
        <w:rPr>
          <w:rFonts w:asciiTheme="minorHAnsi" w:hAnsiTheme="minorHAnsi" w:cstheme="minorHAnsi"/>
          <w:sz w:val="21"/>
          <w:szCs w:val="21"/>
          <w:u w:val="single"/>
          <w:rPrChange w:id="797" w:author="Darrien T. Locklear" w:date="2024-06-19T11:33:00Z">
            <w:rPr>
              <w:rFonts w:asciiTheme="minorHAnsi" w:hAnsiTheme="minorHAnsi" w:cstheme="minorHAnsi"/>
              <w:color w:val="2F5496" w:themeColor="accent5" w:themeShade="BF"/>
              <w:sz w:val="21"/>
              <w:szCs w:val="21"/>
              <w:u w:val="single"/>
            </w:rPr>
          </w:rPrChange>
        </w:rPr>
        <w:t>.</w:t>
      </w:r>
      <w:r w:rsidRPr="00731D19">
        <w:rPr>
          <w:rFonts w:asciiTheme="minorHAnsi" w:hAnsiTheme="minorHAnsi" w:cstheme="minorHAnsi"/>
          <w:sz w:val="21"/>
          <w:szCs w:val="21"/>
          <w:rPrChange w:id="798" w:author="Darrien T. Locklear" w:date="2024-06-19T11:33:00Z">
            <w:rPr>
              <w:rFonts w:asciiTheme="minorHAnsi" w:hAnsiTheme="minorHAnsi" w:cstheme="minorHAnsi"/>
              <w:color w:val="2F5496" w:themeColor="accent5" w:themeShade="BF"/>
              <w:sz w:val="21"/>
              <w:szCs w:val="21"/>
            </w:rPr>
          </w:rPrChange>
        </w:rPr>
        <w:t xml:space="preserve">  </w:t>
      </w:r>
      <w:r w:rsidRPr="00731D19">
        <w:rPr>
          <w:rFonts w:asciiTheme="minorHAnsi" w:hAnsiTheme="minorHAnsi" w:cstheme="minorHAnsi"/>
          <w:sz w:val="21"/>
          <w:szCs w:val="21"/>
        </w:rPr>
        <w:t xml:space="preserve">The Town’s Board of Adjustment with the </w:t>
      </w:r>
      <w:r w:rsidR="004E6C8F" w:rsidRPr="00731D19">
        <w:rPr>
          <w:rFonts w:asciiTheme="minorHAnsi" w:hAnsiTheme="minorHAnsi" w:cstheme="minorHAnsi"/>
          <w:sz w:val="21"/>
          <w:szCs w:val="21"/>
        </w:rPr>
        <w:t xml:space="preserve">Zoning Administrator </w:t>
      </w:r>
      <w:r w:rsidRPr="00731D19">
        <w:rPr>
          <w:rFonts w:asciiTheme="minorHAnsi" w:hAnsiTheme="minorHAnsi" w:cstheme="minorHAnsi"/>
          <w:sz w:val="21"/>
          <w:szCs w:val="21"/>
        </w:rPr>
        <w:t>shall establish a date for the evidentiary hearing.</w:t>
      </w:r>
    </w:p>
    <w:p w14:paraId="2AB61F72" w14:textId="77777777" w:rsidR="00B05020" w:rsidRPr="00731D19" w:rsidRDefault="004E6C8F" w:rsidP="004E6C8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 w:val="21"/>
          <w:szCs w:val="21"/>
        </w:rPr>
      </w:pPr>
      <w:r w:rsidRPr="00731D19">
        <w:rPr>
          <w:rFonts w:asciiTheme="minorHAnsi" w:hAnsiTheme="minorHAnsi" w:cstheme="minorHAnsi"/>
          <w:b/>
          <w:i/>
          <w:szCs w:val="21"/>
        </w:rPr>
        <w:t>(Ord 2001, Section 44-118</w:t>
      </w:r>
      <w:r w:rsidRPr="00731D19">
        <w:rPr>
          <w:rFonts w:asciiTheme="minorHAnsi" w:hAnsiTheme="minorHAnsi" w:cstheme="minorHAnsi"/>
          <w:b/>
          <w:i/>
          <w:sz w:val="21"/>
          <w:szCs w:val="21"/>
        </w:rPr>
        <w:t>(</w:t>
      </w:r>
      <w:r w:rsidRPr="00731D19">
        <w:rPr>
          <w:rFonts w:asciiTheme="minorHAnsi" w:hAnsiTheme="minorHAnsi" w:cstheme="minorHAnsi"/>
          <w:b/>
          <w:i/>
          <w:szCs w:val="21"/>
        </w:rPr>
        <w:t>D</w:t>
      </w:r>
      <w:r w:rsidRPr="00731D19">
        <w:rPr>
          <w:rFonts w:asciiTheme="minorHAnsi" w:hAnsiTheme="minorHAnsi" w:cstheme="minorHAnsi"/>
          <w:b/>
          <w:i/>
          <w:sz w:val="21"/>
          <w:szCs w:val="21"/>
        </w:rPr>
        <w:t>)</w:t>
      </w:r>
      <w:r w:rsidRPr="00731D19">
        <w:rPr>
          <w:rFonts w:asciiTheme="minorHAnsi" w:hAnsiTheme="minorHAnsi" w:cstheme="minorHAnsi"/>
          <w:b/>
          <w:i/>
          <w:szCs w:val="21"/>
        </w:rPr>
        <w:t>)</w:t>
      </w:r>
    </w:p>
    <w:p w14:paraId="27E128D0" w14:textId="77777777" w:rsidR="00B05020" w:rsidRPr="00731D19" w:rsidDel="0014281F" w:rsidRDefault="003F55EF" w:rsidP="00CC7A2F">
      <w:pPr>
        <w:numPr>
          <w:ilvl w:val="3"/>
          <w:numId w:val="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hanging="360"/>
        <w:contextualSpacing/>
        <w:jc w:val="both"/>
        <w:rPr>
          <w:del w:id="799" w:author="Darrien T. Locklear" w:date="2024-06-24T10:16:00Z"/>
          <w:rFonts w:asciiTheme="minorHAnsi" w:hAnsiTheme="minorHAnsi" w:cstheme="minorHAnsi"/>
          <w:sz w:val="21"/>
          <w:szCs w:val="21"/>
          <w:rPrChange w:id="800" w:author="Darrien T. Locklear" w:date="2024-06-19T11:33:00Z">
            <w:rPr>
              <w:del w:id="801" w:author="Darrien T. Locklear" w:date="2024-06-24T10:16:00Z"/>
              <w:rFonts w:asciiTheme="minorHAnsi" w:hAnsiTheme="minorHAnsi" w:cstheme="minorHAnsi"/>
              <w:color w:val="002060"/>
              <w:sz w:val="21"/>
              <w:szCs w:val="21"/>
            </w:rPr>
          </w:rPrChange>
        </w:rPr>
      </w:pPr>
      <w:r w:rsidRPr="00731D19">
        <w:rPr>
          <w:rFonts w:asciiTheme="minorHAnsi" w:eastAsia="Calibri" w:hAnsiTheme="minorHAnsi" w:cstheme="minorHAnsi"/>
          <w:i/>
          <w:sz w:val="21"/>
          <w:szCs w:val="21"/>
          <w:u w:val="single"/>
          <w:rPrChange w:id="802" w:author="Darrien T. Locklear" w:date="2024-06-19T11:33:00Z">
            <w:rPr>
              <w:rFonts w:asciiTheme="minorHAnsi" w:eastAsia="Calibri" w:hAnsiTheme="minorHAnsi" w:cstheme="minorHAnsi"/>
              <w:i/>
              <w:color w:val="00B050"/>
              <w:sz w:val="21"/>
              <w:szCs w:val="21"/>
              <w:u w:val="single"/>
            </w:rPr>
          </w:rPrChange>
        </w:rPr>
        <w:t xml:space="preserve">Posting of Property and </w:t>
      </w:r>
      <w:r w:rsidR="00B05020" w:rsidRPr="00731D19">
        <w:rPr>
          <w:rFonts w:asciiTheme="minorHAnsi" w:eastAsia="Calibri" w:hAnsiTheme="minorHAnsi" w:cstheme="minorHAnsi"/>
          <w:i/>
          <w:sz w:val="21"/>
          <w:szCs w:val="21"/>
          <w:u w:val="single"/>
          <w:rPrChange w:id="803" w:author="Darrien T. Locklear" w:date="2024-06-19T11:33:00Z">
            <w:rPr>
              <w:rFonts w:asciiTheme="minorHAnsi" w:eastAsia="Calibri" w:hAnsiTheme="minorHAnsi" w:cstheme="minorHAnsi"/>
              <w:i/>
              <w:color w:val="00B050"/>
              <w:sz w:val="21"/>
              <w:szCs w:val="21"/>
              <w:u w:val="single"/>
            </w:rPr>
          </w:rPrChange>
        </w:rPr>
        <w:t>Notice of Hearing</w:t>
      </w:r>
      <w:r w:rsidR="00B05020" w:rsidRPr="00731D19">
        <w:rPr>
          <w:rFonts w:asciiTheme="minorHAnsi" w:eastAsia="Calibri" w:hAnsiTheme="minorHAnsi" w:cstheme="minorHAnsi"/>
          <w:sz w:val="21"/>
          <w:szCs w:val="21"/>
          <w:rPrChange w:id="804" w:author="Darrien T. Locklear" w:date="2024-06-19T11:33:00Z">
            <w:rPr>
              <w:rFonts w:asciiTheme="minorHAnsi" w:eastAsia="Calibri" w:hAnsiTheme="minorHAnsi" w:cstheme="minorHAnsi"/>
              <w:color w:val="00B050"/>
              <w:sz w:val="21"/>
              <w:szCs w:val="21"/>
            </w:rPr>
          </w:rPrChange>
        </w:rPr>
        <w:t xml:space="preserve">. </w:t>
      </w:r>
      <w:r w:rsidRPr="00731D19">
        <w:rPr>
          <w:rFonts w:asciiTheme="minorHAnsi" w:eastAsia="Calibri" w:hAnsiTheme="minorHAnsi" w:cstheme="minorHAnsi"/>
          <w:sz w:val="21"/>
          <w:szCs w:val="21"/>
          <w:rPrChange w:id="805" w:author="Darrien T. Locklear" w:date="2024-06-19T11:33:00Z">
            <w:rPr>
              <w:rFonts w:asciiTheme="minorHAnsi" w:eastAsia="Calibri" w:hAnsiTheme="minorHAnsi" w:cstheme="minorHAnsi"/>
              <w:color w:val="00B050"/>
              <w:sz w:val="21"/>
              <w:szCs w:val="21"/>
            </w:rPr>
          </w:rPrChange>
        </w:rPr>
        <w:t>–</w:t>
      </w:r>
      <w:r w:rsidR="00B05020" w:rsidRPr="00731D19">
        <w:rPr>
          <w:rFonts w:asciiTheme="minorHAnsi" w:eastAsia="Calibri" w:hAnsiTheme="minorHAnsi" w:cstheme="minorHAnsi"/>
          <w:sz w:val="21"/>
          <w:szCs w:val="21"/>
          <w:rPrChange w:id="806" w:author="Darrien T. Locklear" w:date="2024-06-19T11:33:00Z">
            <w:rPr>
              <w:rFonts w:asciiTheme="minorHAnsi" w:eastAsia="Calibri" w:hAnsiTheme="minorHAnsi" w:cstheme="minorHAnsi"/>
              <w:color w:val="00B050"/>
              <w:sz w:val="21"/>
              <w:szCs w:val="21"/>
            </w:rPr>
          </w:rPrChange>
        </w:rPr>
        <w:t xml:space="preserve"> </w:t>
      </w:r>
      <w:r w:rsidRPr="00731D19">
        <w:rPr>
          <w:rFonts w:asciiTheme="minorHAnsi" w:eastAsia="Calibri" w:hAnsiTheme="minorHAnsi" w:cstheme="minorHAnsi"/>
          <w:sz w:val="21"/>
          <w:szCs w:val="21"/>
          <w:rPrChange w:id="807" w:author="Darrien T. Locklear" w:date="2024-06-19T11:33:00Z">
            <w:rPr>
              <w:rFonts w:asciiTheme="minorHAnsi" w:eastAsia="Calibri" w:hAnsiTheme="minorHAnsi" w:cstheme="minorHAnsi"/>
              <w:color w:val="2F5496" w:themeColor="accent5" w:themeShade="BF"/>
              <w:sz w:val="21"/>
              <w:szCs w:val="21"/>
            </w:rPr>
          </w:rPrChange>
        </w:rPr>
        <w:t xml:space="preserve">Proper sign notice shall be posted on the property which details the date, time and location of the hearing.  </w:t>
      </w:r>
      <w:r w:rsidR="00B05020" w:rsidRPr="00731D19">
        <w:rPr>
          <w:rFonts w:asciiTheme="minorHAnsi" w:eastAsia="Calibri" w:hAnsiTheme="minorHAnsi" w:cstheme="minorHAnsi"/>
          <w:sz w:val="21"/>
          <w:szCs w:val="21"/>
          <w:rPrChange w:id="808" w:author="Darrien T. Locklear" w:date="2024-06-19T11:33:00Z">
            <w:rPr>
              <w:rFonts w:asciiTheme="minorHAnsi" w:eastAsia="Calibri" w:hAnsiTheme="minorHAnsi" w:cstheme="minorHAnsi"/>
              <w:color w:val="00B050"/>
              <w:sz w:val="21"/>
              <w:szCs w:val="21"/>
            </w:rPr>
          </w:rPrChange>
        </w:rPr>
        <w:t>Notice of evidentiary hearings conducted shall be mailed to:</w:t>
      </w:r>
    </w:p>
    <w:p w14:paraId="03E78996" w14:textId="77777777" w:rsidR="00B05020" w:rsidRPr="0014281F" w:rsidRDefault="00B05020" w:rsidP="0014281F">
      <w:pPr>
        <w:numPr>
          <w:ilvl w:val="3"/>
          <w:numId w:val="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hanging="360"/>
        <w:contextualSpacing/>
        <w:jc w:val="both"/>
        <w:rPr>
          <w:rFonts w:asciiTheme="minorHAnsi" w:eastAsia="Calibri" w:hAnsiTheme="minorHAnsi" w:cstheme="minorHAnsi"/>
          <w:sz w:val="21"/>
          <w:szCs w:val="21"/>
          <w:rPrChange w:id="809" w:author="Darrien T. Locklear" w:date="2024-06-24T10:16:00Z">
            <w:rPr>
              <w:rFonts w:asciiTheme="minorHAnsi" w:eastAsia="Calibri" w:hAnsiTheme="minorHAnsi" w:cstheme="minorHAnsi"/>
              <w:color w:val="00B050"/>
              <w:sz w:val="21"/>
              <w:szCs w:val="21"/>
            </w:rPr>
          </w:rPrChange>
        </w:rPr>
        <w:pPrChange w:id="810" w:author="Darrien T. Locklear" w:date="2024-06-24T10:16:00Z">
          <w:pPr>
            <w:adjustRightInd w:val="0"/>
            <w:spacing w:line="276" w:lineRule="auto"/>
            <w:ind w:left="1800"/>
            <w:contextualSpacing/>
            <w:jc w:val="both"/>
          </w:pPr>
        </w:pPrChange>
      </w:pPr>
    </w:p>
    <w:p w14:paraId="6495E0AF" w14:textId="77777777" w:rsidR="00B05020" w:rsidRPr="00731D19" w:rsidRDefault="00B05020" w:rsidP="00CC7A2F">
      <w:pPr>
        <w:numPr>
          <w:ilvl w:val="0"/>
          <w:numId w:val="26"/>
        </w:numPr>
        <w:adjustRightInd w:val="0"/>
        <w:spacing w:line="276" w:lineRule="auto"/>
        <w:ind w:left="1890" w:hanging="360"/>
        <w:contextualSpacing/>
        <w:jc w:val="both"/>
        <w:rPr>
          <w:rFonts w:asciiTheme="minorHAnsi" w:eastAsia="Calibri" w:hAnsiTheme="minorHAnsi" w:cstheme="minorHAnsi"/>
          <w:sz w:val="21"/>
          <w:szCs w:val="21"/>
          <w:rPrChange w:id="811"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12" w:author="Darrien T. Locklear" w:date="2024-06-19T11:33:00Z">
            <w:rPr>
              <w:rFonts w:asciiTheme="minorHAnsi" w:eastAsia="Calibri" w:hAnsiTheme="minorHAnsi" w:cstheme="minorHAnsi"/>
              <w:color w:val="00B050"/>
              <w:sz w:val="21"/>
              <w:szCs w:val="21"/>
            </w:rPr>
          </w:rPrChange>
        </w:rPr>
        <w:t xml:space="preserve">the person or entity whose appeal, application, or request is the subject of the hearing; </w:t>
      </w:r>
    </w:p>
    <w:p w14:paraId="64D98552" w14:textId="77777777" w:rsidR="00B05020" w:rsidRPr="00731D19" w:rsidRDefault="00B05020" w:rsidP="00D626CE">
      <w:pPr>
        <w:adjustRightInd w:val="0"/>
        <w:spacing w:line="276" w:lineRule="auto"/>
        <w:ind w:left="1890" w:hanging="360"/>
        <w:contextualSpacing/>
        <w:jc w:val="both"/>
        <w:rPr>
          <w:rFonts w:asciiTheme="minorHAnsi" w:eastAsia="Calibri" w:hAnsiTheme="minorHAnsi" w:cstheme="minorHAnsi"/>
          <w:sz w:val="21"/>
          <w:szCs w:val="21"/>
          <w:rPrChange w:id="813" w:author="Darrien T. Locklear" w:date="2024-06-19T11:33:00Z">
            <w:rPr>
              <w:rFonts w:asciiTheme="minorHAnsi" w:eastAsia="Calibri" w:hAnsiTheme="minorHAnsi" w:cstheme="minorHAnsi"/>
              <w:color w:val="00B050"/>
              <w:sz w:val="21"/>
              <w:szCs w:val="21"/>
            </w:rPr>
          </w:rPrChange>
        </w:rPr>
      </w:pPr>
    </w:p>
    <w:p w14:paraId="07DC7C46" w14:textId="77777777" w:rsidR="00B05020" w:rsidRPr="00731D19" w:rsidRDefault="00B05020" w:rsidP="00CC7A2F">
      <w:pPr>
        <w:numPr>
          <w:ilvl w:val="0"/>
          <w:numId w:val="26"/>
        </w:numPr>
        <w:adjustRightInd w:val="0"/>
        <w:spacing w:line="276" w:lineRule="auto"/>
        <w:ind w:left="1890" w:hanging="360"/>
        <w:contextualSpacing/>
        <w:jc w:val="both"/>
        <w:rPr>
          <w:rFonts w:asciiTheme="minorHAnsi" w:eastAsia="Calibri" w:hAnsiTheme="minorHAnsi" w:cstheme="minorHAnsi"/>
          <w:sz w:val="21"/>
          <w:szCs w:val="21"/>
          <w:rPrChange w:id="814"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15" w:author="Darrien T. Locklear" w:date="2024-06-19T11:33:00Z">
            <w:rPr>
              <w:rFonts w:asciiTheme="minorHAnsi" w:eastAsia="Calibri" w:hAnsiTheme="minorHAnsi" w:cstheme="minorHAnsi"/>
              <w:color w:val="00B050"/>
              <w:sz w:val="21"/>
              <w:szCs w:val="21"/>
            </w:rPr>
          </w:rPrChange>
        </w:rPr>
        <w:t>the owner of the property that is the subject of the hearing if the owner did not initiate the hearing; and</w:t>
      </w:r>
    </w:p>
    <w:p w14:paraId="309848F8" w14:textId="77777777" w:rsidR="00B05020" w:rsidRPr="00731D19" w:rsidRDefault="00B05020" w:rsidP="00D626CE">
      <w:pPr>
        <w:adjustRightInd w:val="0"/>
        <w:spacing w:line="276" w:lineRule="auto"/>
        <w:ind w:left="1890" w:hanging="360"/>
        <w:contextualSpacing/>
        <w:jc w:val="both"/>
        <w:rPr>
          <w:rFonts w:asciiTheme="minorHAnsi" w:eastAsia="Calibri" w:hAnsiTheme="minorHAnsi" w:cstheme="minorHAnsi"/>
          <w:sz w:val="21"/>
          <w:szCs w:val="21"/>
          <w:rPrChange w:id="816" w:author="Darrien T. Locklear" w:date="2024-06-19T11:33:00Z">
            <w:rPr>
              <w:rFonts w:asciiTheme="minorHAnsi" w:eastAsia="Calibri" w:hAnsiTheme="minorHAnsi" w:cstheme="minorHAnsi"/>
              <w:color w:val="00B050"/>
              <w:sz w:val="21"/>
              <w:szCs w:val="21"/>
            </w:rPr>
          </w:rPrChange>
        </w:rPr>
      </w:pPr>
    </w:p>
    <w:p w14:paraId="5D342D21" w14:textId="77777777" w:rsidR="00B05020" w:rsidRPr="00731D19" w:rsidRDefault="00B05020" w:rsidP="00CC7A2F">
      <w:pPr>
        <w:numPr>
          <w:ilvl w:val="0"/>
          <w:numId w:val="26"/>
        </w:numPr>
        <w:adjustRightInd w:val="0"/>
        <w:spacing w:line="276" w:lineRule="auto"/>
        <w:ind w:left="1890" w:hanging="360"/>
        <w:contextualSpacing/>
        <w:jc w:val="both"/>
        <w:rPr>
          <w:rFonts w:asciiTheme="minorHAnsi" w:eastAsia="Calibri" w:hAnsiTheme="minorHAnsi" w:cstheme="minorHAnsi"/>
          <w:sz w:val="21"/>
          <w:szCs w:val="21"/>
          <w:rPrChange w:id="817"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18" w:author="Darrien T. Locklear" w:date="2024-06-19T11:33:00Z">
            <w:rPr>
              <w:rFonts w:asciiTheme="minorHAnsi" w:eastAsia="Calibri" w:hAnsiTheme="minorHAnsi" w:cstheme="minorHAnsi"/>
              <w:color w:val="00B050"/>
              <w:sz w:val="21"/>
              <w:szCs w:val="21"/>
            </w:rPr>
          </w:rPrChange>
        </w:rPr>
        <w:t xml:space="preserve">the owners of all parcels of land abutting the parcel of land that is the subject of the hearing; </w:t>
      </w:r>
    </w:p>
    <w:p w14:paraId="35B43F6E" w14:textId="77777777" w:rsidR="00B05020" w:rsidRPr="00731D19" w:rsidRDefault="00B05020" w:rsidP="00D626CE">
      <w:pPr>
        <w:adjustRightInd w:val="0"/>
        <w:spacing w:line="276" w:lineRule="auto"/>
        <w:ind w:left="1890" w:hanging="360"/>
        <w:contextualSpacing/>
        <w:jc w:val="both"/>
        <w:rPr>
          <w:rFonts w:asciiTheme="minorHAnsi" w:eastAsia="Calibri" w:hAnsiTheme="minorHAnsi" w:cstheme="minorHAnsi"/>
          <w:sz w:val="21"/>
          <w:szCs w:val="21"/>
          <w:rPrChange w:id="819" w:author="Darrien T. Locklear" w:date="2024-06-19T11:33:00Z">
            <w:rPr>
              <w:rFonts w:asciiTheme="minorHAnsi" w:eastAsia="Calibri" w:hAnsiTheme="minorHAnsi" w:cstheme="minorHAnsi"/>
              <w:color w:val="00B050"/>
              <w:sz w:val="21"/>
              <w:szCs w:val="21"/>
            </w:rPr>
          </w:rPrChange>
        </w:rPr>
      </w:pPr>
    </w:p>
    <w:p w14:paraId="5EF21CC6" w14:textId="3DD52DAC" w:rsidR="003D72EE" w:rsidRPr="0014281F" w:rsidDel="0014281F" w:rsidRDefault="00B05020" w:rsidP="0014281F">
      <w:pPr>
        <w:numPr>
          <w:ilvl w:val="0"/>
          <w:numId w:val="26"/>
        </w:numPr>
        <w:adjustRightInd w:val="0"/>
        <w:spacing w:line="276" w:lineRule="auto"/>
        <w:ind w:left="1890" w:hanging="360"/>
        <w:contextualSpacing/>
        <w:jc w:val="both"/>
        <w:rPr>
          <w:del w:id="820" w:author="Darrien T. Locklear" w:date="2024-06-24T10:17:00Z"/>
          <w:rFonts w:asciiTheme="minorHAnsi" w:eastAsia="Calibri" w:hAnsiTheme="minorHAnsi" w:cstheme="minorHAnsi"/>
          <w:sz w:val="21"/>
          <w:szCs w:val="21"/>
          <w:rPrChange w:id="821" w:author="Darrien T. Locklear" w:date="2024-06-24T10:16:00Z">
            <w:rPr>
              <w:del w:id="822" w:author="Darrien T. Locklear" w:date="2024-06-24T10:17:00Z"/>
              <w:rFonts w:asciiTheme="minorHAnsi" w:eastAsia="Calibri" w:hAnsiTheme="minorHAnsi" w:cstheme="minorHAnsi"/>
              <w:color w:val="00B050"/>
              <w:sz w:val="21"/>
              <w:szCs w:val="21"/>
            </w:rPr>
          </w:rPrChange>
        </w:rPr>
        <w:pPrChange w:id="823" w:author="Darrien T. Locklear" w:date="2024-06-24T10:16:00Z">
          <w:pPr>
            <w:numPr>
              <w:numId w:val="26"/>
            </w:numPr>
            <w:adjustRightInd w:val="0"/>
            <w:spacing w:line="276" w:lineRule="auto"/>
            <w:ind w:left="1890" w:hanging="360"/>
            <w:contextualSpacing/>
            <w:jc w:val="both"/>
          </w:pPr>
        </w:pPrChange>
      </w:pPr>
      <w:r w:rsidRPr="00731D19">
        <w:rPr>
          <w:rFonts w:asciiTheme="minorHAnsi" w:eastAsia="Calibri" w:hAnsiTheme="minorHAnsi" w:cstheme="minorHAnsi"/>
          <w:sz w:val="21"/>
          <w:szCs w:val="21"/>
          <w:rPrChange w:id="824" w:author="Darrien T. Locklear" w:date="2024-06-19T11:33:00Z">
            <w:rPr>
              <w:rFonts w:asciiTheme="minorHAnsi" w:eastAsia="Calibri" w:hAnsiTheme="minorHAnsi" w:cstheme="minorHAnsi"/>
              <w:color w:val="00B050"/>
              <w:sz w:val="21"/>
              <w:szCs w:val="21"/>
            </w:rPr>
          </w:rPrChange>
        </w:rPr>
        <w:t>any other persons entitled to receive notice as provided by the local developme</w:t>
      </w:r>
      <w:ins w:id="825" w:author="Darrien T. Locklear" w:date="2024-06-24T10:16:00Z">
        <w:r w:rsidR="0014281F">
          <w:rPr>
            <w:rFonts w:asciiTheme="minorHAnsi" w:eastAsia="Calibri" w:hAnsiTheme="minorHAnsi" w:cstheme="minorHAnsi"/>
            <w:sz w:val="21"/>
            <w:szCs w:val="21"/>
          </w:rPr>
          <w:t>nt</w:t>
        </w:r>
      </w:ins>
      <w:del w:id="826" w:author="Darrien T. Locklear" w:date="2024-06-24T10:16:00Z">
        <w:r w:rsidRPr="00731D19" w:rsidDel="0014281F">
          <w:rPr>
            <w:rFonts w:asciiTheme="minorHAnsi" w:eastAsia="Calibri" w:hAnsiTheme="minorHAnsi" w:cstheme="minorHAnsi"/>
            <w:sz w:val="21"/>
            <w:szCs w:val="21"/>
            <w:rPrChange w:id="827" w:author="Darrien T. Locklear" w:date="2024-06-19T11:33:00Z">
              <w:rPr>
                <w:rFonts w:asciiTheme="minorHAnsi" w:eastAsia="Calibri" w:hAnsiTheme="minorHAnsi" w:cstheme="minorHAnsi"/>
                <w:color w:val="00B050"/>
                <w:sz w:val="21"/>
                <w:szCs w:val="21"/>
              </w:rPr>
            </w:rPrChange>
          </w:rPr>
          <w:delText xml:space="preserve">nt </w:delText>
        </w:r>
      </w:del>
      <w:ins w:id="828" w:author="Darrien T. Locklear" w:date="2024-06-24T10:17:00Z">
        <w:r w:rsidR="0014281F">
          <w:rPr>
            <w:rFonts w:asciiTheme="minorHAnsi" w:eastAsia="Calibri" w:hAnsiTheme="minorHAnsi" w:cstheme="minorHAnsi"/>
            <w:sz w:val="21"/>
            <w:szCs w:val="21"/>
          </w:rPr>
          <w:t xml:space="preserve"> </w:t>
        </w:r>
      </w:ins>
      <w:del w:id="829" w:author="Darrien T. Locklear" w:date="2024-06-24T10:17:00Z">
        <w:r w:rsidR="003D72EE" w:rsidRPr="0014281F" w:rsidDel="0014281F">
          <w:rPr>
            <w:rFonts w:asciiTheme="minorHAnsi" w:eastAsia="Calibri" w:hAnsiTheme="minorHAnsi" w:cstheme="minorHAnsi"/>
            <w:sz w:val="21"/>
            <w:szCs w:val="21"/>
            <w:rPrChange w:id="830" w:author="Darrien T. Locklear" w:date="2024-06-24T10:16:00Z">
              <w:rPr>
                <w:rFonts w:asciiTheme="minorHAnsi" w:eastAsia="Calibri" w:hAnsiTheme="minorHAnsi" w:cstheme="minorHAnsi"/>
                <w:color w:val="00B050"/>
                <w:sz w:val="21"/>
                <w:szCs w:val="21"/>
              </w:rPr>
            </w:rPrChange>
          </w:rPr>
          <w:br w:type="page"/>
        </w:r>
      </w:del>
    </w:p>
    <w:p w14:paraId="0946D284" w14:textId="66AA2229" w:rsidR="00B05020" w:rsidDel="0014281F" w:rsidRDefault="00B05020" w:rsidP="0014281F">
      <w:pPr>
        <w:numPr>
          <w:ilvl w:val="0"/>
          <w:numId w:val="26"/>
        </w:numPr>
        <w:adjustRightInd w:val="0"/>
        <w:spacing w:line="276" w:lineRule="auto"/>
        <w:ind w:left="1890" w:hanging="360"/>
        <w:contextualSpacing/>
        <w:jc w:val="both"/>
        <w:rPr>
          <w:del w:id="831" w:author="Darrien T. Locklear" w:date="2024-06-24T10:17:00Z"/>
          <w:rFonts w:asciiTheme="minorHAnsi" w:eastAsia="Calibri" w:hAnsiTheme="minorHAnsi" w:cstheme="minorHAnsi"/>
          <w:sz w:val="21"/>
          <w:szCs w:val="21"/>
        </w:rPr>
      </w:pPr>
      <w:r w:rsidRPr="0014281F">
        <w:rPr>
          <w:rFonts w:asciiTheme="minorHAnsi" w:eastAsia="Calibri" w:hAnsiTheme="minorHAnsi" w:cstheme="minorHAnsi"/>
          <w:sz w:val="21"/>
          <w:szCs w:val="21"/>
          <w:rPrChange w:id="832" w:author="Darrien T. Locklear" w:date="2024-06-24T10:17:00Z">
            <w:rPr>
              <w:rFonts w:asciiTheme="minorHAnsi" w:eastAsia="Calibri" w:hAnsiTheme="minorHAnsi" w:cstheme="minorHAnsi"/>
              <w:color w:val="00B050"/>
              <w:sz w:val="21"/>
              <w:szCs w:val="21"/>
            </w:rPr>
          </w:rPrChange>
        </w:rPr>
        <w:t>regulation. In the absence of evidence to the contrary, the local government may rely on the Town tax listing to determine owners of property entitled to mailed notice.</w:t>
      </w:r>
    </w:p>
    <w:p w14:paraId="27ED6C24" w14:textId="77777777" w:rsidR="0014281F" w:rsidRPr="0014281F" w:rsidRDefault="0014281F" w:rsidP="0014281F">
      <w:pPr>
        <w:numPr>
          <w:ilvl w:val="0"/>
          <w:numId w:val="26"/>
        </w:numPr>
        <w:adjustRightInd w:val="0"/>
        <w:spacing w:line="276" w:lineRule="auto"/>
        <w:ind w:left="1890" w:hanging="360"/>
        <w:contextualSpacing/>
        <w:jc w:val="both"/>
        <w:rPr>
          <w:ins w:id="833" w:author="Darrien T. Locklear" w:date="2024-06-24T10:17:00Z"/>
          <w:rFonts w:asciiTheme="minorHAnsi" w:eastAsia="Calibri" w:hAnsiTheme="minorHAnsi" w:cstheme="minorHAnsi"/>
          <w:sz w:val="21"/>
          <w:szCs w:val="21"/>
          <w:rPrChange w:id="834" w:author="Darrien T. Locklear" w:date="2024-06-24T10:17:00Z">
            <w:rPr>
              <w:ins w:id="835" w:author="Darrien T. Locklear" w:date="2024-06-24T10:17:00Z"/>
              <w:rFonts w:asciiTheme="minorHAnsi" w:eastAsia="Calibri" w:hAnsiTheme="minorHAnsi" w:cstheme="minorHAnsi"/>
              <w:color w:val="00B050"/>
              <w:sz w:val="21"/>
              <w:szCs w:val="21"/>
            </w:rPr>
          </w:rPrChange>
        </w:rPr>
        <w:pPrChange w:id="836" w:author="Darrien T. Locklear" w:date="2024-06-24T10:16:00Z">
          <w:pPr>
            <w:adjustRightInd w:val="0"/>
            <w:spacing w:line="276" w:lineRule="auto"/>
            <w:ind w:left="1890"/>
            <w:contextualSpacing/>
            <w:jc w:val="both"/>
          </w:pPr>
        </w:pPrChange>
      </w:pPr>
    </w:p>
    <w:p w14:paraId="7D06CBB8" w14:textId="77777777" w:rsidR="00B05020" w:rsidRPr="0014281F" w:rsidRDefault="00B05020" w:rsidP="0014281F">
      <w:pPr>
        <w:adjustRightInd w:val="0"/>
        <w:spacing w:line="276" w:lineRule="auto"/>
        <w:ind w:left="1890"/>
        <w:contextualSpacing/>
        <w:jc w:val="both"/>
        <w:rPr>
          <w:rFonts w:asciiTheme="minorHAnsi" w:eastAsia="Calibri" w:hAnsiTheme="minorHAnsi" w:cstheme="minorHAnsi"/>
          <w:sz w:val="21"/>
          <w:szCs w:val="21"/>
          <w:rPrChange w:id="837" w:author="Darrien T. Locklear" w:date="2024-06-24T10:17:00Z">
            <w:rPr>
              <w:rFonts w:asciiTheme="minorHAnsi" w:eastAsia="Calibri" w:hAnsiTheme="minorHAnsi" w:cstheme="minorHAnsi"/>
              <w:color w:val="00B050"/>
              <w:sz w:val="21"/>
              <w:szCs w:val="21"/>
            </w:rPr>
          </w:rPrChange>
        </w:rPr>
        <w:pPrChange w:id="838" w:author="Darrien T. Locklear" w:date="2024-06-24T10:17:00Z">
          <w:pPr>
            <w:adjustRightInd w:val="0"/>
            <w:spacing w:line="276" w:lineRule="auto"/>
            <w:ind w:left="1890" w:hanging="360"/>
            <w:contextualSpacing/>
            <w:jc w:val="both"/>
          </w:pPr>
        </w:pPrChange>
      </w:pPr>
    </w:p>
    <w:p w14:paraId="08C253C6" w14:textId="77777777" w:rsidR="00B05020" w:rsidRPr="00731D19" w:rsidRDefault="00B05020" w:rsidP="003D72EE">
      <w:pPr>
        <w:numPr>
          <w:ilvl w:val="0"/>
          <w:numId w:val="26"/>
        </w:numPr>
        <w:adjustRightInd w:val="0"/>
        <w:spacing w:line="276" w:lineRule="auto"/>
        <w:ind w:left="1890" w:hanging="360"/>
        <w:contextualSpacing/>
        <w:jc w:val="both"/>
        <w:rPr>
          <w:rFonts w:asciiTheme="minorHAnsi" w:eastAsia="Calibri" w:hAnsiTheme="minorHAnsi" w:cstheme="minorHAnsi"/>
          <w:sz w:val="21"/>
          <w:szCs w:val="21"/>
          <w:rPrChange w:id="839"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40" w:author="Darrien T. Locklear" w:date="2024-06-19T11:33:00Z">
            <w:rPr>
              <w:rFonts w:asciiTheme="minorHAnsi" w:eastAsia="Calibri" w:hAnsiTheme="minorHAnsi" w:cstheme="minorHAnsi"/>
              <w:color w:val="00B050"/>
              <w:sz w:val="21"/>
              <w:szCs w:val="21"/>
            </w:rPr>
          </w:rPrChange>
        </w:rPr>
        <w:t>The notice must be deposited in the mail at least 10 days, but not more than 25 days, prior to the date of the hearing. Within that same time period, the local government shall also prominently post a notice of the hearing on the site that is the subject of the hearing or on an adjacent street or highway right-of-way. The board may continue an evidentiary hearing that has been convened without further advertisement. If an evidentiary hearing is set for a given date and a quorum of the board is not then present, the hearing shall be continued until the next regular board meeting without further advertisement.</w:t>
      </w:r>
    </w:p>
    <w:p w14:paraId="22148535" w14:textId="77777777" w:rsidR="00B05020" w:rsidRPr="00731D19" w:rsidRDefault="00B05020" w:rsidP="003F55EF">
      <w:pPr>
        <w:spacing w:line="276" w:lineRule="auto"/>
        <w:jc w:val="both"/>
        <w:rPr>
          <w:rFonts w:asciiTheme="minorHAnsi" w:hAnsiTheme="minorHAnsi" w:cstheme="minorHAnsi"/>
          <w:b/>
          <w:i/>
          <w:sz w:val="21"/>
          <w:szCs w:val="21"/>
          <w:rPrChange w:id="84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842" w:author="Darrien T. Locklear" w:date="2024-06-19T11:33:00Z">
            <w:rPr>
              <w:rFonts w:asciiTheme="minorHAnsi" w:hAnsiTheme="minorHAnsi" w:cstheme="minorHAnsi"/>
              <w:b/>
              <w:i/>
              <w:color w:val="00B050"/>
              <w:sz w:val="21"/>
              <w:szCs w:val="21"/>
            </w:rPr>
          </w:rPrChange>
        </w:rPr>
        <w:t>Statutory Authority – NCGS Chapter 160D-406(b).</w:t>
      </w:r>
    </w:p>
    <w:p w14:paraId="08471787" w14:textId="77777777" w:rsidR="004E6C8F" w:rsidRPr="00731D19" w:rsidDel="0014281F" w:rsidRDefault="004E6C8F" w:rsidP="004E6C8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del w:id="843" w:author="Darrien T. Locklear" w:date="2024-06-24T10:17:00Z"/>
          <w:rFonts w:asciiTheme="minorHAnsi" w:hAnsiTheme="minorHAnsi" w:cstheme="minorHAnsi"/>
          <w:b/>
          <w:i/>
          <w:sz w:val="21"/>
          <w:szCs w:val="21"/>
        </w:rPr>
      </w:pPr>
      <w:r w:rsidRPr="00731D19">
        <w:rPr>
          <w:rFonts w:asciiTheme="minorHAnsi" w:hAnsiTheme="minorHAnsi" w:cstheme="minorHAnsi"/>
          <w:b/>
          <w:i/>
          <w:szCs w:val="21"/>
        </w:rPr>
        <w:t>(Ord 2001, Section 44-118</w:t>
      </w:r>
      <w:r w:rsidRPr="00731D19">
        <w:rPr>
          <w:rFonts w:asciiTheme="minorHAnsi" w:hAnsiTheme="minorHAnsi" w:cstheme="minorHAnsi"/>
          <w:b/>
          <w:i/>
          <w:sz w:val="21"/>
          <w:szCs w:val="21"/>
        </w:rPr>
        <w:t>(</w:t>
      </w:r>
      <w:r w:rsidRPr="00731D19">
        <w:rPr>
          <w:rFonts w:asciiTheme="minorHAnsi" w:hAnsiTheme="minorHAnsi" w:cstheme="minorHAnsi"/>
          <w:b/>
          <w:i/>
          <w:szCs w:val="21"/>
        </w:rPr>
        <w:t>D</w:t>
      </w:r>
      <w:r w:rsidRPr="00731D19">
        <w:rPr>
          <w:rFonts w:asciiTheme="minorHAnsi" w:hAnsiTheme="minorHAnsi" w:cstheme="minorHAnsi"/>
          <w:b/>
          <w:i/>
          <w:sz w:val="21"/>
          <w:szCs w:val="21"/>
        </w:rPr>
        <w:t>)(2)</w:t>
      </w:r>
      <w:r w:rsidRPr="00731D19">
        <w:rPr>
          <w:rFonts w:asciiTheme="minorHAnsi" w:hAnsiTheme="minorHAnsi" w:cstheme="minorHAnsi"/>
          <w:b/>
          <w:i/>
          <w:szCs w:val="21"/>
        </w:rPr>
        <w:t>)</w:t>
      </w:r>
    </w:p>
    <w:p w14:paraId="2A5E3E48" w14:textId="77777777" w:rsidR="00D626CE" w:rsidRPr="00731D19" w:rsidRDefault="00D626CE" w:rsidP="0014281F">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 w:val="21"/>
          <w:szCs w:val="21"/>
          <w:rPrChange w:id="844" w:author="Darrien T. Locklear" w:date="2024-06-19T11:33:00Z">
            <w:rPr>
              <w:rFonts w:asciiTheme="minorHAnsi" w:hAnsiTheme="minorHAnsi" w:cstheme="minorHAnsi"/>
              <w:b/>
              <w:i/>
              <w:color w:val="002060"/>
              <w:sz w:val="21"/>
              <w:szCs w:val="21"/>
            </w:rPr>
          </w:rPrChange>
        </w:rPr>
        <w:pPrChange w:id="845" w:author="Darrien T. Locklear" w:date="2024-06-24T10:17:00Z">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contextualSpacing/>
            <w:jc w:val="both"/>
          </w:pPr>
        </w:pPrChange>
      </w:pPr>
    </w:p>
    <w:p w14:paraId="7C881862" w14:textId="77777777" w:rsidR="00B05020" w:rsidRPr="00731D19" w:rsidRDefault="00B05020" w:rsidP="00CC7A2F">
      <w:pPr>
        <w:pStyle w:val="ListParagraph"/>
        <w:numPr>
          <w:ilvl w:val="0"/>
          <w:numId w:val="55"/>
        </w:num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
      </w:pPr>
      <w:r w:rsidRPr="00731D19">
        <w:rPr>
          <w:rFonts w:asciiTheme="minorHAnsi" w:hAnsiTheme="minorHAnsi" w:cstheme="minorHAnsi"/>
          <w:i/>
          <w:szCs w:val="21"/>
          <w:u w:val="single"/>
          <w:rPrChange w:id="846" w:author="Darrien T. Locklear" w:date="2024-06-19T11:33:00Z">
            <w:rPr>
              <w:rFonts w:asciiTheme="minorHAnsi" w:hAnsiTheme="minorHAnsi" w:cstheme="minorHAnsi"/>
              <w:i/>
              <w:color w:val="002060"/>
              <w:szCs w:val="21"/>
              <w:u w:val="single"/>
            </w:rPr>
          </w:rPrChange>
        </w:rPr>
        <w:t>Distribution of Materials</w:t>
      </w:r>
      <w:r w:rsidRPr="00731D19">
        <w:rPr>
          <w:rFonts w:asciiTheme="minorHAnsi" w:hAnsiTheme="minorHAnsi" w:cstheme="minorHAnsi"/>
          <w:szCs w:val="21"/>
          <w:rPrChange w:id="847" w:author="Darrien T. Locklear" w:date="2024-06-19T11:33:00Z">
            <w:rPr>
              <w:rFonts w:asciiTheme="minorHAnsi" w:hAnsiTheme="minorHAnsi" w:cstheme="minorHAnsi"/>
              <w:color w:val="002060"/>
              <w:szCs w:val="21"/>
            </w:rPr>
          </w:rPrChange>
        </w:rPr>
        <w:t xml:space="preserve">. The </w:t>
      </w:r>
      <w:r w:rsidR="000A3E69" w:rsidRPr="00731D19">
        <w:rPr>
          <w:rFonts w:asciiTheme="minorHAnsi" w:hAnsiTheme="minorHAnsi" w:cstheme="minorHAnsi"/>
          <w:szCs w:val="21"/>
          <w:rPrChange w:id="848" w:author="Darrien T. Locklear" w:date="2024-06-19T11:33:00Z">
            <w:rPr>
              <w:rFonts w:asciiTheme="minorHAnsi" w:hAnsiTheme="minorHAnsi" w:cstheme="minorHAnsi"/>
              <w:color w:val="002060"/>
              <w:szCs w:val="21"/>
            </w:rPr>
          </w:rPrChange>
        </w:rPr>
        <w:t>Zoning Enforcement Officer</w:t>
      </w:r>
      <w:r w:rsidRPr="00731D19">
        <w:rPr>
          <w:rFonts w:asciiTheme="minorHAnsi" w:hAnsiTheme="minorHAnsi" w:cstheme="minorHAnsi"/>
          <w:szCs w:val="21"/>
          <w:rPrChange w:id="849" w:author="Darrien T. Locklear" w:date="2024-06-19T11:33:00Z">
            <w:rPr>
              <w:rFonts w:asciiTheme="minorHAnsi" w:hAnsiTheme="minorHAnsi" w:cstheme="minorHAnsi"/>
              <w:color w:val="002060"/>
              <w:szCs w:val="21"/>
            </w:rPr>
          </w:rPrChange>
        </w:rPr>
        <w:t xml:space="preserve"> shall transmit to the Board of Adjustment all documents and exhibits constituting the record upon which the action appealed from is taken.  The </w:t>
      </w:r>
      <w:r w:rsidR="000A3E69" w:rsidRPr="00731D19">
        <w:rPr>
          <w:rFonts w:asciiTheme="minorHAnsi" w:hAnsiTheme="minorHAnsi" w:cstheme="minorHAnsi"/>
          <w:szCs w:val="21"/>
          <w:rPrChange w:id="850" w:author="Darrien T. Locklear" w:date="2024-06-19T11:33:00Z">
            <w:rPr>
              <w:rFonts w:asciiTheme="minorHAnsi" w:hAnsiTheme="minorHAnsi" w:cstheme="minorHAnsi"/>
              <w:color w:val="002060"/>
              <w:szCs w:val="21"/>
            </w:rPr>
          </w:rPrChange>
        </w:rPr>
        <w:t>Zoning Enforcement Officer</w:t>
      </w:r>
      <w:r w:rsidRPr="00731D19">
        <w:rPr>
          <w:rFonts w:asciiTheme="minorHAnsi" w:hAnsiTheme="minorHAnsi" w:cstheme="minorHAnsi"/>
          <w:szCs w:val="21"/>
          <w:rPrChange w:id="851" w:author="Darrien T. Locklear" w:date="2024-06-19T11:33:00Z">
            <w:rPr>
              <w:rFonts w:asciiTheme="minorHAnsi" w:hAnsiTheme="minorHAnsi" w:cstheme="minorHAnsi"/>
              <w:color w:val="002060"/>
              <w:szCs w:val="21"/>
            </w:rPr>
          </w:rPrChange>
        </w:rPr>
        <w:t xml:space="preserve"> shall also provide a copy of the record to the appellant and to the owner of the property that is the subject of the appeal if the appellant is not the owner. </w:t>
      </w:r>
    </w:p>
    <w:p w14:paraId="0C1C6BB4" w14:textId="77777777" w:rsidR="00B05020" w:rsidRPr="00731D19" w:rsidRDefault="00B05020" w:rsidP="00CC7A2F">
      <w:pPr>
        <w:numPr>
          <w:ilvl w:val="0"/>
          <w:numId w:val="27"/>
        </w:numPr>
        <w:adjustRightInd w:val="0"/>
        <w:spacing w:line="276" w:lineRule="auto"/>
        <w:ind w:left="1890"/>
        <w:contextualSpacing/>
        <w:jc w:val="both"/>
        <w:rPr>
          <w:rFonts w:asciiTheme="minorHAnsi" w:eastAsia="Calibri" w:hAnsiTheme="minorHAnsi" w:cstheme="minorHAnsi"/>
          <w:sz w:val="21"/>
          <w:szCs w:val="21"/>
          <w:rPrChange w:id="852"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53" w:author="Darrien T. Locklear" w:date="2024-06-19T11:33:00Z">
            <w:rPr>
              <w:rFonts w:asciiTheme="minorHAnsi" w:eastAsia="Calibri" w:hAnsiTheme="minorHAnsi" w:cstheme="minorHAnsi"/>
              <w:color w:val="00B050"/>
              <w:sz w:val="21"/>
              <w:szCs w:val="21"/>
            </w:rPr>
          </w:rPrChange>
        </w:rPr>
        <w:t>The materials may be distributed to the members of the board prior to th</w:t>
      </w:r>
      <w:r w:rsidR="003D72EE" w:rsidRPr="00731D19">
        <w:rPr>
          <w:rFonts w:asciiTheme="minorHAnsi" w:eastAsia="Calibri" w:hAnsiTheme="minorHAnsi" w:cstheme="minorHAnsi"/>
          <w:sz w:val="21"/>
          <w:szCs w:val="21"/>
          <w:rPrChange w:id="854" w:author="Darrien T. Locklear" w:date="2024-06-19T11:33:00Z">
            <w:rPr>
              <w:rFonts w:asciiTheme="minorHAnsi" w:eastAsia="Calibri" w:hAnsiTheme="minorHAnsi" w:cstheme="minorHAnsi"/>
              <w:color w:val="00B050"/>
              <w:sz w:val="21"/>
              <w:szCs w:val="21"/>
            </w:rPr>
          </w:rPrChange>
        </w:rPr>
        <w:t xml:space="preserve">e hearing if at the same time </w:t>
      </w:r>
      <w:r w:rsidRPr="00731D19">
        <w:rPr>
          <w:rFonts w:asciiTheme="minorHAnsi" w:eastAsia="Calibri" w:hAnsiTheme="minorHAnsi" w:cstheme="minorHAnsi"/>
          <w:sz w:val="21"/>
          <w:szCs w:val="21"/>
          <w:rPrChange w:id="855" w:author="Darrien T. Locklear" w:date="2024-06-19T11:33:00Z">
            <w:rPr>
              <w:rFonts w:asciiTheme="minorHAnsi" w:eastAsia="Calibri" w:hAnsiTheme="minorHAnsi" w:cstheme="minorHAnsi"/>
              <w:color w:val="00B050"/>
              <w:sz w:val="21"/>
              <w:szCs w:val="21"/>
            </w:rPr>
          </w:rPrChange>
        </w:rPr>
        <w:t xml:space="preserve">a copy is also provided to the appellant or applicant and to the landowner if that person is not the appellant or applicant. </w:t>
      </w:r>
    </w:p>
    <w:p w14:paraId="395C94DC" w14:textId="77777777" w:rsidR="00B05020" w:rsidRPr="00731D19" w:rsidRDefault="00B05020" w:rsidP="00D626CE">
      <w:pPr>
        <w:adjustRightInd w:val="0"/>
        <w:spacing w:line="276" w:lineRule="auto"/>
        <w:ind w:left="1890" w:hanging="360"/>
        <w:contextualSpacing/>
        <w:jc w:val="both"/>
        <w:rPr>
          <w:rFonts w:asciiTheme="minorHAnsi" w:eastAsia="Calibri" w:hAnsiTheme="minorHAnsi" w:cstheme="minorHAnsi"/>
          <w:sz w:val="21"/>
          <w:szCs w:val="21"/>
          <w:rPrChange w:id="856" w:author="Darrien T. Locklear" w:date="2024-06-19T11:33:00Z">
            <w:rPr>
              <w:rFonts w:asciiTheme="minorHAnsi" w:eastAsia="Calibri" w:hAnsiTheme="minorHAnsi" w:cstheme="minorHAnsi"/>
              <w:color w:val="00B050"/>
              <w:sz w:val="21"/>
              <w:szCs w:val="21"/>
            </w:rPr>
          </w:rPrChange>
        </w:rPr>
      </w:pPr>
    </w:p>
    <w:p w14:paraId="2FC785CD" w14:textId="77777777" w:rsidR="00B05020" w:rsidRPr="00731D19" w:rsidRDefault="00B05020" w:rsidP="00CC7A2F">
      <w:pPr>
        <w:numPr>
          <w:ilvl w:val="0"/>
          <w:numId w:val="27"/>
        </w:numPr>
        <w:adjustRightInd w:val="0"/>
        <w:spacing w:line="276" w:lineRule="auto"/>
        <w:ind w:left="1890"/>
        <w:contextualSpacing/>
        <w:jc w:val="both"/>
        <w:rPr>
          <w:rFonts w:asciiTheme="minorHAnsi" w:eastAsia="Calibri" w:hAnsiTheme="minorHAnsi" w:cstheme="minorHAnsi"/>
          <w:sz w:val="21"/>
          <w:szCs w:val="21"/>
          <w:rPrChange w:id="857"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58" w:author="Darrien T. Locklear" w:date="2024-06-19T11:33:00Z">
            <w:rPr>
              <w:rFonts w:asciiTheme="minorHAnsi" w:eastAsia="Calibri" w:hAnsiTheme="minorHAnsi" w:cstheme="minorHAnsi"/>
              <w:color w:val="00B050"/>
              <w:sz w:val="21"/>
              <w:szCs w:val="21"/>
            </w:rPr>
          </w:rPrChange>
        </w:rPr>
        <w:t xml:space="preserve">The administrative materials shall become a part of the hearing record. </w:t>
      </w:r>
    </w:p>
    <w:p w14:paraId="1464E710" w14:textId="77777777" w:rsidR="00B05020" w:rsidRPr="00731D19" w:rsidRDefault="00B05020" w:rsidP="00D626CE">
      <w:pPr>
        <w:adjustRightInd w:val="0"/>
        <w:spacing w:line="276" w:lineRule="auto"/>
        <w:ind w:left="1890" w:hanging="360"/>
        <w:jc w:val="both"/>
        <w:rPr>
          <w:rFonts w:asciiTheme="minorHAnsi" w:eastAsia="Calibri" w:hAnsiTheme="minorHAnsi" w:cstheme="minorHAnsi"/>
          <w:sz w:val="21"/>
          <w:szCs w:val="21"/>
          <w:rPrChange w:id="859" w:author="Darrien T. Locklear" w:date="2024-06-19T11:33:00Z">
            <w:rPr>
              <w:rFonts w:asciiTheme="minorHAnsi" w:eastAsia="Calibri" w:hAnsiTheme="minorHAnsi" w:cstheme="minorHAnsi"/>
              <w:color w:val="00B050"/>
              <w:sz w:val="21"/>
              <w:szCs w:val="21"/>
            </w:rPr>
          </w:rPrChange>
        </w:rPr>
      </w:pPr>
    </w:p>
    <w:p w14:paraId="7E00FF44" w14:textId="77777777" w:rsidR="003F55EF" w:rsidRPr="00731D19" w:rsidRDefault="00B05020" w:rsidP="00CC7A2F">
      <w:pPr>
        <w:numPr>
          <w:ilvl w:val="0"/>
          <w:numId w:val="27"/>
        </w:numPr>
        <w:adjustRightInd w:val="0"/>
        <w:spacing w:line="276" w:lineRule="auto"/>
        <w:ind w:left="1890"/>
        <w:contextualSpacing/>
        <w:jc w:val="both"/>
        <w:rPr>
          <w:rFonts w:asciiTheme="minorHAnsi" w:eastAsia="Calibri" w:hAnsiTheme="minorHAnsi" w:cstheme="minorHAnsi"/>
          <w:sz w:val="21"/>
          <w:szCs w:val="21"/>
          <w:rPrChange w:id="860"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61" w:author="Darrien T. Locklear" w:date="2024-06-19T11:33:00Z">
            <w:rPr>
              <w:rFonts w:asciiTheme="minorHAnsi" w:eastAsia="Calibri" w:hAnsiTheme="minorHAnsi" w:cstheme="minorHAnsi"/>
              <w:color w:val="00B050"/>
              <w:sz w:val="21"/>
              <w:szCs w:val="21"/>
            </w:rPr>
          </w:rPrChange>
        </w:rPr>
        <w:t>The administrative materials may be provided</w:t>
      </w:r>
      <w:r w:rsidR="003F55EF" w:rsidRPr="00731D19">
        <w:rPr>
          <w:rFonts w:asciiTheme="minorHAnsi" w:eastAsia="Calibri" w:hAnsiTheme="minorHAnsi" w:cstheme="minorHAnsi"/>
          <w:sz w:val="21"/>
          <w:szCs w:val="21"/>
          <w:rPrChange w:id="862" w:author="Darrien T. Locklear" w:date="2024-06-19T11:33:00Z">
            <w:rPr>
              <w:rFonts w:asciiTheme="minorHAnsi" w:eastAsia="Calibri" w:hAnsiTheme="minorHAnsi" w:cstheme="minorHAnsi"/>
              <w:color w:val="00B050"/>
              <w:sz w:val="21"/>
              <w:szCs w:val="21"/>
            </w:rPr>
          </w:rPrChange>
        </w:rPr>
        <w:t xml:space="preserve"> in written or electronic form.</w:t>
      </w:r>
    </w:p>
    <w:p w14:paraId="074DC539" w14:textId="77777777" w:rsidR="003F55EF" w:rsidRPr="00731D19" w:rsidRDefault="003F55EF" w:rsidP="003F55EF">
      <w:pPr>
        <w:pStyle w:val="ListParagraph"/>
        <w:rPr>
          <w:rFonts w:asciiTheme="minorHAnsi" w:hAnsiTheme="minorHAnsi" w:cstheme="minorHAnsi"/>
          <w:szCs w:val="21"/>
          <w:rPrChange w:id="863" w:author="Darrien T. Locklear" w:date="2024-06-19T11:33:00Z">
            <w:rPr>
              <w:rFonts w:asciiTheme="minorHAnsi" w:hAnsiTheme="minorHAnsi" w:cstheme="minorHAnsi"/>
              <w:color w:val="00B050"/>
              <w:szCs w:val="21"/>
            </w:rPr>
          </w:rPrChange>
        </w:rPr>
      </w:pPr>
    </w:p>
    <w:p w14:paraId="4D93D660" w14:textId="77777777" w:rsidR="00B05020" w:rsidRPr="00731D19" w:rsidRDefault="00B05020" w:rsidP="00CC7A2F">
      <w:pPr>
        <w:numPr>
          <w:ilvl w:val="0"/>
          <w:numId w:val="27"/>
        </w:numPr>
        <w:adjustRightInd w:val="0"/>
        <w:spacing w:line="276" w:lineRule="auto"/>
        <w:ind w:left="1890"/>
        <w:contextualSpacing/>
        <w:jc w:val="both"/>
        <w:rPr>
          <w:rFonts w:asciiTheme="minorHAnsi" w:eastAsia="Calibri" w:hAnsiTheme="minorHAnsi" w:cstheme="minorHAnsi"/>
          <w:sz w:val="21"/>
          <w:szCs w:val="21"/>
          <w:rPrChange w:id="864"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865" w:author="Darrien T. Locklear" w:date="2024-06-19T11:33:00Z">
            <w:rPr>
              <w:rFonts w:asciiTheme="minorHAnsi" w:eastAsia="Calibri" w:hAnsiTheme="minorHAnsi" w:cstheme="minorHAnsi"/>
              <w:color w:val="00B050"/>
              <w:sz w:val="21"/>
              <w:szCs w:val="21"/>
            </w:rPr>
          </w:rPrChange>
        </w:rPr>
        <w:t>Objections to inclusion or exclusion of administrative materials may be made before or during the hearing. Rulings on unresolved objections shall be made by the board at the hearing.</w:t>
      </w:r>
    </w:p>
    <w:p w14:paraId="3B940355" w14:textId="77777777" w:rsidR="00B05020" w:rsidRPr="00731D19" w:rsidRDefault="00B05020" w:rsidP="003F55EF">
      <w:pPr>
        <w:spacing w:after="240" w:line="276" w:lineRule="auto"/>
        <w:jc w:val="both"/>
        <w:rPr>
          <w:rFonts w:asciiTheme="minorHAnsi" w:hAnsiTheme="minorHAnsi" w:cstheme="minorHAnsi"/>
          <w:b/>
          <w:i/>
          <w:sz w:val="21"/>
          <w:szCs w:val="21"/>
          <w:rPrChange w:id="86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867" w:author="Darrien T. Locklear" w:date="2024-06-19T11:33:00Z">
            <w:rPr>
              <w:rFonts w:asciiTheme="minorHAnsi" w:hAnsiTheme="minorHAnsi" w:cstheme="minorHAnsi"/>
              <w:b/>
              <w:i/>
              <w:color w:val="00B050"/>
              <w:sz w:val="21"/>
              <w:szCs w:val="21"/>
            </w:rPr>
          </w:rPrChange>
        </w:rPr>
        <w:t>Statutory Authority – NCGS Chapter 160D-406(c).</w:t>
      </w:r>
    </w:p>
    <w:p w14:paraId="3850A148" w14:textId="77777777" w:rsidR="00B05020" w:rsidRPr="00731D19" w:rsidRDefault="000A3E69" w:rsidP="00CC7A2F">
      <w:pPr>
        <w:pStyle w:val="ListParagraph"/>
        <w:numPr>
          <w:ilvl w:val="0"/>
          <w:numId w:val="56"/>
        </w:numPr>
        <w:tabs>
          <w:tab w:val="left" w:pos="-1440"/>
          <w:tab w:val="left" w:pos="-720"/>
          <w:tab w:val="left" w:pos="842"/>
          <w:tab w:val="left" w:pos="180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868" w:author="Darrien T. Locklear" w:date="2024-06-19T11:33:00Z">
            <w:rPr>
              <w:rFonts w:asciiTheme="minorHAnsi" w:hAnsiTheme="minorHAnsi" w:cstheme="minorHAnsi"/>
              <w:color w:val="002060"/>
              <w:szCs w:val="21"/>
            </w:rPr>
          </w:rPrChange>
        </w:rPr>
      </w:pPr>
      <w:r w:rsidRPr="00731D19">
        <w:rPr>
          <w:rFonts w:asciiTheme="minorHAnsi" w:hAnsiTheme="minorHAnsi" w:cstheme="minorHAnsi"/>
          <w:i/>
          <w:spacing w:val="2"/>
          <w:szCs w:val="21"/>
          <w:u w:val="single"/>
          <w:shd w:val="clear" w:color="auto" w:fill="FFFFFF"/>
          <w:rPrChange w:id="869" w:author="Darrien T. Locklear" w:date="2024-06-19T11:33:00Z">
            <w:rPr>
              <w:rFonts w:asciiTheme="minorHAnsi" w:hAnsiTheme="minorHAnsi" w:cstheme="minorHAnsi"/>
              <w:i/>
              <w:color w:val="002060"/>
              <w:spacing w:val="2"/>
              <w:szCs w:val="21"/>
              <w:u w:val="single"/>
              <w:shd w:val="clear" w:color="auto" w:fill="FFFFFF"/>
            </w:rPr>
          </w:rPrChange>
        </w:rPr>
        <w:t>Zoning Enforcement Officer</w:t>
      </w:r>
      <w:r w:rsidR="00B05020" w:rsidRPr="00731D19">
        <w:rPr>
          <w:rFonts w:asciiTheme="minorHAnsi" w:hAnsiTheme="minorHAnsi" w:cstheme="minorHAnsi"/>
          <w:i/>
          <w:spacing w:val="2"/>
          <w:szCs w:val="21"/>
          <w:u w:val="single"/>
          <w:shd w:val="clear" w:color="auto" w:fill="FFFFFF"/>
          <w:rPrChange w:id="870" w:author="Darrien T. Locklear" w:date="2024-06-19T11:33:00Z">
            <w:rPr>
              <w:rFonts w:asciiTheme="minorHAnsi" w:hAnsiTheme="minorHAnsi" w:cstheme="minorHAnsi"/>
              <w:i/>
              <w:color w:val="002060"/>
              <w:spacing w:val="2"/>
              <w:szCs w:val="21"/>
              <w:u w:val="single"/>
              <w:shd w:val="clear" w:color="auto" w:fill="FFFFFF"/>
            </w:rPr>
          </w:rPrChange>
        </w:rPr>
        <w:t xml:space="preserve"> Present at Hearing</w:t>
      </w:r>
      <w:r w:rsidR="00B05020" w:rsidRPr="00731D19">
        <w:rPr>
          <w:rFonts w:asciiTheme="minorHAnsi" w:hAnsiTheme="minorHAnsi" w:cstheme="minorHAnsi"/>
          <w:spacing w:val="2"/>
          <w:szCs w:val="21"/>
          <w:shd w:val="clear" w:color="auto" w:fill="FFFFFF"/>
        </w:rPr>
        <w:t xml:space="preserve">.  </w:t>
      </w:r>
      <w:r w:rsidR="00B05020" w:rsidRPr="00731D19">
        <w:rPr>
          <w:rFonts w:asciiTheme="minorHAnsi" w:hAnsiTheme="minorHAnsi" w:cstheme="minorHAnsi"/>
          <w:szCs w:val="21"/>
          <w:rPrChange w:id="871" w:author="Darrien T. Locklear" w:date="2024-06-19T11:33:00Z">
            <w:rPr>
              <w:rFonts w:asciiTheme="minorHAnsi" w:hAnsiTheme="minorHAnsi" w:cstheme="minorHAnsi"/>
              <w:color w:val="002060"/>
              <w:szCs w:val="21"/>
            </w:rPr>
          </w:rPrChange>
        </w:rPr>
        <w:t xml:space="preserve">The </w:t>
      </w:r>
      <w:r w:rsidRPr="00731D19">
        <w:rPr>
          <w:rFonts w:asciiTheme="minorHAnsi" w:hAnsiTheme="minorHAnsi" w:cstheme="minorHAnsi"/>
          <w:szCs w:val="21"/>
          <w:rPrChange w:id="872" w:author="Darrien T. Locklear" w:date="2024-06-19T11:33:00Z">
            <w:rPr>
              <w:rFonts w:asciiTheme="minorHAnsi" w:hAnsiTheme="minorHAnsi" w:cstheme="minorHAnsi"/>
              <w:color w:val="002060"/>
              <w:szCs w:val="21"/>
            </w:rPr>
          </w:rPrChange>
        </w:rPr>
        <w:t>Zoning Enforcement Officer</w:t>
      </w:r>
      <w:r w:rsidR="00B05020" w:rsidRPr="00731D19">
        <w:rPr>
          <w:rFonts w:asciiTheme="minorHAnsi" w:hAnsiTheme="minorHAnsi" w:cstheme="minorHAnsi"/>
          <w:szCs w:val="21"/>
          <w:rPrChange w:id="873" w:author="Darrien T. Locklear" w:date="2024-06-19T11:33:00Z">
            <w:rPr>
              <w:rFonts w:asciiTheme="minorHAnsi" w:hAnsiTheme="minorHAnsi" w:cstheme="minorHAnsi"/>
              <w:color w:val="002060"/>
              <w:szCs w:val="21"/>
            </w:rPr>
          </w:rPrChange>
        </w:rPr>
        <w:t xml:space="preserve"> shall be present at the hearing.  </w:t>
      </w:r>
    </w:p>
    <w:p w14:paraId="084812FD" w14:textId="77777777" w:rsidR="003D72EE" w:rsidRPr="00731D19" w:rsidRDefault="003D72EE" w:rsidP="003D72EE">
      <w:pPr>
        <w:pStyle w:val="ListParagraph"/>
        <w:tabs>
          <w:tab w:val="left" w:pos="-1440"/>
          <w:tab w:val="left" w:pos="-720"/>
          <w:tab w:val="left" w:pos="842"/>
          <w:tab w:val="left" w:pos="180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heme="minorHAnsi" w:hAnsiTheme="minorHAnsi" w:cstheme="minorHAnsi"/>
          <w:szCs w:val="21"/>
          <w:rPrChange w:id="874" w:author="Darrien T. Locklear" w:date="2024-06-19T11:33:00Z">
            <w:rPr>
              <w:rFonts w:asciiTheme="minorHAnsi" w:hAnsiTheme="minorHAnsi" w:cstheme="minorHAnsi"/>
              <w:color w:val="002060"/>
              <w:szCs w:val="21"/>
            </w:rPr>
          </w:rPrChange>
        </w:rPr>
      </w:pPr>
    </w:p>
    <w:p w14:paraId="500D207E" w14:textId="77777777" w:rsidR="00B05020" w:rsidRPr="00731D19" w:rsidRDefault="00B05020" w:rsidP="00CC7A2F">
      <w:pPr>
        <w:pStyle w:val="ListParagraph"/>
        <w:numPr>
          <w:ilvl w:val="0"/>
          <w:numId w:val="57"/>
        </w:numPr>
        <w:jc w:val="both"/>
        <w:rPr>
          <w:rFonts w:asciiTheme="minorHAnsi" w:hAnsiTheme="minorHAnsi" w:cstheme="minorHAnsi"/>
          <w:szCs w:val="21"/>
          <w:rPrChange w:id="875"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876" w:author="Darrien T. Locklear" w:date="2024-06-19T11:33:00Z">
            <w:rPr>
              <w:rFonts w:asciiTheme="minorHAnsi" w:hAnsiTheme="minorHAnsi" w:cstheme="minorHAnsi"/>
              <w:i/>
              <w:color w:val="002060"/>
              <w:szCs w:val="21"/>
              <w:u w:val="single"/>
            </w:rPr>
          </w:rPrChange>
        </w:rPr>
        <w:t>Continuations of Properly Advertised Hearings.</w:t>
      </w:r>
      <w:r w:rsidR="00D626CE" w:rsidRPr="00731D19">
        <w:rPr>
          <w:rFonts w:asciiTheme="minorHAnsi" w:hAnsiTheme="minorHAnsi" w:cstheme="minorHAnsi"/>
          <w:szCs w:val="21"/>
          <w:rPrChange w:id="877" w:author="Darrien T. Locklear" w:date="2024-06-19T11:33:00Z">
            <w:rPr>
              <w:rFonts w:asciiTheme="minorHAnsi" w:hAnsiTheme="minorHAnsi" w:cstheme="minorHAnsi"/>
              <w:color w:val="00B050"/>
              <w:szCs w:val="21"/>
            </w:rPr>
          </w:rPrChange>
        </w:rPr>
        <w:t xml:space="preserve"> The Planning B</w:t>
      </w:r>
      <w:r w:rsidRPr="00731D19">
        <w:rPr>
          <w:rFonts w:asciiTheme="minorHAnsi" w:hAnsiTheme="minorHAnsi" w:cstheme="minorHAnsi"/>
          <w:szCs w:val="21"/>
          <w:rPrChange w:id="878" w:author="Darrien T. Locklear" w:date="2024-06-19T11:33:00Z">
            <w:rPr>
              <w:rFonts w:asciiTheme="minorHAnsi" w:hAnsiTheme="minorHAnsi" w:cstheme="minorHAnsi"/>
              <w:color w:val="00B050"/>
              <w:szCs w:val="21"/>
            </w:rPr>
          </w:rPrChange>
        </w:rPr>
        <w:t>oard may continue an evidentiary hearing that has been convened without further advertise</w:t>
      </w:r>
      <w:r w:rsidRPr="00731D19">
        <w:rPr>
          <w:rFonts w:asciiTheme="minorHAnsi" w:hAnsiTheme="minorHAnsi" w:cstheme="minorHAnsi"/>
          <w:szCs w:val="21"/>
          <w:rPrChange w:id="879" w:author="Darrien T. Locklear" w:date="2024-06-19T11:33:00Z">
            <w:rPr>
              <w:rFonts w:asciiTheme="minorHAnsi" w:hAnsiTheme="minorHAnsi" w:cstheme="minorHAnsi"/>
              <w:color w:val="00B050"/>
              <w:szCs w:val="21"/>
            </w:rPr>
          </w:rPrChange>
        </w:rPr>
        <w:softHyphen/>
        <w:t xml:space="preserve">ment. </w:t>
      </w:r>
    </w:p>
    <w:p w14:paraId="22A45E89" w14:textId="77777777" w:rsidR="00D626CE" w:rsidRPr="00731D19" w:rsidRDefault="00B05020" w:rsidP="00D9297D">
      <w:pPr>
        <w:spacing w:line="276" w:lineRule="auto"/>
        <w:jc w:val="both"/>
        <w:rPr>
          <w:rFonts w:asciiTheme="minorHAnsi" w:hAnsiTheme="minorHAnsi" w:cstheme="minorHAnsi"/>
          <w:b/>
          <w:i/>
          <w:sz w:val="21"/>
          <w:szCs w:val="21"/>
          <w:rPrChange w:id="88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881" w:author="Darrien T. Locklear" w:date="2024-06-19T11:33:00Z">
            <w:rPr>
              <w:rFonts w:asciiTheme="minorHAnsi" w:hAnsiTheme="minorHAnsi" w:cstheme="minorHAnsi"/>
              <w:b/>
              <w:i/>
              <w:color w:val="00B050"/>
              <w:sz w:val="21"/>
              <w:szCs w:val="21"/>
            </w:rPr>
          </w:rPrChange>
        </w:rPr>
        <w:t>Statutory Authority – NCGS Chapter 160D-406(b)</w:t>
      </w:r>
    </w:p>
    <w:p w14:paraId="16CB82AB" w14:textId="77777777" w:rsidR="004E6C8F" w:rsidRPr="0014281F" w:rsidRDefault="004E6C8F" w:rsidP="0014281F">
      <w:pPr>
        <w:jc w:val="both"/>
        <w:rPr>
          <w:rFonts w:asciiTheme="minorHAnsi" w:hAnsiTheme="minorHAnsi" w:cstheme="minorHAnsi"/>
          <w:szCs w:val="21"/>
          <w:rPrChange w:id="882" w:author="Darrien T. Locklear" w:date="2024-06-24T10:17:00Z">
            <w:rPr>
              <w:rFonts w:asciiTheme="minorHAnsi" w:hAnsiTheme="minorHAnsi" w:cstheme="minorHAnsi"/>
              <w:color w:val="00B050"/>
              <w:szCs w:val="21"/>
            </w:rPr>
          </w:rPrChange>
        </w:rPr>
        <w:pPrChange w:id="883" w:author="Darrien T. Locklear" w:date="2024-06-24T10:17:00Z">
          <w:pPr>
            <w:pStyle w:val="ListParagraph"/>
            <w:ind w:left="1440"/>
            <w:jc w:val="both"/>
          </w:pPr>
        </w:pPrChange>
      </w:pPr>
    </w:p>
    <w:p w14:paraId="186085E2" w14:textId="77777777" w:rsidR="00B05020" w:rsidRPr="00731D19" w:rsidRDefault="00B05020" w:rsidP="00CC7A2F">
      <w:pPr>
        <w:pStyle w:val="ListParagraph"/>
        <w:numPr>
          <w:ilvl w:val="0"/>
          <w:numId w:val="57"/>
        </w:numPr>
        <w:jc w:val="both"/>
        <w:rPr>
          <w:rFonts w:asciiTheme="minorHAnsi" w:hAnsiTheme="minorHAnsi" w:cstheme="minorHAnsi"/>
          <w:szCs w:val="21"/>
          <w:rPrChange w:id="884"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885" w:author="Darrien T. Locklear" w:date="2024-06-19T11:33:00Z">
            <w:rPr>
              <w:rFonts w:asciiTheme="minorHAnsi" w:hAnsiTheme="minorHAnsi" w:cstheme="minorHAnsi"/>
              <w:i/>
              <w:color w:val="002060"/>
              <w:szCs w:val="21"/>
              <w:u w:val="single"/>
            </w:rPr>
          </w:rPrChange>
        </w:rPr>
        <w:t>Quorum Required for Hearing, Continuance.</w:t>
      </w:r>
      <w:r w:rsidRPr="00731D19">
        <w:rPr>
          <w:rFonts w:asciiTheme="minorHAnsi" w:hAnsiTheme="minorHAnsi" w:cstheme="minorHAnsi"/>
          <w:szCs w:val="21"/>
          <w:rPrChange w:id="886" w:author="Darrien T. Locklear" w:date="2024-06-19T11:33:00Z">
            <w:rPr>
              <w:rFonts w:asciiTheme="minorHAnsi" w:hAnsiTheme="minorHAnsi" w:cstheme="minorHAnsi"/>
              <w:color w:val="00B050"/>
              <w:szCs w:val="21"/>
            </w:rPr>
          </w:rPrChange>
        </w:rPr>
        <w:t xml:space="preserve"> If an evidentiary hearing is set for a given date and a quorum of the board is not then present, the hearing shall be continued until the next regular board meeting without further advertisement.</w:t>
      </w:r>
    </w:p>
    <w:p w14:paraId="49FCE593" w14:textId="77777777" w:rsidR="00B05020" w:rsidRPr="00731D19" w:rsidRDefault="00B05020" w:rsidP="003F55EF">
      <w:pPr>
        <w:spacing w:line="276" w:lineRule="auto"/>
        <w:jc w:val="both"/>
        <w:rPr>
          <w:rFonts w:asciiTheme="minorHAnsi" w:hAnsiTheme="minorHAnsi" w:cstheme="minorHAnsi"/>
          <w:b/>
          <w:i/>
          <w:sz w:val="21"/>
          <w:szCs w:val="21"/>
          <w:rPrChange w:id="88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888" w:author="Darrien T. Locklear" w:date="2024-06-19T11:33:00Z">
            <w:rPr>
              <w:rFonts w:asciiTheme="minorHAnsi" w:hAnsiTheme="minorHAnsi" w:cstheme="minorHAnsi"/>
              <w:b/>
              <w:i/>
              <w:color w:val="00B050"/>
              <w:sz w:val="21"/>
              <w:szCs w:val="21"/>
            </w:rPr>
          </w:rPrChange>
        </w:rPr>
        <w:t>Statutory Authority – NCGS Chapter 160D-406(b)</w:t>
      </w:r>
    </w:p>
    <w:p w14:paraId="06001445" w14:textId="77777777" w:rsidR="00B05020" w:rsidRPr="00731D19" w:rsidRDefault="00B05020" w:rsidP="00B05020">
      <w:pPr>
        <w:spacing w:line="276" w:lineRule="auto"/>
        <w:ind w:firstLine="720"/>
        <w:jc w:val="both"/>
        <w:rPr>
          <w:rFonts w:asciiTheme="minorHAnsi" w:hAnsiTheme="minorHAnsi" w:cstheme="minorHAnsi"/>
          <w:b/>
          <w:i/>
          <w:sz w:val="21"/>
          <w:szCs w:val="21"/>
          <w:rPrChange w:id="889" w:author="Darrien T. Locklear" w:date="2024-06-19T11:33:00Z">
            <w:rPr>
              <w:rFonts w:asciiTheme="minorHAnsi" w:hAnsiTheme="minorHAnsi" w:cstheme="minorHAnsi"/>
              <w:b/>
              <w:i/>
              <w:color w:val="00B050"/>
              <w:sz w:val="21"/>
              <w:szCs w:val="21"/>
            </w:rPr>
          </w:rPrChange>
        </w:rPr>
      </w:pPr>
    </w:p>
    <w:p w14:paraId="4C1642B4" w14:textId="77777777" w:rsidR="00C24C07" w:rsidRPr="00731D19" w:rsidRDefault="00C24C07" w:rsidP="00C24C07">
      <w:pPr>
        <w:pStyle w:val="ListParagraph"/>
        <w:numPr>
          <w:ilvl w:val="0"/>
          <w:numId w:val="57"/>
        </w:numPr>
        <w:jc w:val="both"/>
        <w:rPr>
          <w:rFonts w:asciiTheme="minorHAnsi" w:hAnsiTheme="minorHAnsi" w:cstheme="minorHAnsi"/>
          <w:szCs w:val="21"/>
          <w:u w:val="single"/>
          <w:rPrChange w:id="890" w:author="Darrien T. Locklear" w:date="2024-06-19T11:33:00Z">
            <w:rPr>
              <w:rFonts w:asciiTheme="minorHAnsi" w:hAnsiTheme="minorHAnsi" w:cstheme="minorHAnsi"/>
              <w:color w:val="00B050"/>
              <w:szCs w:val="21"/>
              <w:u w:val="single"/>
            </w:rPr>
          </w:rPrChange>
        </w:rPr>
      </w:pPr>
      <w:r w:rsidRPr="00731D19">
        <w:rPr>
          <w:rFonts w:asciiTheme="minorHAnsi" w:hAnsiTheme="minorHAnsi" w:cstheme="minorHAnsi"/>
          <w:i/>
          <w:szCs w:val="21"/>
          <w:u w:val="single"/>
        </w:rPr>
        <w:t>Conduct of the Hearing</w:t>
      </w:r>
      <w:r w:rsidRPr="00731D19">
        <w:rPr>
          <w:rFonts w:asciiTheme="minorHAnsi" w:hAnsiTheme="minorHAnsi" w:cstheme="minorHAnsi"/>
          <w:szCs w:val="21"/>
        </w:rPr>
        <w:t>.</w:t>
      </w:r>
      <w:r w:rsidRPr="00731D19">
        <w:rPr>
          <w:rFonts w:asciiTheme="minorHAnsi" w:hAnsiTheme="minorHAnsi" w:cstheme="minorHAnsi"/>
          <w:szCs w:val="21"/>
          <w:rPrChange w:id="891"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rPr>
        <w:t>Any party may appear in person, by agent or by attorney at the hearing. The order of business for each hearing shall be as follows.</w:t>
      </w:r>
    </w:p>
    <w:p w14:paraId="0D09D09B" w14:textId="77777777" w:rsidR="00C24C07" w:rsidRPr="00731D19" w:rsidRDefault="00C24C07" w:rsidP="00C24C07">
      <w:pPr>
        <w:pStyle w:val="ListParagraph"/>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jc w:val="both"/>
        <w:rPr>
          <w:rFonts w:asciiTheme="minorHAnsi" w:hAnsiTheme="minorHAnsi" w:cstheme="minorHAnsi"/>
        </w:rPr>
      </w:pPr>
    </w:p>
    <w:p w14:paraId="4C947C49" w14:textId="77777777" w:rsidR="00C24C07" w:rsidRPr="00731D19" w:rsidRDefault="00C24C07" w:rsidP="00C24C07">
      <w:pPr>
        <w:pStyle w:val="ListParagraph"/>
        <w:keepNext/>
        <w:keepLines/>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Chairperson, or a person as he or she shall direct, shall give a preliminary statement of the case.</w:t>
      </w:r>
    </w:p>
    <w:p w14:paraId="7770DC46" w14:textId="77777777" w:rsidR="00C24C07" w:rsidRPr="00731D19" w:rsidRDefault="00C24C07" w:rsidP="00C24C07">
      <w:pPr>
        <w:pStyle w:val="ListParagraph"/>
        <w:keepNext/>
        <w:keepLines/>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3FBF6EE1" w14:textId="77777777" w:rsidR="00C24C07" w:rsidRPr="00731D19" w:rsidRDefault="00C24C07" w:rsidP="00C24C07">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applicant shall present the evidence and arguments in support of the application.</w:t>
      </w:r>
    </w:p>
    <w:p w14:paraId="2E0D748C" w14:textId="77777777" w:rsidR="00C24C07" w:rsidRPr="00731D19" w:rsidRDefault="00C24C07" w:rsidP="00C24C07">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553CEB49" w14:textId="77777777" w:rsidR="00C24C07" w:rsidRPr="00731D19" w:rsidRDefault="00C24C07" w:rsidP="00C24C07">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Persons opposed to granting the application shall present the evidence and arguments against the application.</w:t>
      </w:r>
    </w:p>
    <w:p w14:paraId="1D1B33DA" w14:textId="77777777" w:rsidR="00C24C07" w:rsidRPr="00731D19" w:rsidRDefault="00C24C07" w:rsidP="00C24C07">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37A0EDFD" w14:textId="77777777" w:rsidR="00C24C07" w:rsidRPr="00731D19" w:rsidRDefault="00C24C07" w:rsidP="00C24C07">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Both sides shall be permitted to present rebuttals to opposing evidence and arguments.</w:t>
      </w:r>
    </w:p>
    <w:p w14:paraId="33D6DACD" w14:textId="77777777" w:rsidR="00C24C07" w:rsidRPr="00731D19" w:rsidRDefault="00C24C07" w:rsidP="00C24C07">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5494C6C9" w14:textId="77777777" w:rsidR="00C24C07" w:rsidRPr="00731D19" w:rsidRDefault="00C24C07" w:rsidP="00C24C07">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Chairperson shall summarize the evidence that has been presented, giving the parties opportunity to make objections or corrections. Witnesses may be called and factual evidence may be submitted, but the Board shall not be limited to consideration of evidence as would be admissible in a court of law. The Board may view the premises before the hearing, but the facts indicated by the inspection shall be disclosed at the public hearing and made a part of the record. All witnesses before the Board of Adjustment shall be placed under oath and the opposing party may cross examine them.</w:t>
      </w:r>
    </w:p>
    <w:p w14:paraId="6A9ADE77" w14:textId="77777777" w:rsidR="00C24C07" w:rsidRPr="00731D19" w:rsidRDefault="00C24C07" w:rsidP="00C24C07">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b/>
          <w:i/>
          <w:sz w:val="21"/>
          <w:szCs w:val="21"/>
        </w:rPr>
      </w:pPr>
      <w:r w:rsidRPr="00731D19">
        <w:rPr>
          <w:rFonts w:asciiTheme="minorHAnsi" w:hAnsiTheme="minorHAnsi" w:cstheme="minorHAnsi"/>
          <w:b/>
          <w:i/>
          <w:szCs w:val="21"/>
        </w:rPr>
        <w:t>(Ord 2001, Section 44-118</w:t>
      </w:r>
      <w:r w:rsidRPr="00731D19">
        <w:rPr>
          <w:rFonts w:asciiTheme="minorHAnsi" w:hAnsiTheme="minorHAnsi" w:cstheme="minorHAnsi"/>
          <w:b/>
          <w:i/>
          <w:sz w:val="21"/>
          <w:szCs w:val="21"/>
        </w:rPr>
        <w:t>(</w:t>
      </w:r>
      <w:r w:rsidRPr="00731D19">
        <w:rPr>
          <w:rFonts w:asciiTheme="minorHAnsi" w:hAnsiTheme="minorHAnsi" w:cstheme="minorHAnsi"/>
          <w:b/>
          <w:i/>
          <w:szCs w:val="21"/>
        </w:rPr>
        <w:t>D</w:t>
      </w:r>
      <w:r w:rsidRPr="00731D19">
        <w:rPr>
          <w:rFonts w:asciiTheme="minorHAnsi" w:hAnsiTheme="minorHAnsi" w:cstheme="minorHAnsi"/>
          <w:b/>
          <w:i/>
          <w:sz w:val="21"/>
          <w:szCs w:val="21"/>
        </w:rPr>
        <w:t>)(3)</w:t>
      </w:r>
      <w:r w:rsidRPr="00731D19">
        <w:rPr>
          <w:rFonts w:asciiTheme="minorHAnsi" w:hAnsiTheme="minorHAnsi" w:cstheme="minorHAnsi"/>
          <w:b/>
          <w:i/>
          <w:szCs w:val="21"/>
        </w:rPr>
        <w:t>)</w:t>
      </w:r>
    </w:p>
    <w:p w14:paraId="52556614" w14:textId="77777777" w:rsidR="00C24C07" w:rsidRPr="00731D19" w:rsidRDefault="00C24C07" w:rsidP="00C24C07">
      <w:pPr>
        <w:jc w:val="both"/>
        <w:rPr>
          <w:rFonts w:asciiTheme="minorHAnsi" w:hAnsiTheme="minorHAnsi" w:cstheme="minorHAnsi"/>
          <w:szCs w:val="21"/>
          <w:u w:val="single"/>
          <w:rPrChange w:id="892" w:author="Darrien T. Locklear" w:date="2024-06-19T11:33:00Z">
            <w:rPr>
              <w:rFonts w:asciiTheme="minorHAnsi" w:hAnsiTheme="minorHAnsi" w:cstheme="minorHAnsi"/>
              <w:color w:val="00B050"/>
              <w:szCs w:val="21"/>
              <w:u w:val="single"/>
            </w:rPr>
          </w:rPrChange>
        </w:rPr>
      </w:pPr>
    </w:p>
    <w:p w14:paraId="3139E7DB" w14:textId="77777777" w:rsidR="00B05020" w:rsidRPr="00731D19" w:rsidRDefault="00B05020" w:rsidP="00CC7A2F">
      <w:pPr>
        <w:pStyle w:val="ListParagraph"/>
        <w:numPr>
          <w:ilvl w:val="0"/>
          <w:numId w:val="57"/>
        </w:numPr>
        <w:jc w:val="both"/>
        <w:rPr>
          <w:rFonts w:asciiTheme="minorHAnsi" w:hAnsiTheme="minorHAnsi" w:cstheme="minorHAnsi"/>
          <w:szCs w:val="21"/>
          <w:rPrChange w:id="893"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894" w:author="Darrien T. Locklear" w:date="2024-06-19T11:33:00Z">
            <w:rPr>
              <w:rFonts w:asciiTheme="minorHAnsi" w:hAnsiTheme="minorHAnsi" w:cstheme="minorHAnsi"/>
              <w:i/>
              <w:color w:val="00B050"/>
              <w:szCs w:val="21"/>
              <w:u w:val="single"/>
            </w:rPr>
          </w:rPrChange>
        </w:rPr>
        <w:t>Presentation of Evidence</w:t>
      </w:r>
      <w:r w:rsidRPr="00731D19">
        <w:rPr>
          <w:rFonts w:asciiTheme="minorHAnsi" w:hAnsiTheme="minorHAnsi" w:cstheme="minorHAnsi"/>
          <w:szCs w:val="21"/>
          <w:rPrChange w:id="895" w:author="Darrien T. Locklear" w:date="2024-06-19T11:33:00Z">
            <w:rPr>
              <w:rFonts w:asciiTheme="minorHAnsi" w:hAnsiTheme="minorHAnsi" w:cstheme="minorHAnsi"/>
              <w:color w:val="00B050"/>
              <w:szCs w:val="21"/>
            </w:rPr>
          </w:rPrChange>
        </w:rPr>
        <w:t xml:space="preserve">. </w:t>
      </w:r>
    </w:p>
    <w:p w14:paraId="15808731" w14:textId="77777777" w:rsidR="00B05020" w:rsidRPr="00731D19" w:rsidRDefault="00B05020" w:rsidP="00CC7A2F">
      <w:pPr>
        <w:numPr>
          <w:ilvl w:val="0"/>
          <w:numId w:val="28"/>
        </w:numPr>
        <w:spacing w:after="200" w:line="276" w:lineRule="auto"/>
        <w:ind w:left="2160" w:hanging="450"/>
        <w:contextualSpacing/>
        <w:jc w:val="both"/>
        <w:rPr>
          <w:rFonts w:asciiTheme="minorHAnsi" w:hAnsiTheme="minorHAnsi" w:cstheme="minorHAnsi"/>
          <w:sz w:val="21"/>
          <w:szCs w:val="21"/>
          <w:rPrChange w:id="89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897" w:author="Darrien T. Locklear" w:date="2024-06-19T11:33:00Z">
            <w:rPr>
              <w:rFonts w:asciiTheme="minorHAnsi" w:hAnsiTheme="minorHAnsi" w:cstheme="minorHAnsi"/>
              <w:i/>
              <w:color w:val="002060"/>
              <w:sz w:val="21"/>
              <w:szCs w:val="21"/>
              <w:u w:val="single"/>
            </w:rPr>
          </w:rPrChange>
        </w:rPr>
        <w:t>Parties in the Presentation of Evidence</w:t>
      </w:r>
      <w:r w:rsidRPr="00731D19">
        <w:rPr>
          <w:rFonts w:asciiTheme="minorHAnsi" w:hAnsiTheme="minorHAnsi" w:cstheme="minorHAnsi"/>
          <w:sz w:val="21"/>
          <w:szCs w:val="21"/>
          <w:rPrChange w:id="898" w:author="Darrien T. Locklear" w:date="2024-06-19T11:33:00Z">
            <w:rPr>
              <w:rFonts w:asciiTheme="minorHAnsi" w:hAnsiTheme="minorHAnsi" w:cstheme="minorHAnsi"/>
              <w:color w:val="00B050"/>
              <w:sz w:val="21"/>
              <w:szCs w:val="21"/>
            </w:rPr>
          </w:rPrChange>
        </w:rPr>
        <w:t xml:space="preserve">. The applicant, the Town, and any person who would have </w:t>
      </w:r>
      <w:proofErr w:type="gramStart"/>
      <w:r w:rsidRPr="00731D19">
        <w:rPr>
          <w:rFonts w:asciiTheme="minorHAnsi" w:hAnsiTheme="minorHAnsi" w:cstheme="minorHAnsi"/>
          <w:sz w:val="21"/>
          <w:szCs w:val="21"/>
          <w:rPrChange w:id="899" w:author="Darrien T. Locklear" w:date="2024-06-19T11:33:00Z">
            <w:rPr>
              <w:rFonts w:asciiTheme="minorHAnsi" w:hAnsiTheme="minorHAnsi" w:cstheme="minorHAnsi"/>
              <w:color w:val="00B050"/>
              <w:sz w:val="21"/>
              <w:szCs w:val="21"/>
            </w:rPr>
          </w:rPrChange>
        </w:rPr>
        <w:t>standing</w:t>
      </w:r>
      <w:proofErr w:type="gramEnd"/>
      <w:r w:rsidRPr="00731D19">
        <w:rPr>
          <w:rFonts w:asciiTheme="minorHAnsi" w:hAnsiTheme="minorHAnsi" w:cstheme="minorHAnsi"/>
          <w:sz w:val="21"/>
          <w:szCs w:val="21"/>
          <w:rPrChange w:id="900" w:author="Darrien T. Locklear" w:date="2024-06-19T11:33:00Z">
            <w:rPr>
              <w:rFonts w:asciiTheme="minorHAnsi" w:hAnsiTheme="minorHAnsi" w:cstheme="minorHAnsi"/>
              <w:color w:val="00B050"/>
              <w:sz w:val="21"/>
              <w:szCs w:val="21"/>
            </w:rPr>
          </w:rPrChange>
        </w:rPr>
        <w:t xml:space="preserve"> to appeal the decision under G.S. 160D-1402(d) shall have the right to participate as a party at the evidentiary hearing.</w:t>
      </w:r>
    </w:p>
    <w:p w14:paraId="7ECF12FA" w14:textId="77777777" w:rsidR="00B05020" w:rsidRPr="00731D19" w:rsidRDefault="00B05020" w:rsidP="00B05020">
      <w:pPr>
        <w:spacing w:line="276" w:lineRule="auto"/>
        <w:ind w:left="2160"/>
        <w:contextualSpacing/>
        <w:jc w:val="both"/>
        <w:rPr>
          <w:rFonts w:asciiTheme="minorHAnsi" w:hAnsiTheme="minorHAnsi" w:cstheme="minorHAnsi"/>
          <w:sz w:val="21"/>
          <w:szCs w:val="21"/>
          <w:rPrChange w:id="901" w:author="Darrien T. Locklear" w:date="2024-06-19T11:33:00Z">
            <w:rPr>
              <w:rFonts w:asciiTheme="minorHAnsi" w:hAnsiTheme="minorHAnsi" w:cstheme="minorHAnsi"/>
              <w:color w:val="00B050"/>
              <w:sz w:val="21"/>
              <w:szCs w:val="21"/>
            </w:rPr>
          </w:rPrChange>
        </w:rPr>
      </w:pPr>
    </w:p>
    <w:p w14:paraId="6917F927" w14:textId="77777777" w:rsidR="00B05020" w:rsidRPr="00731D19" w:rsidRDefault="00B05020" w:rsidP="00CC7A2F">
      <w:pPr>
        <w:numPr>
          <w:ilvl w:val="0"/>
          <w:numId w:val="28"/>
        </w:numPr>
        <w:spacing w:after="200" w:line="276" w:lineRule="auto"/>
        <w:ind w:left="2160" w:hanging="450"/>
        <w:contextualSpacing/>
        <w:jc w:val="both"/>
        <w:rPr>
          <w:rFonts w:asciiTheme="minorHAnsi" w:hAnsiTheme="minorHAnsi" w:cstheme="minorHAnsi"/>
          <w:sz w:val="21"/>
          <w:szCs w:val="21"/>
          <w:rPrChange w:id="90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03" w:author="Darrien T. Locklear" w:date="2024-06-19T11:33:00Z">
            <w:rPr>
              <w:rFonts w:asciiTheme="minorHAnsi" w:hAnsiTheme="minorHAnsi" w:cstheme="minorHAnsi"/>
              <w:i/>
              <w:color w:val="002060"/>
              <w:sz w:val="21"/>
              <w:szCs w:val="21"/>
              <w:u w:val="single"/>
            </w:rPr>
          </w:rPrChange>
        </w:rPr>
        <w:t>Other Witnesses.</w:t>
      </w:r>
      <w:r w:rsidRPr="00731D19">
        <w:rPr>
          <w:rFonts w:asciiTheme="minorHAnsi" w:hAnsiTheme="minorHAnsi" w:cstheme="minorHAnsi"/>
          <w:sz w:val="21"/>
          <w:szCs w:val="21"/>
          <w:rPrChange w:id="904"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905" w:author="Darrien T. Locklear" w:date="2024-06-19T11:33:00Z">
            <w:rPr>
              <w:rFonts w:asciiTheme="minorHAnsi" w:hAnsiTheme="minorHAnsi" w:cstheme="minorHAnsi"/>
              <w:color w:val="00B050"/>
              <w:sz w:val="21"/>
              <w:szCs w:val="21"/>
            </w:rPr>
          </w:rPrChange>
        </w:rPr>
        <w:t xml:space="preserve">Other witnesses may present competent, material, and substantial evidence that is not repetitive as allowed by the board. </w:t>
      </w:r>
    </w:p>
    <w:p w14:paraId="57BE4294" w14:textId="77777777" w:rsidR="00B05020" w:rsidRPr="00731D19" w:rsidRDefault="00B05020" w:rsidP="00B05020">
      <w:pPr>
        <w:spacing w:line="276" w:lineRule="auto"/>
        <w:ind w:left="2160"/>
        <w:contextualSpacing/>
        <w:jc w:val="both"/>
        <w:rPr>
          <w:rFonts w:asciiTheme="minorHAnsi" w:hAnsiTheme="minorHAnsi" w:cstheme="minorHAnsi"/>
          <w:sz w:val="21"/>
          <w:szCs w:val="21"/>
          <w:rPrChange w:id="906" w:author="Darrien T. Locklear" w:date="2024-06-19T11:33:00Z">
            <w:rPr>
              <w:rFonts w:asciiTheme="minorHAnsi" w:hAnsiTheme="minorHAnsi" w:cstheme="minorHAnsi"/>
              <w:color w:val="00B050"/>
              <w:sz w:val="21"/>
              <w:szCs w:val="21"/>
            </w:rPr>
          </w:rPrChange>
        </w:rPr>
      </w:pPr>
    </w:p>
    <w:p w14:paraId="390D19CF" w14:textId="77777777" w:rsidR="00B05020" w:rsidRPr="00731D19" w:rsidRDefault="00B05020" w:rsidP="00CC7A2F">
      <w:pPr>
        <w:numPr>
          <w:ilvl w:val="0"/>
          <w:numId w:val="28"/>
        </w:numPr>
        <w:spacing w:after="200" w:line="276" w:lineRule="auto"/>
        <w:ind w:left="2160" w:hanging="450"/>
        <w:contextualSpacing/>
        <w:jc w:val="both"/>
        <w:rPr>
          <w:rFonts w:asciiTheme="minorHAnsi" w:hAnsiTheme="minorHAnsi" w:cstheme="minorHAnsi"/>
          <w:sz w:val="21"/>
          <w:szCs w:val="21"/>
          <w:rPrChange w:id="90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08" w:author="Darrien T. Locklear" w:date="2024-06-19T11:33:00Z">
            <w:rPr>
              <w:rFonts w:asciiTheme="minorHAnsi" w:hAnsiTheme="minorHAnsi" w:cstheme="minorHAnsi"/>
              <w:i/>
              <w:color w:val="002060"/>
              <w:sz w:val="21"/>
              <w:szCs w:val="21"/>
              <w:u w:val="single"/>
            </w:rPr>
          </w:rPrChange>
        </w:rPr>
        <w:t>Objections</w:t>
      </w:r>
      <w:r w:rsidRPr="00731D19">
        <w:rPr>
          <w:rFonts w:asciiTheme="minorHAnsi" w:hAnsiTheme="minorHAnsi" w:cstheme="minorHAnsi"/>
          <w:sz w:val="21"/>
          <w:szCs w:val="21"/>
          <w:rPrChange w:id="909" w:author="Darrien T. Locklear" w:date="2024-06-19T11:33:00Z">
            <w:rPr>
              <w:rFonts w:asciiTheme="minorHAnsi" w:hAnsiTheme="minorHAnsi" w:cstheme="minorHAnsi"/>
              <w:color w:val="00B050"/>
              <w:sz w:val="21"/>
              <w:szCs w:val="21"/>
            </w:rPr>
          </w:rPrChange>
        </w:rPr>
        <w:t>. Objections regarding jurisdictional and evidentiary issues, including but not limited to, the timeli</w:t>
      </w:r>
      <w:r w:rsidRPr="00731D19">
        <w:rPr>
          <w:rFonts w:asciiTheme="minorHAnsi" w:hAnsiTheme="minorHAnsi" w:cstheme="minorHAnsi"/>
          <w:sz w:val="21"/>
          <w:szCs w:val="21"/>
          <w:rPrChange w:id="910" w:author="Darrien T. Locklear" w:date="2024-06-19T11:33:00Z">
            <w:rPr>
              <w:rFonts w:asciiTheme="minorHAnsi" w:hAnsiTheme="minorHAnsi" w:cstheme="minorHAnsi"/>
              <w:color w:val="00B050"/>
              <w:sz w:val="21"/>
              <w:szCs w:val="21"/>
            </w:rPr>
          </w:rPrChange>
        </w:rPr>
        <w:softHyphen/>
        <w:t>ness of an appeal or the standing of a party, may be made to the board.</w:t>
      </w:r>
    </w:p>
    <w:p w14:paraId="46A3DF35" w14:textId="77777777" w:rsidR="00B05020" w:rsidRPr="00731D19" w:rsidRDefault="00B05020" w:rsidP="00B05020">
      <w:pPr>
        <w:spacing w:line="276" w:lineRule="auto"/>
        <w:ind w:left="2160"/>
        <w:contextualSpacing/>
        <w:jc w:val="both"/>
        <w:rPr>
          <w:rFonts w:asciiTheme="minorHAnsi" w:hAnsiTheme="minorHAnsi" w:cstheme="minorHAnsi"/>
          <w:sz w:val="21"/>
          <w:szCs w:val="21"/>
          <w:rPrChange w:id="911" w:author="Darrien T. Locklear" w:date="2024-06-19T11:33:00Z">
            <w:rPr>
              <w:rFonts w:asciiTheme="minorHAnsi" w:hAnsiTheme="minorHAnsi" w:cstheme="minorHAnsi"/>
              <w:color w:val="00B050"/>
              <w:sz w:val="21"/>
              <w:szCs w:val="21"/>
            </w:rPr>
          </w:rPrChange>
        </w:rPr>
      </w:pPr>
    </w:p>
    <w:p w14:paraId="17B6D943" w14:textId="77777777" w:rsidR="00B05020" w:rsidRPr="00731D19" w:rsidRDefault="00B05020" w:rsidP="00CC7A2F">
      <w:pPr>
        <w:numPr>
          <w:ilvl w:val="0"/>
          <w:numId w:val="28"/>
        </w:numPr>
        <w:spacing w:after="200" w:line="276" w:lineRule="auto"/>
        <w:ind w:left="2160" w:hanging="450"/>
        <w:contextualSpacing/>
        <w:jc w:val="both"/>
        <w:rPr>
          <w:rFonts w:asciiTheme="minorHAnsi" w:hAnsiTheme="minorHAnsi" w:cstheme="minorHAnsi"/>
          <w:sz w:val="21"/>
          <w:szCs w:val="21"/>
          <w:rPrChange w:id="91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13" w:author="Darrien T. Locklear" w:date="2024-06-19T11:33:00Z">
            <w:rPr>
              <w:rFonts w:asciiTheme="minorHAnsi" w:hAnsiTheme="minorHAnsi" w:cstheme="minorHAnsi"/>
              <w:i/>
              <w:color w:val="002060"/>
              <w:sz w:val="21"/>
              <w:szCs w:val="21"/>
              <w:u w:val="single"/>
            </w:rPr>
          </w:rPrChange>
        </w:rPr>
        <w:t>Ruling on Objections</w:t>
      </w:r>
      <w:r w:rsidRPr="00731D19">
        <w:rPr>
          <w:rFonts w:asciiTheme="minorHAnsi" w:hAnsiTheme="minorHAnsi" w:cstheme="minorHAnsi"/>
          <w:sz w:val="21"/>
          <w:szCs w:val="21"/>
          <w:rPrChange w:id="914" w:author="Darrien T. Locklear" w:date="2024-06-19T11:33:00Z">
            <w:rPr>
              <w:rFonts w:asciiTheme="minorHAnsi" w:hAnsiTheme="minorHAnsi" w:cstheme="minorHAnsi"/>
              <w:color w:val="00B050"/>
              <w:sz w:val="21"/>
              <w:szCs w:val="21"/>
            </w:rPr>
          </w:rPrChange>
        </w:rPr>
        <w:t xml:space="preserve">. The board chair shall rule on any objections and the chair’s rulings may be appealed to the full board. These rulings are also subject to judicial review pursuant to G.S. 160D-1402. </w:t>
      </w:r>
    </w:p>
    <w:p w14:paraId="5CB98D1F" w14:textId="77777777" w:rsidR="00B05020" w:rsidRPr="00731D19" w:rsidRDefault="00B05020" w:rsidP="00B05020">
      <w:pPr>
        <w:spacing w:line="276" w:lineRule="auto"/>
        <w:ind w:left="2160"/>
        <w:contextualSpacing/>
        <w:jc w:val="both"/>
        <w:rPr>
          <w:rFonts w:asciiTheme="minorHAnsi" w:hAnsiTheme="minorHAnsi" w:cstheme="minorHAnsi"/>
          <w:sz w:val="21"/>
          <w:szCs w:val="21"/>
          <w:rPrChange w:id="915" w:author="Darrien T. Locklear" w:date="2024-06-19T11:33:00Z">
            <w:rPr>
              <w:rFonts w:asciiTheme="minorHAnsi" w:hAnsiTheme="minorHAnsi" w:cstheme="minorHAnsi"/>
              <w:color w:val="00B050"/>
              <w:sz w:val="21"/>
              <w:szCs w:val="21"/>
            </w:rPr>
          </w:rPrChange>
        </w:rPr>
      </w:pPr>
    </w:p>
    <w:p w14:paraId="5567B76D" w14:textId="77777777" w:rsidR="00B05020" w:rsidRPr="00731D19" w:rsidRDefault="00B05020" w:rsidP="00CC7A2F">
      <w:pPr>
        <w:numPr>
          <w:ilvl w:val="0"/>
          <w:numId w:val="28"/>
        </w:numPr>
        <w:spacing w:after="200" w:line="276" w:lineRule="auto"/>
        <w:ind w:left="2160" w:hanging="450"/>
        <w:contextualSpacing/>
        <w:jc w:val="both"/>
        <w:rPr>
          <w:rFonts w:asciiTheme="minorHAnsi" w:hAnsiTheme="minorHAnsi" w:cstheme="minorHAnsi"/>
          <w:sz w:val="21"/>
          <w:szCs w:val="21"/>
          <w:rPrChange w:id="91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17" w:author="Darrien T. Locklear" w:date="2024-06-19T11:33:00Z">
            <w:rPr>
              <w:rFonts w:asciiTheme="minorHAnsi" w:hAnsiTheme="minorHAnsi" w:cstheme="minorHAnsi"/>
              <w:i/>
              <w:color w:val="002060"/>
              <w:sz w:val="21"/>
              <w:szCs w:val="21"/>
              <w:u w:val="single"/>
            </w:rPr>
          </w:rPrChange>
        </w:rPr>
        <w:t>Objections on Jurisdiction.</w:t>
      </w:r>
      <w:r w:rsidRPr="00731D19">
        <w:rPr>
          <w:rFonts w:asciiTheme="minorHAnsi" w:hAnsiTheme="minorHAnsi" w:cstheme="minorHAnsi"/>
          <w:sz w:val="21"/>
          <w:szCs w:val="21"/>
          <w:rPrChange w:id="918"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919" w:author="Darrien T. Locklear" w:date="2024-06-19T11:33:00Z">
            <w:rPr>
              <w:rFonts w:asciiTheme="minorHAnsi" w:hAnsiTheme="minorHAnsi" w:cstheme="minorHAnsi"/>
              <w:color w:val="00B050"/>
              <w:sz w:val="21"/>
              <w:szCs w:val="21"/>
            </w:rPr>
          </w:rPrChange>
        </w:rPr>
        <w:t xml:space="preserve">Objections based on jurisdictional issues may be raised for the first time on judicial review. </w:t>
      </w:r>
    </w:p>
    <w:p w14:paraId="06F4B049" w14:textId="77777777" w:rsidR="00B05020" w:rsidRPr="00731D19" w:rsidRDefault="00B05020" w:rsidP="00B05020">
      <w:pPr>
        <w:spacing w:after="200" w:line="276" w:lineRule="auto"/>
        <w:contextualSpacing/>
        <w:jc w:val="both"/>
        <w:rPr>
          <w:rFonts w:asciiTheme="minorHAnsi" w:hAnsiTheme="minorHAnsi" w:cstheme="minorHAnsi"/>
          <w:sz w:val="21"/>
          <w:szCs w:val="21"/>
          <w:rPrChange w:id="920" w:author="Darrien T. Locklear" w:date="2024-06-19T11:33:00Z">
            <w:rPr>
              <w:rFonts w:asciiTheme="minorHAnsi" w:hAnsiTheme="minorHAnsi" w:cstheme="minorHAnsi"/>
              <w:color w:val="00B050"/>
              <w:sz w:val="21"/>
              <w:szCs w:val="21"/>
            </w:rPr>
          </w:rPrChange>
        </w:rPr>
      </w:pPr>
    </w:p>
    <w:p w14:paraId="741B9245" w14:textId="77777777" w:rsidR="00B05020" w:rsidRPr="00731D19" w:rsidRDefault="00B05020" w:rsidP="00B05020">
      <w:pPr>
        <w:tabs>
          <w:tab w:val="left" w:pos="720"/>
        </w:tabs>
        <w:spacing w:line="276" w:lineRule="auto"/>
        <w:jc w:val="both"/>
        <w:rPr>
          <w:rFonts w:asciiTheme="minorHAnsi" w:hAnsiTheme="minorHAnsi" w:cstheme="minorHAnsi"/>
          <w:b/>
          <w:i/>
          <w:sz w:val="21"/>
          <w:szCs w:val="21"/>
          <w:rPrChange w:id="92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922" w:author="Darrien T. Locklear" w:date="2024-06-19T11:33:00Z">
            <w:rPr>
              <w:rFonts w:asciiTheme="minorHAnsi" w:hAnsiTheme="minorHAnsi" w:cstheme="minorHAnsi"/>
              <w:b/>
              <w:i/>
              <w:color w:val="00B050"/>
              <w:sz w:val="21"/>
              <w:szCs w:val="21"/>
            </w:rPr>
          </w:rPrChange>
        </w:rPr>
        <w:t>Statutory Authority – NCGS Chapter 160D-406(d).</w:t>
      </w:r>
    </w:p>
    <w:p w14:paraId="60C75248" w14:textId="77777777" w:rsidR="003F55EF" w:rsidRPr="00731D19" w:rsidRDefault="003F55EF" w:rsidP="00B05020">
      <w:pPr>
        <w:tabs>
          <w:tab w:val="left" w:pos="720"/>
        </w:tabs>
        <w:spacing w:line="276" w:lineRule="auto"/>
        <w:jc w:val="both"/>
        <w:rPr>
          <w:rFonts w:asciiTheme="minorHAnsi" w:hAnsiTheme="minorHAnsi" w:cstheme="minorHAnsi"/>
          <w:b/>
          <w:i/>
          <w:sz w:val="21"/>
          <w:szCs w:val="21"/>
          <w:rPrChange w:id="923" w:author="Darrien T. Locklear" w:date="2024-06-19T11:33:00Z">
            <w:rPr>
              <w:rFonts w:asciiTheme="minorHAnsi" w:hAnsiTheme="minorHAnsi" w:cstheme="minorHAnsi"/>
              <w:b/>
              <w:i/>
              <w:color w:val="00B050"/>
              <w:sz w:val="21"/>
              <w:szCs w:val="21"/>
            </w:rPr>
          </w:rPrChange>
        </w:rPr>
      </w:pPr>
    </w:p>
    <w:p w14:paraId="59AC7FAD" w14:textId="77777777" w:rsidR="00B05020" w:rsidRPr="00731D19" w:rsidRDefault="00B05020" w:rsidP="00CC7A2F">
      <w:pPr>
        <w:pStyle w:val="ListParagraph"/>
        <w:numPr>
          <w:ilvl w:val="0"/>
          <w:numId w:val="57"/>
        </w:numPr>
        <w:jc w:val="both"/>
        <w:rPr>
          <w:rFonts w:asciiTheme="minorHAnsi" w:hAnsiTheme="minorHAnsi" w:cstheme="minorHAnsi"/>
          <w:szCs w:val="21"/>
          <w:rPrChange w:id="924"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925" w:author="Darrien T. Locklear" w:date="2024-06-19T11:33:00Z">
            <w:rPr>
              <w:rFonts w:asciiTheme="minorHAnsi" w:hAnsiTheme="minorHAnsi" w:cstheme="minorHAnsi"/>
              <w:i/>
              <w:color w:val="00B050"/>
              <w:szCs w:val="21"/>
              <w:u w:val="single"/>
            </w:rPr>
          </w:rPrChange>
        </w:rPr>
        <w:t>Appearance of Official/New Issues</w:t>
      </w:r>
      <w:r w:rsidRPr="00731D19">
        <w:rPr>
          <w:rFonts w:asciiTheme="minorHAnsi" w:hAnsiTheme="minorHAnsi" w:cstheme="minorHAnsi"/>
          <w:szCs w:val="21"/>
          <w:rPrChange w:id="926" w:author="Darrien T. Locklear" w:date="2024-06-19T11:33:00Z">
            <w:rPr>
              <w:rFonts w:asciiTheme="minorHAnsi" w:hAnsiTheme="minorHAnsi" w:cstheme="minorHAnsi"/>
              <w:color w:val="00B050"/>
              <w:szCs w:val="21"/>
            </w:rPr>
          </w:rPrChange>
        </w:rPr>
        <w:t xml:space="preserve">. </w:t>
      </w:r>
    </w:p>
    <w:p w14:paraId="49AB02CA" w14:textId="77777777" w:rsidR="00B05020" w:rsidRPr="00731D19" w:rsidRDefault="00B05020" w:rsidP="00CC7A2F">
      <w:pPr>
        <w:numPr>
          <w:ilvl w:val="0"/>
          <w:numId w:val="29"/>
        </w:numPr>
        <w:spacing w:after="200" w:line="276" w:lineRule="auto"/>
        <w:ind w:left="2250" w:hanging="540"/>
        <w:contextualSpacing/>
        <w:jc w:val="both"/>
        <w:rPr>
          <w:rFonts w:asciiTheme="minorHAnsi" w:hAnsiTheme="minorHAnsi" w:cstheme="minorHAnsi"/>
          <w:sz w:val="21"/>
          <w:szCs w:val="21"/>
          <w:rPrChange w:id="92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28" w:author="Darrien T. Locklear" w:date="2024-06-19T11:33:00Z">
            <w:rPr>
              <w:rFonts w:asciiTheme="minorHAnsi" w:hAnsiTheme="minorHAnsi" w:cstheme="minorHAnsi"/>
              <w:i/>
              <w:color w:val="002060"/>
              <w:sz w:val="21"/>
              <w:szCs w:val="21"/>
              <w:u w:val="single"/>
            </w:rPr>
          </w:rPrChange>
        </w:rPr>
        <w:t>Town Official Must Be Present.</w:t>
      </w:r>
      <w:r w:rsidRPr="00731D19">
        <w:rPr>
          <w:rFonts w:asciiTheme="minorHAnsi" w:hAnsiTheme="minorHAnsi" w:cstheme="minorHAnsi"/>
          <w:sz w:val="21"/>
          <w:szCs w:val="21"/>
          <w:rPrChange w:id="929"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930" w:author="Darrien T. Locklear" w:date="2024-06-19T11:33:00Z">
            <w:rPr>
              <w:rFonts w:asciiTheme="minorHAnsi" w:hAnsiTheme="minorHAnsi" w:cstheme="minorHAnsi"/>
              <w:color w:val="00B050"/>
              <w:sz w:val="21"/>
              <w:szCs w:val="21"/>
            </w:rPr>
          </w:rPrChange>
        </w:rPr>
        <w:t>The official who made the decision or the person currently occupying that position if the decision-maker is no longer employed by the Town, shall be present at the evidentiary hearing as a witness.</w:t>
      </w:r>
    </w:p>
    <w:p w14:paraId="4096CB49" w14:textId="77777777" w:rsidR="003D72EE" w:rsidRPr="00731D19" w:rsidRDefault="003D72EE" w:rsidP="003D72EE">
      <w:pPr>
        <w:spacing w:after="200" w:line="276" w:lineRule="auto"/>
        <w:ind w:left="2250"/>
        <w:contextualSpacing/>
        <w:jc w:val="both"/>
        <w:rPr>
          <w:rFonts w:asciiTheme="minorHAnsi" w:hAnsiTheme="minorHAnsi" w:cstheme="minorHAnsi"/>
          <w:sz w:val="21"/>
          <w:szCs w:val="21"/>
          <w:rPrChange w:id="931" w:author="Darrien T. Locklear" w:date="2024-06-19T11:33:00Z">
            <w:rPr>
              <w:rFonts w:asciiTheme="minorHAnsi" w:hAnsiTheme="minorHAnsi" w:cstheme="minorHAnsi"/>
              <w:color w:val="00B050"/>
              <w:sz w:val="21"/>
              <w:szCs w:val="21"/>
            </w:rPr>
          </w:rPrChange>
        </w:rPr>
      </w:pPr>
    </w:p>
    <w:p w14:paraId="7401896E" w14:textId="77777777" w:rsidR="00B05020" w:rsidRPr="00731D19" w:rsidRDefault="00B05020" w:rsidP="00CC7A2F">
      <w:pPr>
        <w:numPr>
          <w:ilvl w:val="0"/>
          <w:numId w:val="29"/>
        </w:numPr>
        <w:spacing w:after="200" w:line="276" w:lineRule="auto"/>
        <w:ind w:left="2250" w:hanging="540"/>
        <w:contextualSpacing/>
        <w:jc w:val="both"/>
        <w:rPr>
          <w:rFonts w:asciiTheme="minorHAnsi" w:hAnsiTheme="minorHAnsi" w:cstheme="minorHAnsi"/>
          <w:sz w:val="21"/>
          <w:szCs w:val="21"/>
          <w:rPrChange w:id="93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33" w:author="Darrien T. Locklear" w:date="2024-06-19T11:33:00Z">
            <w:rPr>
              <w:rFonts w:asciiTheme="minorHAnsi" w:hAnsiTheme="minorHAnsi" w:cstheme="minorHAnsi"/>
              <w:i/>
              <w:color w:val="002060"/>
              <w:sz w:val="21"/>
              <w:szCs w:val="21"/>
              <w:u w:val="single"/>
            </w:rPr>
          </w:rPrChange>
        </w:rPr>
        <w:t>Content.</w:t>
      </w:r>
      <w:r w:rsidRPr="00731D19">
        <w:rPr>
          <w:rFonts w:asciiTheme="minorHAnsi" w:hAnsiTheme="minorHAnsi" w:cstheme="minorHAnsi"/>
          <w:sz w:val="21"/>
          <w:szCs w:val="21"/>
          <w:rPrChange w:id="934" w:author="Darrien T. Locklear" w:date="2024-06-19T11:33:00Z">
            <w:rPr>
              <w:rFonts w:asciiTheme="minorHAnsi" w:hAnsiTheme="minorHAnsi" w:cstheme="minorHAnsi"/>
              <w:color w:val="00B050"/>
              <w:sz w:val="21"/>
              <w:szCs w:val="21"/>
            </w:rPr>
          </w:rPrChange>
        </w:rPr>
        <w:t xml:space="preserve">  The appellant shall not be limited at the hearing to matters stated in a notice of appeal. </w:t>
      </w:r>
    </w:p>
    <w:p w14:paraId="7A023FF6" w14:textId="77777777" w:rsidR="003D72EE" w:rsidRPr="00731D19" w:rsidRDefault="003D72EE" w:rsidP="003D72EE">
      <w:pPr>
        <w:spacing w:after="200" w:line="276" w:lineRule="auto"/>
        <w:ind w:left="2250"/>
        <w:contextualSpacing/>
        <w:jc w:val="both"/>
        <w:rPr>
          <w:rFonts w:asciiTheme="minorHAnsi" w:hAnsiTheme="minorHAnsi" w:cstheme="minorHAnsi"/>
          <w:sz w:val="21"/>
          <w:szCs w:val="21"/>
          <w:rPrChange w:id="935" w:author="Darrien T. Locklear" w:date="2024-06-19T11:33:00Z">
            <w:rPr>
              <w:rFonts w:asciiTheme="minorHAnsi" w:hAnsiTheme="minorHAnsi" w:cstheme="minorHAnsi"/>
              <w:color w:val="00B050"/>
              <w:sz w:val="21"/>
              <w:szCs w:val="21"/>
            </w:rPr>
          </w:rPrChange>
        </w:rPr>
      </w:pPr>
    </w:p>
    <w:p w14:paraId="435CBC13" w14:textId="77777777" w:rsidR="00B05020" w:rsidRPr="00731D19" w:rsidRDefault="00B05020" w:rsidP="00CC7A2F">
      <w:pPr>
        <w:numPr>
          <w:ilvl w:val="0"/>
          <w:numId w:val="29"/>
        </w:numPr>
        <w:spacing w:after="200" w:line="276" w:lineRule="auto"/>
        <w:ind w:left="2250" w:hanging="540"/>
        <w:contextualSpacing/>
        <w:jc w:val="both"/>
        <w:rPr>
          <w:rFonts w:asciiTheme="minorHAnsi" w:hAnsiTheme="minorHAnsi" w:cstheme="minorHAnsi"/>
          <w:sz w:val="21"/>
          <w:szCs w:val="21"/>
          <w:rPrChange w:id="93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37" w:author="Darrien T. Locklear" w:date="2024-06-19T11:33:00Z">
            <w:rPr>
              <w:rFonts w:asciiTheme="minorHAnsi" w:hAnsiTheme="minorHAnsi" w:cstheme="minorHAnsi"/>
              <w:i/>
              <w:color w:val="002060"/>
              <w:sz w:val="21"/>
              <w:szCs w:val="21"/>
              <w:u w:val="single"/>
            </w:rPr>
          </w:rPrChange>
        </w:rPr>
        <w:t>Continuance.</w:t>
      </w:r>
      <w:r w:rsidRPr="00731D19">
        <w:rPr>
          <w:rFonts w:asciiTheme="minorHAnsi" w:hAnsiTheme="minorHAnsi" w:cstheme="minorHAnsi"/>
          <w:sz w:val="21"/>
          <w:szCs w:val="21"/>
          <w:rPrChange w:id="938" w:author="Darrien T. Locklear" w:date="2024-06-19T11:33:00Z">
            <w:rPr>
              <w:rFonts w:asciiTheme="minorHAnsi" w:hAnsiTheme="minorHAnsi" w:cstheme="minorHAnsi"/>
              <w:color w:val="00B050"/>
              <w:sz w:val="21"/>
              <w:szCs w:val="21"/>
            </w:rPr>
          </w:rPrChange>
        </w:rPr>
        <w:t xml:space="preserve">  If any party or the Town would be unduly prejudiced by the presentation of matters not presented in the notice of appeal, the board shall continue the hearing. </w:t>
      </w:r>
    </w:p>
    <w:p w14:paraId="57A7FA8B" w14:textId="77777777" w:rsidR="00B05020" w:rsidRPr="00731D19" w:rsidRDefault="00B05020" w:rsidP="00B05020">
      <w:pPr>
        <w:spacing w:after="200" w:line="276" w:lineRule="auto"/>
        <w:ind w:left="2250"/>
        <w:contextualSpacing/>
        <w:jc w:val="both"/>
        <w:rPr>
          <w:rFonts w:asciiTheme="minorHAnsi" w:hAnsiTheme="minorHAnsi" w:cstheme="minorHAnsi"/>
          <w:sz w:val="21"/>
          <w:szCs w:val="21"/>
          <w:rPrChange w:id="939" w:author="Darrien T. Locklear" w:date="2024-06-19T11:33:00Z">
            <w:rPr>
              <w:rFonts w:asciiTheme="minorHAnsi" w:hAnsiTheme="minorHAnsi" w:cstheme="minorHAnsi"/>
              <w:color w:val="00B050"/>
              <w:sz w:val="21"/>
              <w:szCs w:val="21"/>
            </w:rPr>
          </w:rPrChange>
        </w:rPr>
      </w:pPr>
    </w:p>
    <w:p w14:paraId="624397F0" w14:textId="77777777" w:rsidR="00B05020" w:rsidRPr="00731D19" w:rsidRDefault="00B05020" w:rsidP="00B05020">
      <w:pPr>
        <w:tabs>
          <w:tab w:val="left" w:pos="810"/>
        </w:tabs>
        <w:spacing w:line="276" w:lineRule="auto"/>
        <w:jc w:val="both"/>
        <w:rPr>
          <w:rFonts w:asciiTheme="minorHAnsi" w:hAnsiTheme="minorHAnsi" w:cstheme="minorHAnsi"/>
          <w:b/>
          <w:i/>
          <w:sz w:val="21"/>
          <w:szCs w:val="21"/>
          <w:rPrChange w:id="94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941" w:author="Darrien T. Locklear" w:date="2024-06-19T11:33:00Z">
            <w:rPr>
              <w:rFonts w:asciiTheme="minorHAnsi" w:hAnsiTheme="minorHAnsi" w:cstheme="minorHAnsi"/>
              <w:b/>
              <w:i/>
              <w:color w:val="00B050"/>
              <w:sz w:val="21"/>
              <w:szCs w:val="21"/>
            </w:rPr>
          </w:rPrChange>
        </w:rPr>
        <w:t>Statutory Authority – NCGS Chapter 160D-406(e).</w:t>
      </w:r>
    </w:p>
    <w:p w14:paraId="5628AC2D" w14:textId="77777777" w:rsidR="00B05020" w:rsidRPr="00731D19" w:rsidRDefault="00B05020" w:rsidP="00B05020">
      <w:pPr>
        <w:tabs>
          <w:tab w:val="left" w:pos="1800"/>
        </w:tabs>
        <w:spacing w:line="276" w:lineRule="auto"/>
        <w:ind w:left="1800" w:hanging="360"/>
        <w:jc w:val="both"/>
        <w:rPr>
          <w:rFonts w:asciiTheme="minorHAnsi" w:hAnsiTheme="minorHAnsi" w:cstheme="minorHAnsi"/>
          <w:b/>
          <w:i/>
          <w:sz w:val="21"/>
          <w:szCs w:val="21"/>
          <w:rPrChange w:id="942" w:author="Darrien T. Locklear" w:date="2024-06-19T11:33:00Z">
            <w:rPr>
              <w:rFonts w:asciiTheme="minorHAnsi" w:hAnsiTheme="minorHAnsi" w:cstheme="minorHAnsi"/>
              <w:b/>
              <w:i/>
              <w:color w:val="00B050"/>
              <w:sz w:val="21"/>
              <w:szCs w:val="21"/>
            </w:rPr>
          </w:rPrChange>
        </w:rPr>
      </w:pPr>
    </w:p>
    <w:p w14:paraId="716219F4" w14:textId="77777777" w:rsidR="00B05020" w:rsidRPr="00731D19" w:rsidRDefault="00B05020" w:rsidP="00CC7A2F">
      <w:pPr>
        <w:pStyle w:val="ListParagraph"/>
        <w:numPr>
          <w:ilvl w:val="0"/>
          <w:numId w:val="57"/>
        </w:numPr>
        <w:tabs>
          <w:tab w:val="left" w:pos="1800"/>
        </w:tabs>
        <w:jc w:val="both"/>
        <w:rPr>
          <w:rFonts w:asciiTheme="minorHAnsi" w:hAnsiTheme="minorHAnsi" w:cstheme="minorHAnsi"/>
          <w:szCs w:val="21"/>
          <w:rPrChange w:id="943"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944" w:author="Darrien T. Locklear" w:date="2024-06-19T11:33:00Z">
            <w:rPr>
              <w:rFonts w:asciiTheme="minorHAnsi" w:hAnsiTheme="minorHAnsi" w:cstheme="minorHAnsi"/>
              <w:i/>
              <w:iCs/>
              <w:color w:val="00B050"/>
              <w:szCs w:val="21"/>
              <w:u w:val="single"/>
            </w:rPr>
          </w:rPrChange>
        </w:rPr>
        <w:t>Oaths</w:t>
      </w:r>
      <w:r w:rsidRPr="00731D19">
        <w:rPr>
          <w:rFonts w:asciiTheme="minorHAnsi" w:hAnsiTheme="minorHAnsi" w:cstheme="minorHAnsi"/>
          <w:szCs w:val="21"/>
          <w:rPrChange w:id="945" w:author="Darrien T. Locklear" w:date="2024-06-19T11:33:00Z">
            <w:rPr>
              <w:rFonts w:asciiTheme="minorHAnsi" w:hAnsiTheme="minorHAnsi" w:cstheme="minorHAnsi"/>
              <w:color w:val="00B050"/>
              <w:szCs w:val="21"/>
            </w:rPr>
          </w:rPrChange>
        </w:rPr>
        <w:t>. The chair of the board or any member acting as chair and the clerk to the board are autho</w:t>
      </w:r>
      <w:r w:rsidRPr="00731D19">
        <w:rPr>
          <w:rFonts w:asciiTheme="minorHAnsi" w:hAnsiTheme="minorHAnsi" w:cstheme="minorHAnsi"/>
          <w:szCs w:val="21"/>
          <w:rPrChange w:id="946" w:author="Darrien T. Locklear" w:date="2024-06-19T11:33:00Z">
            <w:rPr>
              <w:rFonts w:asciiTheme="minorHAnsi" w:hAnsiTheme="minorHAnsi" w:cstheme="minorHAnsi"/>
              <w:color w:val="00B050"/>
              <w:szCs w:val="21"/>
            </w:rPr>
          </w:rPrChange>
        </w:rPr>
        <w:softHyphen/>
        <w:t>rized to administer oaths to witnesses in any matter coming before the board.</w:t>
      </w:r>
    </w:p>
    <w:p w14:paraId="5B8A9D26" w14:textId="77777777" w:rsidR="00B05020" w:rsidRPr="00731D19" w:rsidRDefault="00B05020" w:rsidP="004E6C8F">
      <w:pPr>
        <w:numPr>
          <w:ilvl w:val="0"/>
          <w:numId w:val="30"/>
        </w:numPr>
        <w:spacing w:after="200" w:line="276" w:lineRule="auto"/>
        <w:ind w:left="2250" w:hanging="450"/>
        <w:contextualSpacing/>
        <w:jc w:val="both"/>
        <w:rPr>
          <w:rFonts w:asciiTheme="minorHAnsi" w:hAnsiTheme="minorHAnsi" w:cstheme="minorHAnsi"/>
          <w:sz w:val="21"/>
          <w:szCs w:val="21"/>
          <w:rPrChange w:id="94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948" w:author="Darrien T. Locklear" w:date="2024-06-19T11:33:00Z">
            <w:rPr>
              <w:rFonts w:asciiTheme="minorHAnsi" w:hAnsiTheme="minorHAnsi" w:cstheme="minorHAnsi"/>
              <w:i/>
              <w:iCs/>
              <w:color w:val="002060"/>
              <w:sz w:val="21"/>
              <w:szCs w:val="21"/>
              <w:u w:val="single"/>
            </w:rPr>
          </w:rPrChange>
        </w:rPr>
        <w:t>Violation of Oath</w:t>
      </w:r>
      <w:r w:rsidRPr="00731D19">
        <w:rPr>
          <w:rFonts w:asciiTheme="minorHAnsi" w:hAnsiTheme="minorHAnsi" w:cstheme="minorHAnsi"/>
          <w:i/>
          <w:sz w:val="21"/>
          <w:szCs w:val="21"/>
          <w:u w:val="single"/>
          <w:rPrChange w:id="949" w:author="Darrien T. Locklear" w:date="2024-06-19T11:33:00Z">
            <w:rPr>
              <w:rFonts w:asciiTheme="minorHAnsi" w:hAnsiTheme="minorHAnsi" w:cstheme="minorHAnsi"/>
              <w:i/>
              <w:color w:val="002060"/>
              <w:sz w:val="21"/>
              <w:szCs w:val="21"/>
              <w:u w:val="single"/>
            </w:rPr>
          </w:rPrChange>
        </w:rPr>
        <w:t>.</w:t>
      </w:r>
      <w:r w:rsidRPr="00731D19">
        <w:rPr>
          <w:rFonts w:asciiTheme="minorHAnsi" w:hAnsiTheme="minorHAnsi" w:cstheme="minorHAnsi"/>
          <w:sz w:val="21"/>
          <w:szCs w:val="21"/>
          <w:rPrChange w:id="950"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951" w:author="Darrien T. Locklear" w:date="2024-06-19T11:33:00Z">
            <w:rPr>
              <w:rFonts w:asciiTheme="minorHAnsi" w:hAnsiTheme="minorHAnsi" w:cstheme="minorHAnsi"/>
              <w:color w:val="00B050"/>
              <w:sz w:val="21"/>
              <w:szCs w:val="21"/>
            </w:rPr>
          </w:rPrChange>
        </w:rPr>
        <w:t xml:space="preserve">Any person who, while under oath during a proceeding before the board determining a quasi-judicial matter, willfully swears falsely is guilty of a Class 1 misdemeanor. </w:t>
      </w:r>
    </w:p>
    <w:p w14:paraId="6FBBB037" w14:textId="77777777" w:rsidR="00B05020" w:rsidRPr="00731D19" w:rsidRDefault="00B05020" w:rsidP="00B05020">
      <w:pPr>
        <w:spacing w:line="276" w:lineRule="auto"/>
        <w:jc w:val="both"/>
        <w:rPr>
          <w:rFonts w:asciiTheme="minorHAnsi" w:hAnsiTheme="minorHAnsi" w:cstheme="minorHAnsi"/>
          <w:b/>
          <w:i/>
          <w:sz w:val="21"/>
          <w:szCs w:val="21"/>
          <w:rPrChange w:id="95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953" w:author="Darrien T. Locklear" w:date="2024-06-19T11:33:00Z">
            <w:rPr>
              <w:rFonts w:asciiTheme="minorHAnsi" w:hAnsiTheme="minorHAnsi" w:cstheme="minorHAnsi"/>
              <w:b/>
              <w:i/>
              <w:color w:val="00B050"/>
              <w:sz w:val="21"/>
              <w:szCs w:val="21"/>
            </w:rPr>
          </w:rPrChange>
        </w:rPr>
        <w:t>Statutory Authority – NCGS Chapter 160D-406(f)</w:t>
      </w:r>
    </w:p>
    <w:p w14:paraId="0E642006" w14:textId="77777777" w:rsidR="00B05020" w:rsidRPr="00731D19" w:rsidRDefault="00B05020" w:rsidP="00B05020">
      <w:pPr>
        <w:spacing w:line="276" w:lineRule="auto"/>
        <w:jc w:val="both"/>
        <w:rPr>
          <w:rFonts w:asciiTheme="minorHAnsi" w:hAnsiTheme="minorHAnsi" w:cstheme="minorHAnsi"/>
          <w:b/>
          <w:i/>
          <w:sz w:val="21"/>
          <w:szCs w:val="21"/>
          <w:rPrChange w:id="954" w:author="Darrien T. Locklear" w:date="2024-06-19T11:33:00Z">
            <w:rPr>
              <w:rFonts w:asciiTheme="minorHAnsi" w:hAnsiTheme="minorHAnsi" w:cstheme="minorHAnsi"/>
              <w:b/>
              <w:i/>
              <w:color w:val="00B050"/>
              <w:sz w:val="21"/>
              <w:szCs w:val="21"/>
            </w:rPr>
          </w:rPrChange>
        </w:rPr>
      </w:pPr>
    </w:p>
    <w:p w14:paraId="322D4B57" w14:textId="77777777" w:rsidR="00B05020" w:rsidRPr="00731D19" w:rsidRDefault="00B05020" w:rsidP="00CC7A2F">
      <w:pPr>
        <w:pStyle w:val="ListParagraph"/>
        <w:numPr>
          <w:ilvl w:val="0"/>
          <w:numId w:val="57"/>
        </w:numPr>
        <w:jc w:val="both"/>
        <w:rPr>
          <w:rFonts w:asciiTheme="minorHAnsi" w:hAnsiTheme="minorHAnsi" w:cstheme="minorHAnsi"/>
          <w:szCs w:val="21"/>
          <w:rPrChange w:id="955"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956" w:author="Darrien T. Locklear" w:date="2024-06-19T11:33:00Z">
            <w:rPr>
              <w:rFonts w:asciiTheme="minorHAnsi" w:hAnsiTheme="minorHAnsi" w:cstheme="minorHAnsi"/>
              <w:i/>
              <w:iCs/>
              <w:color w:val="00B050"/>
              <w:szCs w:val="21"/>
              <w:u w:val="single"/>
            </w:rPr>
          </w:rPrChange>
        </w:rPr>
        <w:t>Subpoenas</w:t>
      </w:r>
      <w:r w:rsidRPr="00731D19">
        <w:rPr>
          <w:rFonts w:asciiTheme="minorHAnsi" w:hAnsiTheme="minorHAnsi" w:cstheme="minorHAnsi"/>
          <w:szCs w:val="21"/>
          <w:rPrChange w:id="957" w:author="Darrien T. Locklear" w:date="2024-06-19T11:33:00Z">
            <w:rPr>
              <w:rFonts w:asciiTheme="minorHAnsi" w:hAnsiTheme="minorHAnsi" w:cstheme="minorHAnsi"/>
              <w:color w:val="00B050"/>
              <w:szCs w:val="21"/>
            </w:rPr>
          </w:rPrChange>
        </w:rPr>
        <w:t xml:space="preserve">. </w:t>
      </w:r>
    </w:p>
    <w:p w14:paraId="0EB0152F" w14:textId="76F9838F" w:rsidR="00B05020" w:rsidRPr="00731D19" w:rsidRDefault="00B05020" w:rsidP="00CC7A2F">
      <w:pPr>
        <w:numPr>
          <w:ilvl w:val="0"/>
          <w:numId w:val="31"/>
        </w:numPr>
        <w:spacing w:after="200" w:line="276" w:lineRule="auto"/>
        <w:ind w:left="2250"/>
        <w:contextualSpacing/>
        <w:jc w:val="both"/>
        <w:rPr>
          <w:rFonts w:asciiTheme="minorHAnsi" w:hAnsiTheme="minorHAnsi" w:cstheme="minorHAnsi"/>
          <w:sz w:val="21"/>
          <w:szCs w:val="21"/>
          <w:rPrChange w:id="95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959" w:author="Darrien T. Locklear" w:date="2024-06-19T11:33:00Z">
            <w:rPr>
              <w:rFonts w:asciiTheme="minorHAnsi" w:hAnsiTheme="minorHAnsi" w:cstheme="minorHAnsi"/>
              <w:i/>
              <w:iCs/>
              <w:color w:val="002060"/>
              <w:sz w:val="21"/>
              <w:szCs w:val="21"/>
              <w:u w:val="single"/>
            </w:rPr>
          </w:rPrChange>
        </w:rPr>
        <w:t xml:space="preserve">Who May Issue </w:t>
      </w:r>
      <w:proofErr w:type="gramStart"/>
      <w:r w:rsidRPr="00731D19">
        <w:rPr>
          <w:rFonts w:asciiTheme="minorHAnsi" w:hAnsiTheme="minorHAnsi" w:cstheme="minorHAnsi"/>
          <w:i/>
          <w:iCs/>
          <w:sz w:val="21"/>
          <w:szCs w:val="21"/>
          <w:u w:val="single"/>
          <w:rPrChange w:id="960" w:author="Darrien T. Locklear" w:date="2024-06-19T11:33:00Z">
            <w:rPr>
              <w:rFonts w:asciiTheme="minorHAnsi" w:hAnsiTheme="minorHAnsi" w:cstheme="minorHAnsi"/>
              <w:i/>
              <w:iCs/>
              <w:color w:val="002060"/>
              <w:sz w:val="21"/>
              <w:szCs w:val="21"/>
              <w:u w:val="single"/>
            </w:rPr>
          </w:rPrChange>
        </w:rPr>
        <w:t>Subpoenas</w:t>
      </w:r>
      <w:ins w:id="961" w:author="Darrien T. Locklear" w:date="2024-06-24T10:19:00Z">
        <w:r w:rsidR="0014281F">
          <w:rPr>
            <w:rFonts w:asciiTheme="minorHAnsi" w:hAnsiTheme="minorHAnsi" w:cstheme="minorHAnsi"/>
            <w:sz w:val="21"/>
            <w:szCs w:val="21"/>
          </w:rPr>
          <w:t>.</w:t>
        </w:r>
      </w:ins>
      <w:proofErr w:type="gramEnd"/>
      <w:ins w:id="962" w:author="Darrien T. Locklear" w:date="2023-08-21T13:26:00Z">
        <w:r w:rsidR="009873AB" w:rsidRPr="00731D19">
          <w:rPr>
            <w:rFonts w:asciiTheme="minorHAnsi" w:hAnsiTheme="minorHAnsi" w:cstheme="minorHAnsi"/>
            <w:sz w:val="21"/>
            <w:szCs w:val="21"/>
            <w:rPrChange w:id="963" w:author="Darrien T. Locklear" w:date="2024-06-19T11:33:00Z">
              <w:rPr>
                <w:rFonts w:asciiTheme="minorHAnsi" w:hAnsiTheme="minorHAnsi" w:cstheme="minorHAnsi"/>
                <w:color w:val="002060"/>
                <w:sz w:val="21"/>
                <w:szCs w:val="21"/>
              </w:rPr>
            </w:rPrChange>
          </w:rPr>
          <w:t xml:space="preserve"> </w:t>
        </w:r>
      </w:ins>
      <w:del w:id="964" w:author="Darrien T. Locklear" w:date="2023-08-21T13:26:00Z">
        <w:r w:rsidRPr="00731D19" w:rsidDel="009873AB">
          <w:rPr>
            <w:rFonts w:asciiTheme="minorHAnsi" w:hAnsiTheme="minorHAnsi" w:cstheme="minorHAnsi"/>
            <w:sz w:val="21"/>
            <w:szCs w:val="21"/>
            <w:rPrChange w:id="965" w:author="Darrien T. Locklear" w:date="2024-06-19T11:33:00Z">
              <w:rPr>
                <w:rFonts w:asciiTheme="minorHAnsi" w:hAnsiTheme="minorHAnsi" w:cstheme="minorHAnsi"/>
                <w:color w:val="002060"/>
                <w:sz w:val="21"/>
                <w:szCs w:val="21"/>
              </w:rPr>
            </w:rPrChange>
          </w:rPr>
          <w:delText xml:space="preserve">. </w:delText>
        </w:r>
      </w:del>
      <w:r w:rsidRPr="00731D19">
        <w:rPr>
          <w:rFonts w:asciiTheme="minorHAnsi" w:hAnsiTheme="minorHAnsi" w:cstheme="minorHAnsi"/>
          <w:sz w:val="21"/>
          <w:szCs w:val="21"/>
          <w:rPrChange w:id="966"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967" w:author="Darrien T. Locklear" w:date="2024-06-19T11:33:00Z">
            <w:rPr>
              <w:rFonts w:asciiTheme="minorHAnsi" w:hAnsiTheme="minorHAnsi" w:cstheme="minorHAnsi"/>
              <w:color w:val="00B050"/>
              <w:sz w:val="21"/>
              <w:szCs w:val="21"/>
            </w:rPr>
          </w:rPrChange>
        </w:rPr>
        <w:t>The board making a quasi-judicial decision under NCGS Chapter 160D through the chair, or in the chair’s absence anyone acting as chair, may subpoena witnesses and compel the produc</w:t>
      </w:r>
      <w:r w:rsidRPr="00731D19">
        <w:rPr>
          <w:rFonts w:asciiTheme="minorHAnsi" w:hAnsiTheme="minorHAnsi" w:cstheme="minorHAnsi"/>
          <w:sz w:val="21"/>
          <w:szCs w:val="21"/>
          <w:rPrChange w:id="968" w:author="Darrien T. Locklear" w:date="2024-06-19T11:33:00Z">
            <w:rPr>
              <w:rFonts w:asciiTheme="minorHAnsi" w:hAnsiTheme="minorHAnsi" w:cstheme="minorHAnsi"/>
              <w:color w:val="00B050"/>
              <w:sz w:val="21"/>
              <w:szCs w:val="21"/>
            </w:rPr>
          </w:rPrChange>
        </w:rPr>
        <w:softHyphen/>
        <w:t>tion of evidence.</w:t>
      </w:r>
    </w:p>
    <w:p w14:paraId="142977FB" w14:textId="77777777" w:rsidR="00B05020" w:rsidRPr="00731D19" w:rsidRDefault="00B05020" w:rsidP="00B05020">
      <w:pPr>
        <w:spacing w:line="276" w:lineRule="auto"/>
        <w:ind w:left="2250" w:hanging="360"/>
        <w:contextualSpacing/>
        <w:jc w:val="both"/>
        <w:rPr>
          <w:rFonts w:asciiTheme="minorHAnsi" w:hAnsiTheme="minorHAnsi" w:cstheme="minorHAnsi"/>
          <w:sz w:val="21"/>
          <w:szCs w:val="21"/>
          <w:rPrChange w:id="969" w:author="Darrien T. Locklear" w:date="2024-06-19T11:33:00Z">
            <w:rPr>
              <w:rFonts w:asciiTheme="minorHAnsi" w:hAnsiTheme="minorHAnsi" w:cstheme="minorHAnsi"/>
              <w:color w:val="00B050"/>
              <w:sz w:val="21"/>
              <w:szCs w:val="21"/>
            </w:rPr>
          </w:rPrChange>
        </w:rPr>
      </w:pPr>
    </w:p>
    <w:p w14:paraId="15EC8BBD" w14:textId="77777777" w:rsidR="00B05020" w:rsidRPr="00731D19" w:rsidRDefault="00B05020" w:rsidP="00CC7A2F">
      <w:pPr>
        <w:numPr>
          <w:ilvl w:val="0"/>
          <w:numId w:val="31"/>
        </w:numPr>
        <w:spacing w:after="200" w:line="276" w:lineRule="auto"/>
        <w:ind w:left="2250"/>
        <w:contextualSpacing/>
        <w:jc w:val="both"/>
        <w:rPr>
          <w:rFonts w:asciiTheme="minorHAnsi" w:hAnsiTheme="minorHAnsi" w:cstheme="minorHAnsi"/>
          <w:sz w:val="21"/>
          <w:szCs w:val="21"/>
          <w:rPrChange w:id="97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971" w:author="Darrien T. Locklear" w:date="2024-06-19T11:33:00Z">
            <w:rPr>
              <w:rFonts w:asciiTheme="minorHAnsi" w:hAnsiTheme="minorHAnsi" w:cstheme="minorHAnsi"/>
              <w:i/>
              <w:iCs/>
              <w:color w:val="002060"/>
              <w:sz w:val="21"/>
              <w:szCs w:val="21"/>
              <w:u w:val="single"/>
            </w:rPr>
          </w:rPrChange>
        </w:rPr>
        <w:t>Request to be Made in Writing.</w:t>
      </w:r>
      <w:r w:rsidRPr="00731D19">
        <w:rPr>
          <w:rFonts w:asciiTheme="minorHAnsi" w:hAnsiTheme="minorHAnsi" w:cstheme="minorHAnsi"/>
          <w:sz w:val="21"/>
          <w:szCs w:val="21"/>
          <w:rPrChange w:id="972" w:author="Darrien T. Locklear" w:date="2024-06-19T11:33:00Z">
            <w:rPr>
              <w:rFonts w:asciiTheme="minorHAnsi" w:hAnsiTheme="minorHAnsi" w:cstheme="minorHAnsi"/>
              <w:color w:val="00B050"/>
              <w:sz w:val="21"/>
              <w:szCs w:val="21"/>
            </w:rPr>
          </w:rPrChange>
        </w:rPr>
        <w:t xml:space="preserve"> To request issuance of a subpoena, the applicant, the Town, and any person with standing under G.S. 160D-1402(d) may make a written request to the chair explaining why it is necessary for certain witnesses or evidence to be compelled. The chair shall issue requested subpoenas he or she determines to be relevant, reasonable in nature and scope, and not oppressive.</w:t>
      </w:r>
    </w:p>
    <w:p w14:paraId="2EB983F0" w14:textId="77777777" w:rsidR="00B05020" w:rsidRPr="00731D19" w:rsidRDefault="00B05020" w:rsidP="00B05020">
      <w:pPr>
        <w:spacing w:line="276" w:lineRule="auto"/>
        <w:ind w:left="2250" w:hanging="360"/>
        <w:contextualSpacing/>
        <w:jc w:val="both"/>
        <w:rPr>
          <w:rFonts w:asciiTheme="minorHAnsi" w:hAnsiTheme="minorHAnsi" w:cstheme="minorHAnsi"/>
          <w:sz w:val="21"/>
          <w:szCs w:val="21"/>
          <w:rPrChange w:id="973" w:author="Darrien T. Locklear" w:date="2024-06-19T11:33:00Z">
            <w:rPr>
              <w:rFonts w:asciiTheme="minorHAnsi" w:hAnsiTheme="minorHAnsi" w:cstheme="minorHAnsi"/>
              <w:color w:val="00B050"/>
              <w:sz w:val="21"/>
              <w:szCs w:val="21"/>
            </w:rPr>
          </w:rPrChange>
        </w:rPr>
      </w:pPr>
    </w:p>
    <w:p w14:paraId="1E076375" w14:textId="77777777" w:rsidR="00C24C07" w:rsidRPr="00731D19" w:rsidRDefault="00B05020" w:rsidP="00CC7A2F">
      <w:pPr>
        <w:numPr>
          <w:ilvl w:val="0"/>
          <w:numId w:val="31"/>
        </w:numPr>
        <w:spacing w:after="200" w:line="276" w:lineRule="auto"/>
        <w:ind w:left="2250"/>
        <w:contextualSpacing/>
        <w:jc w:val="both"/>
        <w:rPr>
          <w:rFonts w:asciiTheme="minorHAnsi" w:hAnsiTheme="minorHAnsi" w:cstheme="minorHAnsi"/>
          <w:sz w:val="21"/>
          <w:szCs w:val="21"/>
          <w:rPrChange w:id="97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975" w:author="Darrien T. Locklear" w:date="2024-06-19T11:33:00Z">
            <w:rPr>
              <w:rFonts w:asciiTheme="minorHAnsi" w:hAnsiTheme="minorHAnsi" w:cstheme="minorHAnsi"/>
              <w:i/>
              <w:iCs/>
              <w:color w:val="002060"/>
              <w:sz w:val="21"/>
              <w:szCs w:val="21"/>
              <w:u w:val="single"/>
            </w:rPr>
          </w:rPrChange>
        </w:rPr>
        <w:t>Ruling on Motions Regarding Subpoenas.</w:t>
      </w:r>
      <w:r w:rsidRPr="00731D19">
        <w:rPr>
          <w:rFonts w:asciiTheme="minorHAnsi" w:hAnsiTheme="minorHAnsi" w:cstheme="minorHAnsi"/>
          <w:sz w:val="21"/>
          <w:szCs w:val="21"/>
          <w:rPrChange w:id="976" w:author="Darrien T. Locklear" w:date="2024-06-19T11:33:00Z">
            <w:rPr>
              <w:rFonts w:asciiTheme="minorHAnsi" w:hAnsiTheme="minorHAnsi" w:cstheme="minorHAnsi"/>
              <w:color w:val="00B050"/>
              <w:sz w:val="21"/>
              <w:szCs w:val="21"/>
            </w:rPr>
          </w:rPrChange>
        </w:rPr>
        <w:t xml:space="preserve"> The chair shall rule on any motion to quash or modify a subpoena. Decisions regarding subpoenas made by the chair may be immediately appealed to the full board. </w:t>
      </w:r>
      <w:r w:rsidR="00C24C07" w:rsidRPr="00731D19">
        <w:rPr>
          <w:rFonts w:asciiTheme="minorHAnsi" w:hAnsiTheme="minorHAnsi" w:cstheme="minorHAnsi"/>
          <w:sz w:val="21"/>
          <w:szCs w:val="21"/>
          <w:rPrChange w:id="977" w:author="Darrien T. Locklear" w:date="2024-06-19T11:33:00Z">
            <w:rPr>
              <w:rFonts w:asciiTheme="minorHAnsi" w:hAnsiTheme="minorHAnsi" w:cstheme="minorHAnsi"/>
              <w:color w:val="00B050"/>
              <w:sz w:val="21"/>
              <w:szCs w:val="21"/>
            </w:rPr>
          </w:rPrChange>
        </w:rPr>
        <w:br w:type="page"/>
      </w:r>
    </w:p>
    <w:p w14:paraId="1C7F4E1B" w14:textId="77777777" w:rsidR="00B05020" w:rsidRPr="00731D19" w:rsidRDefault="00B05020" w:rsidP="00C24C07">
      <w:pPr>
        <w:spacing w:line="276" w:lineRule="auto"/>
        <w:contextualSpacing/>
        <w:jc w:val="both"/>
        <w:rPr>
          <w:rFonts w:asciiTheme="minorHAnsi" w:hAnsiTheme="minorHAnsi" w:cstheme="minorHAnsi"/>
          <w:sz w:val="21"/>
          <w:szCs w:val="21"/>
          <w:rPrChange w:id="978" w:author="Darrien T. Locklear" w:date="2024-06-19T11:33:00Z">
            <w:rPr>
              <w:rFonts w:asciiTheme="minorHAnsi" w:hAnsiTheme="minorHAnsi" w:cstheme="minorHAnsi"/>
              <w:color w:val="00B050"/>
              <w:sz w:val="21"/>
              <w:szCs w:val="21"/>
            </w:rPr>
          </w:rPrChange>
        </w:rPr>
      </w:pPr>
    </w:p>
    <w:p w14:paraId="5AE42A0A" w14:textId="77777777" w:rsidR="00B05020" w:rsidRPr="00731D19" w:rsidRDefault="00B05020" w:rsidP="00CC7A2F">
      <w:pPr>
        <w:numPr>
          <w:ilvl w:val="0"/>
          <w:numId w:val="31"/>
        </w:numPr>
        <w:spacing w:after="200" w:line="276" w:lineRule="auto"/>
        <w:ind w:left="2250"/>
        <w:contextualSpacing/>
        <w:jc w:val="both"/>
        <w:rPr>
          <w:rFonts w:asciiTheme="minorHAnsi" w:hAnsiTheme="minorHAnsi" w:cstheme="minorHAnsi"/>
          <w:sz w:val="21"/>
          <w:szCs w:val="21"/>
          <w:rPrChange w:id="97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980" w:author="Darrien T. Locklear" w:date="2024-06-19T11:33:00Z">
            <w:rPr>
              <w:rFonts w:asciiTheme="minorHAnsi" w:hAnsiTheme="minorHAnsi" w:cstheme="minorHAnsi"/>
              <w:i/>
              <w:iCs/>
              <w:color w:val="002060"/>
              <w:sz w:val="21"/>
              <w:szCs w:val="21"/>
              <w:u w:val="single"/>
            </w:rPr>
          </w:rPrChange>
        </w:rPr>
        <w:t>Failure to Obey.</w:t>
      </w:r>
      <w:r w:rsidRPr="00731D19">
        <w:rPr>
          <w:rFonts w:asciiTheme="minorHAnsi" w:hAnsiTheme="minorHAnsi" w:cstheme="minorHAnsi"/>
          <w:sz w:val="21"/>
          <w:szCs w:val="21"/>
          <w:rPrChange w:id="981" w:author="Darrien T. Locklear" w:date="2024-06-19T11:33:00Z">
            <w:rPr>
              <w:rFonts w:asciiTheme="minorHAnsi" w:hAnsiTheme="minorHAnsi" w:cstheme="minorHAnsi"/>
              <w:color w:val="00B050"/>
              <w:sz w:val="21"/>
              <w:szCs w:val="21"/>
            </w:rPr>
          </w:rPrChange>
        </w:rPr>
        <w:t xml:space="preserve">  If a person fails or refuses to obey a subpoena issued pursuant to this subsection, the board or the party seeking the subpoena may apply to the General Court of Justice for an order requiring that its subpoena be obeyed, and the court shall have jurisdiction to issue these orders after notice to all proper parties.</w:t>
      </w:r>
    </w:p>
    <w:p w14:paraId="7E2D9F5D" w14:textId="77777777" w:rsidR="00B05020" w:rsidRPr="00731D19" w:rsidRDefault="00B05020" w:rsidP="003D72EE">
      <w:pPr>
        <w:spacing w:line="276" w:lineRule="auto"/>
        <w:jc w:val="both"/>
        <w:rPr>
          <w:rFonts w:asciiTheme="minorHAnsi" w:hAnsiTheme="minorHAnsi" w:cstheme="minorHAnsi"/>
          <w:b/>
          <w:i/>
          <w:sz w:val="21"/>
          <w:szCs w:val="21"/>
          <w:rPrChange w:id="98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983" w:author="Darrien T. Locklear" w:date="2024-06-19T11:33:00Z">
            <w:rPr>
              <w:rFonts w:asciiTheme="minorHAnsi" w:hAnsiTheme="minorHAnsi" w:cstheme="minorHAnsi"/>
              <w:b/>
              <w:i/>
              <w:color w:val="00B050"/>
              <w:sz w:val="21"/>
              <w:szCs w:val="21"/>
            </w:rPr>
          </w:rPrChange>
        </w:rPr>
        <w:t>Statutory Authority – NCGS Chapter 160D-406(g)</w:t>
      </w:r>
    </w:p>
    <w:p w14:paraId="3747BBE8" w14:textId="77777777" w:rsidR="00B05020" w:rsidRPr="00731D19" w:rsidRDefault="00B05020" w:rsidP="00B05020">
      <w:pPr>
        <w:spacing w:line="276" w:lineRule="auto"/>
        <w:jc w:val="both"/>
        <w:rPr>
          <w:rFonts w:asciiTheme="minorHAnsi" w:hAnsiTheme="minorHAnsi" w:cstheme="minorHAnsi"/>
          <w:b/>
          <w:i/>
          <w:sz w:val="21"/>
          <w:szCs w:val="21"/>
          <w:rPrChange w:id="984" w:author="Darrien T. Locklear" w:date="2024-06-19T11:33:00Z">
            <w:rPr>
              <w:rFonts w:asciiTheme="minorHAnsi" w:hAnsiTheme="minorHAnsi" w:cstheme="minorHAnsi"/>
              <w:b/>
              <w:i/>
              <w:color w:val="00B050"/>
              <w:sz w:val="21"/>
              <w:szCs w:val="21"/>
            </w:rPr>
          </w:rPrChange>
        </w:rPr>
      </w:pPr>
    </w:p>
    <w:p w14:paraId="56007657" w14:textId="77777777" w:rsidR="00B05020" w:rsidRPr="00731D19" w:rsidRDefault="00B05020" w:rsidP="00CC7A2F">
      <w:pPr>
        <w:pStyle w:val="ListParagraph"/>
        <w:numPr>
          <w:ilvl w:val="0"/>
          <w:numId w:val="57"/>
        </w:numPr>
        <w:jc w:val="both"/>
        <w:rPr>
          <w:rFonts w:asciiTheme="minorHAnsi" w:hAnsiTheme="minorHAnsi" w:cstheme="minorHAnsi"/>
          <w:szCs w:val="21"/>
          <w:u w:val="single"/>
          <w:rPrChange w:id="985" w:author="Darrien T. Locklear" w:date="2024-06-19T11:33:00Z">
            <w:rPr>
              <w:rFonts w:asciiTheme="minorHAnsi" w:hAnsiTheme="minorHAnsi" w:cstheme="minorHAnsi"/>
              <w:color w:val="00B050"/>
              <w:szCs w:val="21"/>
              <w:u w:val="single"/>
            </w:rPr>
          </w:rPrChange>
        </w:rPr>
      </w:pPr>
      <w:r w:rsidRPr="00731D19">
        <w:rPr>
          <w:rFonts w:asciiTheme="minorHAnsi" w:hAnsiTheme="minorHAnsi" w:cstheme="minorHAnsi"/>
          <w:i/>
          <w:szCs w:val="21"/>
          <w:u w:val="single"/>
          <w:rPrChange w:id="986" w:author="Darrien T. Locklear" w:date="2024-06-19T11:33:00Z">
            <w:rPr>
              <w:rFonts w:asciiTheme="minorHAnsi" w:hAnsiTheme="minorHAnsi" w:cstheme="minorHAnsi"/>
              <w:i/>
              <w:color w:val="00B050"/>
              <w:szCs w:val="21"/>
              <w:u w:val="single"/>
            </w:rPr>
          </w:rPrChange>
        </w:rPr>
        <w:t>Decisions</w:t>
      </w:r>
      <w:r w:rsidRPr="00731D19">
        <w:rPr>
          <w:rFonts w:asciiTheme="minorHAnsi" w:hAnsiTheme="minorHAnsi" w:cstheme="minorHAnsi"/>
          <w:szCs w:val="21"/>
          <w:u w:val="single"/>
          <w:rPrChange w:id="987" w:author="Darrien T. Locklear" w:date="2024-06-19T11:33:00Z">
            <w:rPr>
              <w:rFonts w:asciiTheme="minorHAnsi" w:hAnsiTheme="minorHAnsi" w:cstheme="minorHAnsi"/>
              <w:color w:val="00B050"/>
              <w:szCs w:val="21"/>
              <w:u w:val="single"/>
            </w:rPr>
          </w:rPrChange>
        </w:rPr>
        <w:t xml:space="preserve">. </w:t>
      </w:r>
      <w:r w:rsidRPr="00731D19">
        <w:rPr>
          <w:rFonts w:asciiTheme="minorHAnsi" w:hAnsiTheme="minorHAnsi" w:cstheme="minorHAnsi"/>
          <w:szCs w:val="21"/>
          <w:rPrChange w:id="988" w:author="Darrien T. Locklear" w:date="2024-06-19T11:33:00Z">
            <w:rPr>
              <w:rFonts w:asciiTheme="minorHAnsi" w:hAnsiTheme="minorHAnsi" w:cstheme="minorHAnsi"/>
              <w:color w:val="00B050"/>
              <w:szCs w:val="21"/>
            </w:rPr>
          </w:rPrChange>
        </w:rPr>
        <w:t xml:space="preserve">   The Board of Adjustment shall determine contested facts and make its decision within a reasonable time</w:t>
      </w:r>
      <w:r w:rsidR="00C24C07" w:rsidRPr="00731D19">
        <w:rPr>
          <w:rFonts w:asciiTheme="minorHAnsi" w:hAnsiTheme="minorHAnsi" w:cstheme="minorHAnsi"/>
          <w:szCs w:val="21"/>
          <w:rPrChange w:id="989" w:author="Darrien T. Locklear" w:date="2024-06-19T11:33:00Z">
            <w:rPr>
              <w:rFonts w:asciiTheme="minorHAnsi" w:hAnsiTheme="minorHAnsi" w:cstheme="minorHAnsi"/>
              <w:color w:val="00B050"/>
              <w:szCs w:val="21"/>
            </w:rPr>
          </w:rPrChange>
        </w:rPr>
        <w:t xml:space="preserve">, </w:t>
      </w:r>
      <w:r w:rsidR="00C24C07" w:rsidRPr="00731D19">
        <w:rPr>
          <w:rFonts w:asciiTheme="minorHAnsi" w:hAnsiTheme="minorHAnsi" w:cstheme="minorHAnsi"/>
          <w:szCs w:val="21"/>
        </w:rPr>
        <w:t>generally 30 days</w:t>
      </w:r>
      <w:r w:rsidRPr="00731D19">
        <w:rPr>
          <w:rFonts w:asciiTheme="minorHAnsi" w:hAnsiTheme="minorHAnsi" w:cstheme="minorHAnsi"/>
          <w:szCs w:val="21"/>
          <w:rPrChange w:id="990" w:author="Darrien T. Locklear" w:date="2024-06-19T11:33:00Z">
            <w:rPr>
              <w:rFonts w:asciiTheme="minorHAnsi" w:hAnsiTheme="minorHAnsi" w:cstheme="minorHAnsi"/>
              <w:color w:val="00B050"/>
              <w:szCs w:val="21"/>
            </w:rPr>
          </w:rPrChange>
        </w:rPr>
        <w:t>.</w:t>
      </w:r>
    </w:p>
    <w:p w14:paraId="6AC8D73F" w14:textId="77777777" w:rsidR="00B05020" w:rsidRPr="00731D19" w:rsidRDefault="00B05020" w:rsidP="003D72EE">
      <w:pPr>
        <w:numPr>
          <w:ilvl w:val="0"/>
          <w:numId w:val="32"/>
        </w:numPr>
        <w:spacing w:after="200" w:line="276" w:lineRule="auto"/>
        <w:ind w:left="2250"/>
        <w:contextualSpacing/>
        <w:jc w:val="both"/>
        <w:rPr>
          <w:rFonts w:asciiTheme="minorHAnsi" w:hAnsiTheme="minorHAnsi" w:cstheme="minorHAnsi"/>
          <w:sz w:val="21"/>
          <w:szCs w:val="21"/>
          <w:rPrChange w:id="99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92" w:author="Darrien T. Locklear" w:date="2024-06-19T11:33:00Z">
            <w:rPr>
              <w:rFonts w:asciiTheme="minorHAnsi" w:hAnsiTheme="minorHAnsi" w:cstheme="minorHAnsi"/>
              <w:i/>
              <w:color w:val="002060"/>
              <w:sz w:val="21"/>
              <w:szCs w:val="21"/>
              <w:u w:val="single"/>
            </w:rPr>
          </w:rPrChange>
        </w:rPr>
        <w:t>Basis for Decision.</w:t>
      </w:r>
      <w:r w:rsidRPr="00731D19">
        <w:rPr>
          <w:rFonts w:asciiTheme="minorHAnsi" w:hAnsiTheme="minorHAnsi" w:cstheme="minorHAnsi"/>
          <w:sz w:val="21"/>
          <w:szCs w:val="21"/>
          <w:rPrChange w:id="993" w:author="Darrien T. Locklear" w:date="2024-06-19T11:33:00Z">
            <w:rPr>
              <w:rFonts w:asciiTheme="minorHAnsi" w:hAnsiTheme="minorHAnsi" w:cstheme="minorHAnsi"/>
              <w:color w:val="00B050"/>
              <w:sz w:val="21"/>
              <w:szCs w:val="21"/>
            </w:rPr>
          </w:rPrChange>
        </w:rPr>
        <w:t xml:space="preserve"> Every quasi-judicial decision shall be based upon competent, material, and substantial evidence in the record. </w:t>
      </w:r>
    </w:p>
    <w:p w14:paraId="35F67E74" w14:textId="77777777" w:rsidR="003D72EE" w:rsidRPr="00731D19" w:rsidRDefault="003D72EE" w:rsidP="003D72EE">
      <w:pPr>
        <w:spacing w:after="200" w:line="276" w:lineRule="auto"/>
        <w:ind w:left="2250" w:hanging="360"/>
        <w:contextualSpacing/>
        <w:jc w:val="both"/>
        <w:rPr>
          <w:rFonts w:asciiTheme="minorHAnsi" w:hAnsiTheme="minorHAnsi" w:cstheme="minorHAnsi"/>
          <w:sz w:val="21"/>
          <w:szCs w:val="21"/>
          <w:rPrChange w:id="994" w:author="Darrien T. Locklear" w:date="2024-06-19T11:33:00Z">
            <w:rPr>
              <w:rFonts w:asciiTheme="minorHAnsi" w:hAnsiTheme="minorHAnsi" w:cstheme="minorHAnsi"/>
              <w:color w:val="00B050"/>
              <w:sz w:val="21"/>
              <w:szCs w:val="21"/>
            </w:rPr>
          </w:rPrChange>
        </w:rPr>
      </w:pPr>
    </w:p>
    <w:p w14:paraId="4C5DF7A4" w14:textId="77777777" w:rsidR="00B05020" w:rsidRPr="00731D19" w:rsidRDefault="00B05020" w:rsidP="003D72EE">
      <w:pPr>
        <w:numPr>
          <w:ilvl w:val="0"/>
          <w:numId w:val="32"/>
        </w:numPr>
        <w:spacing w:after="200" w:line="276" w:lineRule="auto"/>
        <w:ind w:left="2250"/>
        <w:contextualSpacing/>
        <w:jc w:val="both"/>
        <w:rPr>
          <w:rFonts w:asciiTheme="minorHAnsi" w:hAnsiTheme="minorHAnsi" w:cstheme="minorHAnsi"/>
          <w:sz w:val="21"/>
          <w:szCs w:val="21"/>
          <w:rPrChange w:id="99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996" w:author="Darrien T. Locklear" w:date="2024-06-19T11:33:00Z">
            <w:rPr>
              <w:rFonts w:asciiTheme="minorHAnsi" w:hAnsiTheme="minorHAnsi" w:cstheme="minorHAnsi"/>
              <w:i/>
              <w:color w:val="002060"/>
              <w:sz w:val="21"/>
              <w:szCs w:val="21"/>
              <w:u w:val="single"/>
            </w:rPr>
          </w:rPrChange>
        </w:rPr>
        <w:t>Decision to be in Writing.</w:t>
      </w:r>
      <w:r w:rsidRPr="00731D19">
        <w:rPr>
          <w:rFonts w:asciiTheme="minorHAnsi" w:hAnsiTheme="minorHAnsi" w:cstheme="minorHAnsi"/>
          <w:sz w:val="21"/>
          <w:szCs w:val="21"/>
          <w:rPrChange w:id="997" w:author="Darrien T. Locklear" w:date="2024-06-19T11:33:00Z">
            <w:rPr>
              <w:rFonts w:asciiTheme="minorHAnsi" w:hAnsiTheme="minorHAnsi" w:cstheme="minorHAnsi"/>
              <w:color w:val="00B050"/>
              <w:sz w:val="21"/>
              <w:szCs w:val="21"/>
            </w:rPr>
          </w:rPrChange>
        </w:rPr>
        <w:t xml:space="preserve"> Each quasi-judicial decision shall be reduced to writing, reflect the board’s determina</w:t>
      </w:r>
      <w:r w:rsidRPr="00731D19">
        <w:rPr>
          <w:rFonts w:asciiTheme="minorHAnsi" w:hAnsiTheme="minorHAnsi" w:cstheme="minorHAnsi"/>
          <w:sz w:val="21"/>
          <w:szCs w:val="21"/>
          <w:rPrChange w:id="998" w:author="Darrien T. Locklear" w:date="2024-06-19T11:33:00Z">
            <w:rPr>
              <w:rFonts w:asciiTheme="minorHAnsi" w:hAnsiTheme="minorHAnsi" w:cstheme="minorHAnsi"/>
              <w:color w:val="00B050"/>
              <w:sz w:val="21"/>
              <w:szCs w:val="21"/>
            </w:rPr>
          </w:rPrChange>
        </w:rPr>
        <w:softHyphen/>
        <w:t>tion of contested facts and their application to the applicable standards and be approved by the board and</w:t>
      </w:r>
      <w:r w:rsidRPr="00731D19">
        <w:rPr>
          <w:rFonts w:asciiTheme="minorHAnsi" w:hAnsiTheme="minorHAnsi" w:cstheme="minorHAnsi"/>
          <w:sz w:val="21"/>
          <w:szCs w:val="21"/>
          <w:u w:val="single"/>
          <w:rPrChange w:id="999"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000" w:author="Darrien T. Locklear" w:date="2024-06-19T11:33:00Z">
            <w:rPr>
              <w:rFonts w:asciiTheme="minorHAnsi" w:hAnsiTheme="minorHAnsi" w:cstheme="minorHAnsi"/>
              <w:color w:val="00B050"/>
              <w:sz w:val="21"/>
              <w:szCs w:val="21"/>
            </w:rPr>
          </w:rPrChange>
        </w:rPr>
        <w:t xml:space="preserve">signed by the chair or other duly authorized member of the board. </w:t>
      </w:r>
    </w:p>
    <w:p w14:paraId="4BF21DB4" w14:textId="77777777" w:rsidR="003D72EE" w:rsidRPr="00731D19" w:rsidRDefault="003D72EE" w:rsidP="003D72EE">
      <w:pPr>
        <w:spacing w:after="200" w:line="276" w:lineRule="auto"/>
        <w:ind w:left="2250" w:hanging="360"/>
        <w:contextualSpacing/>
        <w:jc w:val="both"/>
        <w:rPr>
          <w:rFonts w:asciiTheme="minorHAnsi" w:hAnsiTheme="minorHAnsi" w:cstheme="minorHAnsi"/>
          <w:sz w:val="21"/>
          <w:szCs w:val="21"/>
          <w:rPrChange w:id="1001" w:author="Darrien T. Locklear" w:date="2024-06-19T11:33:00Z">
            <w:rPr>
              <w:rFonts w:asciiTheme="minorHAnsi" w:hAnsiTheme="minorHAnsi" w:cstheme="minorHAnsi"/>
              <w:color w:val="00B050"/>
              <w:sz w:val="21"/>
              <w:szCs w:val="21"/>
            </w:rPr>
          </w:rPrChange>
        </w:rPr>
      </w:pPr>
    </w:p>
    <w:p w14:paraId="226A550A" w14:textId="77777777" w:rsidR="00B05020" w:rsidRPr="00731D19" w:rsidRDefault="00B05020" w:rsidP="003D72EE">
      <w:pPr>
        <w:numPr>
          <w:ilvl w:val="0"/>
          <w:numId w:val="32"/>
        </w:numPr>
        <w:spacing w:after="200" w:line="276" w:lineRule="auto"/>
        <w:ind w:left="2250"/>
        <w:contextualSpacing/>
        <w:jc w:val="both"/>
        <w:rPr>
          <w:rFonts w:asciiTheme="minorHAnsi" w:hAnsiTheme="minorHAnsi" w:cstheme="minorHAnsi"/>
          <w:sz w:val="21"/>
          <w:szCs w:val="21"/>
          <w:rPrChange w:id="100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003" w:author="Darrien T. Locklear" w:date="2024-06-19T11:33:00Z">
            <w:rPr>
              <w:rFonts w:asciiTheme="minorHAnsi" w:hAnsiTheme="minorHAnsi" w:cstheme="minorHAnsi"/>
              <w:i/>
              <w:color w:val="002060"/>
              <w:sz w:val="21"/>
              <w:szCs w:val="21"/>
              <w:u w:val="single"/>
            </w:rPr>
          </w:rPrChange>
        </w:rPr>
        <w:t>When Decision is Effective.</w:t>
      </w:r>
      <w:r w:rsidRPr="00731D19">
        <w:rPr>
          <w:rFonts w:asciiTheme="minorHAnsi" w:hAnsiTheme="minorHAnsi" w:cstheme="minorHAnsi"/>
          <w:sz w:val="21"/>
          <w:szCs w:val="21"/>
          <w:rPrChange w:id="1004" w:author="Darrien T. Locklear" w:date="2024-06-19T11:33:00Z">
            <w:rPr>
              <w:rFonts w:asciiTheme="minorHAnsi" w:hAnsiTheme="minorHAnsi" w:cstheme="minorHAnsi"/>
              <w:color w:val="00B050"/>
              <w:sz w:val="21"/>
              <w:szCs w:val="21"/>
            </w:rPr>
          </w:rPrChange>
        </w:rPr>
        <w:t xml:space="preserve"> A quasi-judicial decision is effective upon filing the written decision with the clerk to the board or such other office or official as the development regu</w:t>
      </w:r>
      <w:r w:rsidRPr="00731D19">
        <w:rPr>
          <w:rFonts w:asciiTheme="minorHAnsi" w:hAnsiTheme="minorHAnsi" w:cstheme="minorHAnsi"/>
          <w:sz w:val="21"/>
          <w:szCs w:val="21"/>
          <w:rPrChange w:id="1005" w:author="Darrien T. Locklear" w:date="2024-06-19T11:33:00Z">
            <w:rPr>
              <w:rFonts w:asciiTheme="minorHAnsi" w:hAnsiTheme="minorHAnsi" w:cstheme="minorHAnsi"/>
              <w:color w:val="00B050"/>
              <w:sz w:val="21"/>
              <w:szCs w:val="21"/>
            </w:rPr>
          </w:rPrChange>
        </w:rPr>
        <w:softHyphen/>
        <w:t>lation</w:t>
      </w:r>
      <w:r w:rsidRPr="00731D19">
        <w:rPr>
          <w:rFonts w:asciiTheme="minorHAnsi" w:hAnsiTheme="minorHAnsi" w:cstheme="minorHAnsi"/>
          <w:sz w:val="21"/>
          <w:szCs w:val="21"/>
          <w:u w:val="single"/>
          <w:rPrChange w:id="1006"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007" w:author="Darrien T. Locklear" w:date="2024-06-19T11:33:00Z">
            <w:rPr>
              <w:rFonts w:asciiTheme="minorHAnsi" w:hAnsiTheme="minorHAnsi" w:cstheme="minorHAnsi"/>
              <w:color w:val="00B050"/>
              <w:sz w:val="21"/>
              <w:szCs w:val="21"/>
            </w:rPr>
          </w:rPrChange>
        </w:rPr>
        <w:t xml:space="preserve">specifies. </w:t>
      </w:r>
    </w:p>
    <w:p w14:paraId="644D2185" w14:textId="77777777" w:rsidR="003D72EE" w:rsidRPr="00731D19" w:rsidRDefault="003D72EE" w:rsidP="003D72EE">
      <w:pPr>
        <w:spacing w:after="200" w:line="276" w:lineRule="auto"/>
        <w:ind w:left="2250" w:hanging="360"/>
        <w:contextualSpacing/>
        <w:jc w:val="both"/>
        <w:rPr>
          <w:rFonts w:asciiTheme="minorHAnsi" w:hAnsiTheme="minorHAnsi" w:cstheme="minorHAnsi"/>
          <w:sz w:val="21"/>
          <w:szCs w:val="21"/>
          <w:rPrChange w:id="1008" w:author="Darrien T. Locklear" w:date="2024-06-19T11:33:00Z">
            <w:rPr>
              <w:rFonts w:asciiTheme="minorHAnsi" w:hAnsiTheme="minorHAnsi" w:cstheme="minorHAnsi"/>
              <w:color w:val="00B050"/>
              <w:sz w:val="21"/>
              <w:szCs w:val="21"/>
            </w:rPr>
          </w:rPrChange>
        </w:rPr>
      </w:pPr>
    </w:p>
    <w:p w14:paraId="7E0BD0B1" w14:textId="77777777" w:rsidR="00B05020" w:rsidRPr="00731D19" w:rsidRDefault="00B05020" w:rsidP="003D72EE">
      <w:pPr>
        <w:numPr>
          <w:ilvl w:val="0"/>
          <w:numId w:val="32"/>
        </w:numPr>
        <w:spacing w:after="200" w:line="276" w:lineRule="auto"/>
        <w:ind w:left="2250"/>
        <w:contextualSpacing/>
        <w:jc w:val="both"/>
        <w:rPr>
          <w:rFonts w:asciiTheme="minorHAnsi" w:hAnsiTheme="minorHAnsi" w:cstheme="minorHAnsi"/>
          <w:sz w:val="21"/>
          <w:szCs w:val="21"/>
          <w:rPrChange w:id="100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010" w:author="Darrien T. Locklear" w:date="2024-06-19T11:33:00Z">
            <w:rPr>
              <w:rFonts w:asciiTheme="minorHAnsi" w:hAnsiTheme="minorHAnsi" w:cstheme="minorHAnsi"/>
              <w:i/>
              <w:color w:val="002060"/>
              <w:sz w:val="21"/>
              <w:szCs w:val="21"/>
              <w:u w:val="single"/>
            </w:rPr>
          </w:rPrChange>
        </w:rPr>
        <w:t>Delivery.</w:t>
      </w:r>
      <w:r w:rsidRPr="00731D19">
        <w:rPr>
          <w:rFonts w:asciiTheme="minorHAnsi" w:hAnsiTheme="minorHAnsi" w:cstheme="minorHAnsi"/>
          <w:sz w:val="21"/>
          <w:szCs w:val="21"/>
          <w:rPrChange w:id="1011" w:author="Darrien T. Locklear" w:date="2024-06-19T11:33:00Z">
            <w:rPr>
              <w:rFonts w:asciiTheme="minorHAnsi" w:hAnsiTheme="minorHAnsi" w:cstheme="minorHAnsi"/>
              <w:color w:val="00B050"/>
              <w:sz w:val="21"/>
              <w:szCs w:val="21"/>
            </w:rPr>
          </w:rPrChange>
        </w:rPr>
        <w:t xml:space="preserve"> The decision of the board shall be delivered within a reasonable time by personal delivery, electronic mail, or by first-class mail to the applicant, landowner, and to any person who has submitted a written request for a copy prior to the date the decision becomes effective.</w:t>
      </w:r>
    </w:p>
    <w:p w14:paraId="26520D4A" w14:textId="77777777" w:rsidR="003D72EE" w:rsidRPr="00731D19" w:rsidRDefault="003D72EE" w:rsidP="003D72EE">
      <w:pPr>
        <w:spacing w:after="200" w:line="276" w:lineRule="auto"/>
        <w:ind w:left="2610"/>
        <w:contextualSpacing/>
        <w:jc w:val="both"/>
        <w:rPr>
          <w:rFonts w:asciiTheme="minorHAnsi" w:hAnsiTheme="minorHAnsi" w:cstheme="minorHAnsi"/>
          <w:sz w:val="21"/>
          <w:szCs w:val="21"/>
          <w:rPrChange w:id="1012" w:author="Darrien T. Locklear" w:date="2024-06-19T11:33:00Z">
            <w:rPr>
              <w:rFonts w:asciiTheme="minorHAnsi" w:hAnsiTheme="minorHAnsi" w:cstheme="minorHAnsi"/>
              <w:color w:val="00B050"/>
              <w:sz w:val="21"/>
              <w:szCs w:val="21"/>
            </w:rPr>
          </w:rPrChange>
        </w:rPr>
      </w:pPr>
    </w:p>
    <w:p w14:paraId="34D49471" w14:textId="77777777" w:rsidR="00D626CE" w:rsidRPr="00731D19" w:rsidRDefault="00B05020" w:rsidP="00C24C07">
      <w:pPr>
        <w:numPr>
          <w:ilvl w:val="0"/>
          <w:numId w:val="32"/>
        </w:numPr>
        <w:spacing w:after="200" w:line="276" w:lineRule="auto"/>
        <w:ind w:left="2250"/>
        <w:contextualSpacing/>
        <w:jc w:val="both"/>
        <w:rPr>
          <w:rFonts w:asciiTheme="minorHAnsi" w:hAnsiTheme="minorHAnsi" w:cstheme="minorHAnsi"/>
          <w:sz w:val="21"/>
          <w:szCs w:val="21"/>
          <w:rPrChange w:id="101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014" w:author="Darrien T. Locklear" w:date="2024-06-19T11:33:00Z">
            <w:rPr>
              <w:rFonts w:asciiTheme="minorHAnsi" w:hAnsiTheme="minorHAnsi" w:cstheme="minorHAnsi"/>
              <w:i/>
              <w:color w:val="002060"/>
              <w:sz w:val="21"/>
              <w:szCs w:val="21"/>
              <w:u w:val="single"/>
            </w:rPr>
          </w:rPrChange>
        </w:rPr>
        <w:t>Provide Notice.</w:t>
      </w:r>
      <w:r w:rsidRPr="00731D19">
        <w:rPr>
          <w:rFonts w:asciiTheme="minorHAnsi" w:hAnsiTheme="minorHAnsi" w:cstheme="minorHAnsi"/>
          <w:sz w:val="21"/>
          <w:szCs w:val="21"/>
          <w:rPrChange w:id="1015" w:author="Darrien T. Locklear" w:date="2024-06-19T11:33:00Z">
            <w:rPr>
              <w:rFonts w:asciiTheme="minorHAnsi" w:hAnsiTheme="minorHAnsi" w:cstheme="minorHAnsi"/>
              <w:color w:val="00B050"/>
              <w:sz w:val="21"/>
              <w:szCs w:val="21"/>
            </w:rPr>
          </w:rPrChange>
        </w:rPr>
        <w:t xml:space="preserve"> The person required to provide notice shall certify to the Town</w:t>
      </w:r>
      <w:r w:rsidRPr="00731D19">
        <w:rPr>
          <w:rFonts w:asciiTheme="minorHAnsi" w:hAnsiTheme="minorHAnsi" w:cstheme="minorHAnsi"/>
          <w:sz w:val="21"/>
          <w:szCs w:val="21"/>
          <w:u w:val="single"/>
          <w:rPrChange w:id="1016"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017" w:author="Darrien T. Locklear" w:date="2024-06-19T11:33:00Z">
            <w:rPr>
              <w:rFonts w:asciiTheme="minorHAnsi" w:hAnsiTheme="minorHAnsi" w:cstheme="minorHAnsi"/>
              <w:color w:val="00B050"/>
              <w:sz w:val="21"/>
              <w:szCs w:val="21"/>
            </w:rPr>
          </w:rPrChange>
        </w:rPr>
        <w:t xml:space="preserve">that proper notice has been made and the certificate shall be deemed conclusive in the absence of fraud. </w:t>
      </w:r>
    </w:p>
    <w:p w14:paraId="5A4F949B" w14:textId="77777777" w:rsidR="00D626CE" w:rsidRPr="00731D19" w:rsidRDefault="00B05020" w:rsidP="003D72EE">
      <w:pPr>
        <w:spacing w:line="276" w:lineRule="auto"/>
        <w:jc w:val="both"/>
        <w:rPr>
          <w:rFonts w:asciiTheme="minorHAnsi" w:hAnsiTheme="minorHAnsi" w:cstheme="minorHAnsi"/>
          <w:b/>
          <w:i/>
          <w:sz w:val="21"/>
          <w:szCs w:val="21"/>
          <w:rPrChange w:id="101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19" w:author="Darrien T. Locklear" w:date="2024-06-19T11:33:00Z">
            <w:rPr>
              <w:rFonts w:asciiTheme="minorHAnsi" w:hAnsiTheme="minorHAnsi" w:cstheme="minorHAnsi"/>
              <w:b/>
              <w:i/>
              <w:color w:val="00B050"/>
              <w:sz w:val="21"/>
              <w:szCs w:val="21"/>
            </w:rPr>
          </w:rPrChange>
        </w:rPr>
        <w:t>Statutory Autho</w:t>
      </w:r>
      <w:r w:rsidR="003D72EE" w:rsidRPr="00731D19">
        <w:rPr>
          <w:rFonts w:asciiTheme="minorHAnsi" w:hAnsiTheme="minorHAnsi" w:cstheme="minorHAnsi"/>
          <w:b/>
          <w:i/>
          <w:sz w:val="21"/>
          <w:szCs w:val="21"/>
          <w:rPrChange w:id="1020" w:author="Darrien T. Locklear" w:date="2024-06-19T11:33:00Z">
            <w:rPr>
              <w:rFonts w:asciiTheme="minorHAnsi" w:hAnsiTheme="minorHAnsi" w:cstheme="minorHAnsi"/>
              <w:b/>
              <w:i/>
              <w:color w:val="00B050"/>
              <w:sz w:val="21"/>
              <w:szCs w:val="21"/>
            </w:rPr>
          </w:rPrChange>
        </w:rPr>
        <w:t>rity – NCGS Chapter 160D-406(j)</w:t>
      </w:r>
    </w:p>
    <w:p w14:paraId="3A04EB2E" w14:textId="77777777" w:rsidR="00D626CE" w:rsidRPr="00731D19" w:rsidRDefault="004E6C8F" w:rsidP="00C24C07">
      <w:pPr>
        <w:spacing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44-118</w:t>
      </w:r>
      <w:r w:rsidR="00C03DE4" w:rsidRPr="00731D19">
        <w:rPr>
          <w:rFonts w:asciiTheme="minorHAnsi" w:hAnsiTheme="minorHAnsi" w:cstheme="minorHAnsi"/>
          <w:b/>
          <w:i/>
          <w:sz w:val="21"/>
          <w:szCs w:val="21"/>
        </w:rPr>
        <w:t>(</w:t>
      </w:r>
      <w:r w:rsidR="00C24C07" w:rsidRPr="00731D19">
        <w:rPr>
          <w:rFonts w:asciiTheme="minorHAnsi" w:hAnsiTheme="minorHAnsi" w:cstheme="minorHAnsi"/>
          <w:b/>
          <w:i/>
          <w:sz w:val="21"/>
          <w:szCs w:val="21"/>
        </w:rPr>
        <w:t>E)</w:t>
      </w:r>
      <w:r w:rsidRPr="00731D19">
        <w:rPr>
          <w:rFonts w:asciiTheme="minorHAnsi" w:hAnsiTheme="minorHAnsi" w:cstheme="minorHAnsi"/>
          <w:b/>
          <w:i/>
          <w:sz w:val="21"/>
          <w:szCs w:val="21"/>
        </w:rPr>
        <w:t>)</w:t>
      </w:r>
    </w:p>
    <w:p w14:paraId="69BF1AA0" w14:textId="77777777" w:rsidR="00C24C07" w:rsidRPr="00731D19" w:rsidRDefault="00C24C07" w:rsidP="00C24C07">
      <w:pPr>
        <w:spacing w:line="276" w:lineRule="auto"/>
        <w:jc w:val="both"/>
        <w:rPr>
          <w:rFonts w:asciiTheme="minorHAnsi" w:hAnsiTheme="minorHAnsi" w:cstheme="minorHAnsi"/>
          <w:b/>
          <w:i/>
          <w:sz w:val="21"/>
          <w:szCs w:val="21"/>
        </w:rPr>
      </w:pPr>
    </w:p>
    <w:p w14:paraId="636D60F0" w14:textId="77777777" w:rsidR="00B05020" w:rsidRPr="00731D19" w:rsidRDefault="00B05020" w:rsidP="00CC7A2F">
      <w:pPr>
        <w:pStyle w:val="ListParagraph"/>
        <w:numPr>
          <w:ilvl w:val="0"/>
          <w:numId w:val="57"/>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021" w:author="Darrien T. Locklear" w:date="2024-06-19T11:33:00Z">
            <w:rPr>
              <w:rFonts w:asciiTheme="minorHAnsi" w:hAnsiTheme="minorHAnsi" w:cstheme="minorHAnsi"/>
              <w:color w:val="1F4E79" w:themeColor="accent1" w:themeShade="80"/>
              <w:szCs w:val="21"/>
            </w:rPr>
          </w:rPrChange>
        </w:rPr>
      </w:pPr>
      <w:r w:rsidRPr="00731D19">
        <w:rPr>
          <w:rFonts w:asciiTheme="minorHAnsi" w:hAnsiTheme="minorHAnsi" w:cstheme="minorHAnsi"/>
          <w:i/>
          <w:szCs w:val="21"/>
          <w:u w:val="single"/>
          <w:rPrChange w:id="1022" w:author="Darrien T. Locklear" w:date="2024-06-19T11:33:00Z">
            <w:rPr>
              <w:rFonts w:asciiTheme="minorHAnsi" w:hAnsiTheme="minorHAnsi" w:cstheme="minorHAnsi"/>
              <w:i/>
              <w:color w:val="1F4E79" w:themeColor="accent1" w:themeShade="80"/>
              <w:szCs w:val="21"/>
              <w:u w:val="single"/>
            </w:rPr>
          </w:rPrChange>
        </w:rPr>
        <w:t>Decision Basis for Variance</w:t>
      </w:r>
      <w:r w:rsidRPr="00731D19">
        <w:rPr>
          <w:rFonts w:asciiTheme="minorHAnsi" w:hAnsiTheme="minorHAnsi" w:cstheme="minorHAnsi"/>
          <w:szCs w:val="21"/>
          <w:rPrChange w:id="1023" w:author="Darrien T. Locklear" w:date="2024-06-19T11:33:00Z">
            <w:rPr>
              <w:rFonts w:asciiTheme="minorHAnsi" w:hAnsiTheme="minorHAnsi" w:cstheme="minorHAnsi"/>
              <w:color w:val="1F4E79" w:themeColor="accent1" w:themeShade="80"/>
              <w:szCs w:val="21"/>
            </w:rPr>
          </w:rPrChange>
        </w:rPr>
        <w:t xml:space="preserve">.  When unnecessary hardships would result from carrying out the strict letter of the zoning ordinance, the Board of Adjustment </w:t>
      </w:r>
      <w:r w:rsidR="00D626CE" w:rsidRPr="00731D19">
        <w:rPr>
          <w:rFonts w:asciiTheme="minorHAnsi" w:hAnsiTheme="minorHAnsi" w:cstheme="minorHAnsi"/>
          <w:szCs w:val="21"/>
          <w:rPrChange w:id="1024" w:author="Darrien T. Locklear" w:date="2024-06-19T11:33:00Z">
            <w:rPr>
              <w:rFonts w:asciiTheme="minorHAnsi" w:hAnsiTheme="minorHAnsi" w:cstheme="minorHAnsi"/>
              <w:color w:val="1F4E79" w:themeColor="accent1" w:themeShade="80"/>
              <w:szCs w:val="21"/>
            </w:rPr>
          </w:rPrChange>
        </w:rPr>
        <w:t>may</w:t>
      </w:r>
      <w:r w:rsidRPr="00731D19">
        <w:rPr>
          <w:rFonts w:asciiTheme="minorHAnsi" w:hAnsiTheme="minorHAnsi" w:cstheme="minorHAnsi"/>
          <w:szCs w:val="21"/>
          <w:rPrChange w:id="1025" w:author="Darrien T. Locklear" w:date="2024-06-19T11:33:00Z">
            <w:rPr>
              <w:rFonts w:asciiTheme="minorHAnsi" w:hAnsiTheme="minorHAnsi" w:cstheme="minorHAnsi"/>
              <w:color w:val="1F4E79" w:themeColor="accent1" w:themeShade="80"/>
              <w:szCs w:val="21"/>
            </w:rPr>
          </w:rPrChange>
        </w:rPr>
        <w:t xml:space="preserve"> vary any of provisions of the ordinance upon a showing of </w:t>
      </w:r>
      <w:r w:rsidRPr="00731D19">
        <w:rPr>
          <w:rFonts w:asciiTheme="minorHAnsi" w:hAnsiTheme="minorHAnsi" w:cstheme="minorHAnsi"/>
          <w:b/>
          <w:szCs w:val="21"/>
          <w:rPrChange w:id="1026" w:author="Darrien T. Locklear" w:date="2024-06-19T11:33:00Z">
            <w:rPr>
              <w:rFonts w:asciiTheme="minorHAnsi" w:hAnsiTheme="minorHAnsi" w:cstheme="minorHAnsi"/>
              <w:b/>
              <w:color w:val="1F4E79" w:themeColor="accent1" w:themeShade="80"/>
              <w:szCs w:val="21"/>
            </w:rPr>
          </w:rPrChange>
        </w:rPr>
        <w:t>all</w:t>
      </w:r>
      <w:r w:rsidR="00D626CE" w:rsidRPr="00731D19">
        <w:rPr>
          <w:rFonts w:asciiTheme="minorHAnsi" w:hAnsiTheme="minorHAnsi" w:cstheme="minorHAnsi"/>
          <w:szCs w:val="21"/>
          <w:rPrChange w:id="1027" w:author="Darrien T. Locklear" w:date="2024-06-19T11:33:00Z">
            <w:rPr>
              <w:rFonts w:asciiTheme="minorHAnsi" w:hAnsiTheme="minorHAnsi" w:cstheme="minorHAnsi"/>
              <w:color w:val="1F4E79" w:themeColor="accent1" w:themeShade="80"/>
              <w:szCs w:val="21"/>
            </w:rPr>
          </w:rPrChange>
        </w:rPr>
        <w:t xml:space="preserve"> of the following:</w:t>
      </w:r>
    </w:p>
    <w:p w14:paraId="762CB7D8" w14:textId="77777777" w:rsidR="00B05020" w:rsidRPr="00731D19" w:rsidRDefault="00B05020" w:rsidP="003D72EE">
      <w:pPr>
        <w:numPr>
          <w:ilvl w:val="0"/>
          <w:numId w:val="8"/>
        </w:numPr>
        <w:spacing w:line="276" w:lineRule="auto"/>
        <w:ind w:left="2250"/>
        <w:contextualSpacing/>
        <w:jc w:val="both"/>
        <w:rPr>
          <w:rFonts w:asciiTheme="minorHAnsi" w:hAnsiTheme="minorHAnsi" w:cstheme="minorHAnsi"/>
          <w:sz w:val="21"/>
          <w:szCs w:val="21"/>
          <w:rPrChange w:id="102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029" w:author="Darrien T. Locklear" w:date="2024-06-19T11:33:00Z">
            <w:rPr>
              <w:rFonts w:asciiTheme="minorHAnsi" w:hAnsiTheme="minorHAnsi" w:cstheme="minorHAnsi"/>
              <w:color w:val="00B050"/>
              <w:sz w:val="21"/>
              <w:szCs w:val="21"/>
            </w:rPr>
          </w:rPrChange>
        </w:rPr>
        <w:t>Unnecessary hardship would result from the strict application of the regulation. It shall not be necessary to demonstrate that, in the absence of the variance, no reasonable use can be made of the property.</w:t>
      </w:r>
    </w:p>
    <w:p w14:paraId="2C95BF73" w14:textId="77777777" w:rsidR="00B05020" w:rsidRPr="00731D19" w:rsidRDefault="00B05020" w:rsidP="003D72EE">
      <w:pPr>
        <w:spacing w:line="276" w:lineRule="auto"/>
        <w:ind w:left="2250" w:hanging="360"/>
        <w:jc w:val="both"/>
        <w:rPr>
          <w:rFonts w:asciiTheme="minorHAnsi" w:hAnsiTheme="minorHAnsi" w:cstheme="minorHAnsi"/>
          <w:sz w:val="21"/>
          <w:szCs w:val="21"/>
          <w:rPrChange w:id="1030" w:author="Darrien T. Locklear" w:date="2024-06-19T11:33:00Z">
            <w:rPr>
              <w:rFonts w:asciiTheme="minorHAnsi" w:hAnsiTheme="minorHAnsi" w:cstheme="minorHAnsi"/>
              <w:color w:val="00B050"/>
              <w:sz w:val="21"/>
              <w:szCs w:val="21"/>
            </w:rPr>
          </w:rPrChange>
        </w:rPr>
      </w:pPr>
    </w:p>
    <w:p w14:paraId="07DE5A80" w14:textId="77777777" w:rsidR="00C24C07" w:rsidRPr="00731D19" w:rsidRDefault="00B05020" w:rsidP="003D72EE">
      <w:pPr>
        <w:numPr>
          <w:ilvl w:val="0"/>
          <w:numId w:val="8"/>
        </w:numPr>
        <w:spacing w:line="276" w:lineRule="auto"/>
        <w:ind w:left="2250"/>
        <w:contextualSpacing/>
        <w:jc w:val="both"/>
        <w:rPr>
          <w:rFonts w:asciiTheme="minorHAnsi" w:hAnsiTheme="minorHAnsi" w:cstheme="minorHAnsi"/>
          <w:i/>
          <w:sz w:val="21"/>
          <w:szCs w:val="21"/>
          <w:rPrChange w:id="1031" w:author="Darrien T. Locklear" w:date="2024-06-19T11:33:00Z">
            <w:rPr>
              <w:rFonts w:asciiTheme="minorHAnsi" w:hAnsiTheme="minorHAnsi" w:cstheme="minorHAnsi"/>
              <w:i/>
              <w:color w:val="00B050"/>
              <w:sz w:val="21"/>
              <w:szCs w:val="21"/>
            </w:rPr>
          </w:rPrChange>
        </w:rPr>
      </w:pPr>
      <w:r w:rsidRPr="00731D19">
        <w:rPr>
          <w:rFonts w:asciiTheme="minorHAnsi" w:hAnsiTheme="minorHAnsi" w:cstheme="minorHAnsi"/>
          <w:sz w:val="21"/>
          <w:szCs w:val="21"/>
          <w:rPrChange w:id="1032" w:author="Darrien T. Locklear" w:date="2024-06-19T11:33:00Z">
            <w:rPr>
              <w:rFonts w:asciiTheme="minorHAnsi" w:hAnsiTheme="minorHAnsi" w:cstheme="minorHAnsi"/>
              <w:color w:val="00B050"/>
              <w:sz w:val="21"/>
              <w:szCs w:val="21"/>
            </w:rPr>
          </w:rPrChange>
        </w:rPr>
        <w:t xml:space="preserve">The hardship results from conditions that are peculiar to the property, such as location, size, or topography. </w:t>
      </w:r>
      <w:r w:rsidRPr="00731D19">
        <w:rPr>
          <w:rFonts w:asciiTheme="minorHAnsi" w:hAnsiTheme="minorHAnsi" w:cstheme="minorHAnsi"/>
          <w:i/>
          <w:sz w:val="21"/>
          <w:szCs w:val="21"/>
          <w:rPrChange w:id="1033" w:author="Darrien T. Locklear" w:date="2024-06-19T11:33:00Z">
            <w:rPr>
              <w:rFonts w:asciiTheme="minorHAnsi" w:hAnsiTheme="minorHAnsi" w:cstheme="minorHAnsi"/>
              <w:i/>
              <w:color w:val="00B050"/>
              <w:sz w:val="21"/>
              <w:szCs w:val="21"/>
            </w:rPr>
          </w:rPrChange>
        </w:rPr>
        <w:t>Hardships resulting from personal circumstances,</w:t>
      </w:r>
      <w:r w:rsidR="00C24C07" w:rsidRPr="00731D19">
        <w:rPr>
          <w:rFonts w:asciiTheme="minorHAnsi" w:hAnsiTheme="minorHAnsi" w:cstheme="minorHAnsi"/>
          <w:i/>
          <w:sz w:val="21"/>
          <w:szCs w:val="21"/>
          <w:rPrChange w:id="1034" w:author="Darrien T. Locklear" w:date="2024-06-19T11:33:00Z">
            <w:rPr>
              <w:rFonts w:asciiTheme="minorHAnsi" w:hAnsiTheme="minorHAnsi" w:cstheme="minorHAnsi"/>
              <w:i/>
              <w:color w:val="00B050"/>
              <w:sz w:val="21"/>
              <w:szCs w:val="21"/>
            </w:rPr>
          </w:rPrChange>
        </w:rPr>
        <w:br w:type="page"/>
      </w:r>
    </w:p>
    <w:p w14:paraId="78428B0E" w14:textId="77777777" w:rsidR="00B05020" w:rsidRPr="00731D19" w:rsidRDefault="00B05020" w:rsidP="00C24C07">
      <w:pPr>
        <w:spacing w:line="276" w:lineRule="auto"/>
        <w:ind w:left="2250"/>
        <w:contextualSpacing/>
        <w:jc w:val="both"/>
        <w:rPr>
          <w:rFonts w:asciiTheme="minorHAnsi" w:hAnsiTheme="minorHAnsi" w:cstheme="minorHAnsi"/>
          <w:sz w:val="21"/>
          <w:szCs w:val="21"/>
          <w:rPrChange w:id="103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rPrChange w:id="1036" w:author="Darrien T. Locklear" w:date="2024-06-19T11:33:00Z">
            <w:rPr>
              <w:rFonts w:asciiTheme="minorHAnsi" w:hAnsiTheme="minorHAnsi" w:cstheme="minorHAnsi"/>
              <w:i/>
              <w:color w:val="00B050"/>
              <w:sz w:val="21"/>
              <w:szCs w:val="21"/>
            </w:rPr>
          </w:rPrChange>
        </w:rPr>
        <w:t xml:space="preserve"> as well as hardships resulting from conditions that are common to the neighborhood or the general public, may not be the basis for granting a variance</w:t>
      </w:r>
      <w:r w:rsidRPr="00731D19">
        <w:rPr>
          <w:rFonts w:asciiTheme="minorHAnsi" w:hAnsiTheme="minorHAnsi" w:cstheme="minorHAnsi"/>
          <w:sz w:val="21"/>
          <w:szCs w:val="21"/>
          <w:rPrChange w:id="1037" w:author="Darrien T. Locklear" w:date="2024-06-19T11:33:00Z">
            <w:rPr>
              <w:rFonts w:asciiTheme="minorHAnsi" w:hAnsiTheme="minorHAnsi" w:cstheme="minorHAnsi"/>
              <w:color w:val="00B050"/>
              <w:sz w:val="21"/>
              <w:szCs w:val="21"/>
            </w:rPr>
          </w:rPrChange>
        </w:rPr>
        <w:t xml:space="preserve">. A variance may </w:t>
      </w:r>
      <w:r w:rsidR="002B2EDF" w:rsidRPr="00731D19">
        <w:rPr>
          <w:rFonts w:asciiTheme="minorHAnsi" w:hAnsiTheme="minorHAnsi" w:cstheme="minorHAnsi"/>
          <w:sz w:val="21"/>
          <w:szCs w:val="21"/>
          <w:rPrChange w:id="1038" w:author="Darrien T. Locklear" w:date="2024-06-19T11:33:00Z">
            <w:rPr>
              <w:rFonts w:asciiTheme="minorHAnsi" w:hAnsiTheme="minorHAnsi" w:cstheme="minorHAnsi"/>
              <w:color w:val="00B050"/>
              <w:sz w:val="21"/>
              <w:szCs w:val="21"/>
            </w:rPr>
          </w:rPrChange>
        </w:rPr>
        <w:t xml:space="preserve">also </w:t>
      </w:r>
      <w:r w:rsidRPr="00731D19">
        <w:rPr>
          <w:rFonts w:asciiTheme="minorHAnsi" w:hAnsiTheme="minorHAnsi" w:cstheme="minorHAnsi"/>
          <w:sz w:val="21"/>
          <w:szCs w:val="21"/>
          <w:rPrChange w:id="1039" w:author="Darrien T. Locklear" w:date="2024-06-19T11:33:00Z">
            <w:rPr>
              <w:rFonts w:asciiTheme="minorHAnsi" w:hAnsiTheme="minorHAnsi" w:cstheme="minorHAnsi"/>
              <w:color w:val="00B050"/>
              <w:sz w:val="21"/>
              <w:szCs w:val="21"/>
            </w:rPr>
          </w:rPrChange>
        </w:rPr>
        <w:t>be granted when necessary and appropriate to make a reasonable accommodation under the Federal Fair Housing Act for a person with a disability.</w:t>
      </w:r>
    </w:p>
    <w:p w14:paraId="2BDD9EE2" w14:textId="77777777" w:rsidR="00B05020" w:rsidRPr="00731D19" w:rsidRDefault="00B05020" w:rsidP="003D72EE">
      <w:pPr>
        <w:spacing w:line="276" w:lineRule="auto"/>
        <w:ind w:left="2250" w:hanging="360"/>
        <w:contextualSpacing/>
        <w:jc w:val="both"/>
        <w:rPr>
          <w:rFonts w:asciiTheme="minorHAnsi" w:hAnsiTheme="minorHAnsi" w:cstheme="minorHAnsi"/>
          <w:sz w:val="21"/>
          <w:szCs w:val="21"/>
          <w:rPrChange w:id="1040" w:author="Darrien T. Locklear" w:date="2024-06-19T11:33:00Z">
            <w:rPr>
              <w:rFonts w:asciiTheme="minorHAnsi" w:hAnsiTheme="minorHAnsi" w:cstheme="minorHAnsi"/>
              <w:color w:val="00B050"/>
              <w:sz w:val="21"/>
              <w:szCs w:val="21"/>
            </w:rPr>
          </w:rPrChange>
        </w:rPr>
      </w:pPr>
    </w:p>
    <w:p w14:paraId="7025153F" w14:textId="77777777" w:rsidR="003F55EF" w:rsidRPr="00731D19" w:rsidRDefault="00B05020" w:rsidP="003D72EE">
      <w:pPr>
        <w:numPr>
          <w:ilvl w:val="0"/>
          <w:numId w:val="8"/>
        </w:numPr>
        <w:spacing w:line="276" w:lineRule="auto"/>
        <w:ind w:left="2250"/>
        <w:contextualSpacing/>
        <w:jc w:val="both"/>
        <w:rPr>
          <w:rFonts w:asciiTheme="minorHAnsi" w:hAnsiTheme="minorHAnsi" w:cstheme="minorHAnsi"/>
          <w:sz w:val="21"/>
          <w:szCs w:val="21"/>
          <w:rPrChange w:id="104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042" w:author="Darrien T. Locklear" w:date="2024-06-19T11:33:00Z">
            <w:rPr>
              <w:rFonts w:asciiTheme="minorHAnsi" w:hAnsiTheme="minorHAnsi" w:cstheme="minorHAnsi"/>
              <w:color w:val="00B050"/>
              <w:sz w:val="21"/>
              <w:szCs w:val="21"/>
            </w:rPr>
          </w:rPrChange>
        </w:rPr>
        <w:t>The hardship did not result from actions taken by the applicant or the property owner. The act of purchasing property with knowledge that circumstances exist that may justify the granting of a variance shall not be regarded as a self-created hardship.</w:t>
      </w:r>
    </w:p>
    <w:p w14:paraId="59AD0739" w14:textId="77777777" w:rsidR="003F55EF" w:rsidRPr="00731D19" w:rsidRDefault="003F55EF" w:rsidP="003D72EE">
      <w:pPr>
        <w:pStyle w:val="ListParagraph"/>
        <w:ind w:left="2250" w:hanging="360"/>
        <w:rPr>
          <w:rFonts w:asciiTheme="minorHAnsi" w:hAnsiTheme="minorHAnsi" w:cstheme="minorHAnsi"/>
          <w:szCs w:val="21"/>
          <w:rPrChange w:id="1043" w:author="Darrien T. Locklear" w:date="2024-06-19T11:33:00Z">
            <w:rPr>
              <w:rFonts w:asciiTheme="minorHAnsi" w:hAnsiTheme="minorHAnsi" w:cstheme="minorHAnsi"/>
              <w:color w:val="00B050"/>
              <w:szCs w:val="21"/>
            </w:rPr>
          </w:rPrChange>
        </w:rPr>
      </w:pPr>
    </w:p>
    <w:p w14:paraId="5DFB00EE" w14:textId="77777777" w:rsidR="00B05020" w:rsidRPr="00731D19" w:rsidRDefault="00B05020" w:rsidP="003D72EE">
      <w:pPr>
        <w:numPr>
          <w:ilvl w:val="0"/>
          <w:numId w:val="8"/>
        </w:numPr>
        <w:spacing w:line="276" w:lineRule="auto"/>
        <w:ind w:left="2250"/>
        <w:contextualSpacing/>
        <w:jc w:val="both"/>
        <w:rPr>
          <w:rFonts w:asciiTheme="minorHAnsi" w:hAnsiTheme="minorHAnsi" w:cstheme="minorHAnsi"/>
          <w:sz w:val="21"/>
          <w:szCs w:val="21"/>
          <w:rPrChange w:id="104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045" w:author="Darrien T. Locklear" w:date="2024-06-19T11:33:00Z">
            <w:rPr>
              <w:rFonts w:asciiTheme="minorHAnsi" w:hAnsiTheme="minorHAnsi" w:cstheme="minorHAnsi"/>
              <w:color w:val="00B050"/>
              <w:sz w:val="21"/>
              <w:szCs w:val="21"/>
            </w:rPr>
          </w:rPrChange>
        </w:rPr>
        <w:t>The requested variance is consistent with the spirit, purpose, and intent of the regulation, such that public safety is secured and substantial justice is achieved.</w:t>
      </w:r>
    </w:p>
    <w:p w14:paraId="015F8188" w14:textId="77777777" w:rsidR="00B05020" w:rsidRPr="00731D19" w:rsidRDefault="00B05020" w:rsidP="00B05020">
      <w:pPr>
        <w:spacing w:line="276" w:lineRule="auto"/>
        <w:ind w:firstLine="360"/>
        <w:jc w:val="both"/>
        <w:rPr>
          <w:rFonts w:asciiTheme="minorHAnsi" w:hAnsiTheme="minorHAnsi" w:cstheme="minorHAnsi"/>
          <w:sz w:val="21"/>
          <w:szCs w:val="21"/>
          <w:rPrChange w:id="1046" w:author="Darrien T. Locklear" w:date="2024-06-19T11:33:00Z">
            <w:rPr>
              <w:rFonts w:asciiTheme="minorHAnsi" w:hAnsiTheme="minorHAnsi" w:cstheme="minorHAnsi"/>
              <w:color w:val="000000"/>
              <w:sz w:val="21"/>
              <w:szCs w:val="21"/>
            </w:rPr>
          </w:rPrChange>
        </w:rPr>
      </w:pPr>
    </w:p>
    <w:p w14:paraId="47F8F46E" w14:textId="77777777" w:rsidR="00B05020" w:rsidRPr="00731D19" w:rsidRDefault="00B05020" w:rsidP="003D72EE">
      <w:pPr>
        <w:spacing w:line="276" w:lineRule="auto"/>
        <w:jc w:val="both"/>
        <w:rPr>
          <w:rFonts w:asciiTheme="minorHAnsi" w:hAnsiTheme="minorHAnsi" w:cstheme="minorHAnsi"/>
          <w:b/>
          <w:i/>
          <w:sz w:val="21"/>
          <w:szCs w:val="21"/>
          <w:rPrChange w:id="104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48" w:author="Darrien T. Locklear" w:date="2024-06-19T11:33:00Z">
            <w:rPr>
              <w:rFonts w:asciiTheme="minorHAnsi" w:hAnsiTheme="minorHAnsi" w:cstheme="minorHAnsi"/>
              <w:b/>
              <w:i/>
              <w:color w:val="00B050"/>
              <w:sz w:val="21"/>
              <w:szCs w:val="21"/>
            </w:rPr>
          </w:rPrChange>
        </w:rPr>
        <w:t>Statutory Authority – NCGS Chapter 160D-405(e) and 160D-705(d); S.L. 2020-25.</w:t>
      </w:r>
    </w:p>
    <w:p w14:paraId="34C5F861" w14:textId="77777777" w:rsidR="00B05020" w:rsidRPr="00731D19" w:rsidRDefault="00B05020" w:rsidP="000B3545">
      <w:pPr>
        <w:spacing w:line="276" w:lineRule="auto"/>
        <w:jc w:val="both"/>
        <w:rPr>
          <w:rFonts w:asciiTheme="minorHAnsi" w:hAnsiTheme="minorHAnsi" w:cstheme="minorHAnsi"/>
          <w:sz w:val="21"/>
          <w:szCs w:val="21"/>
          <w:rPrChange w:id="1049" w:author="Darrien T. Locklear" w:date="2024-06-19T11:33:00Z">
            <w:rPr>
              <w:rFonts w:asciiTheme="minorHAnsi" w:hAnsiTheme="minorHAnsi" w:cstheme="minorHAnsi"/>
              <w:color w:val="00B050"/>
              <w:sz w:val="21"/>
              <w:szCs w:val="21"/>
            </w:rPr>
          </w:rPrChange>
        </w:rPr>
      </w:pPr>
    </w:p>
    <w:p w14:paraId="29D66D11" w14:textId="77777777" w:rsidR="00B05020" w:rsidRPr="00731D19" w:rsidRDefault="00B05020" w:rsidP="00CC7A2F">
      <w:pPr>
        <w:pStyle w:val="ListParagraph"/>
        <w:numPr>
          <w:ilvl w:val="0"/>
          <w:numId w:val="57"/>
        </w:numPr>
        <w:ind w:hanging="630"/>
        <w:jc w:val="both"/>
        <w:rPr>
          <w:rFonts w:asciiTheme="minorHAnsi" w:hAnsiTheme="minorHAnsi" w:cstheme="minorHAnsi"/>
          <w:szCs w:val="21"/>
          <w:rPrChange w:id="1050" w:author="Darrien T. Locklear" w:date="2024-06-19T11:33:00Z">
            <w:rPr>
              <w:rFonts w:asciiTheme="minorHAnsi" w:hAnsiTheme="minorHAnsi" w:cstheme="minorHAnsi"/>
              <w:color w:val="000000"/>
              <w:szCs w:val="21"/>
            </w:rPr>
          </w:rPrChange>
        </w:rPr>
      </w:pPr>
      <w:r w:rsidRPr="00731D19">
        <w:rPr>
          <w:rFonts w:asciiTheme="minorHAnsi" w:hAnsiTheme="minorHAnsi" w:cstheme="minorHAnsi"/>
          <w:i/>
          <w:szCs w:val="21"/>
          <w:u w:val="single"/>
          <w:rPrChange w:id="1051" w:author="Darrien T. Locklear" w:date="2024-06-19T11:33:00Z">
            <w:rPr>
              <w:rFonts w:asciiTheme="minorHAnsi" w:hAnsiTheme="minorHAnsi" w:cstheme="minorHAnsi"/>
              <w:i/>
              <w:color w:val="00B050"/>
              <w:szCs w:val="21"/>
              <w:u w:val="single"/>
            </w:rPr>
          </w:rPrChange>
        </w:rPr>
        <w:t xml:space="preserve">No </w:t>
      </w:r>
      <w:r w:rsidR="003D72EE" w:rsidRPr="00731D19">
        <w:rPr>
          <w:rFonts w:asciiTheme="minorHAnsi" w:hAnsiTheme="minorHAnsi" w:cstheme="minorHAnsi"/>
          <w:i/>
          <w:szCs w:val="21"/>
          <w:u w:val="single"/>
          <w:rPrChange w:id="1052" w:author="Darrien T. Locklear" w:date="2024-06-19T11:33:00Z">
            <w:rPr>
              <w:rFonts w:asciiTheme="minorHAnsi" w:hAnsiTheme="minorHAnsi" w:cstheme="minorHAnsi"/>
              <w:i/>
              <w:color w:val="00B050"/>
              <w:szCs w:val="21"/>
              <w:u w:val="single"/>
            </w:rPr>
          </w:rPrChange>
        </w:rPr>
        <w:t xml:space="preserve">Change in Permitted Uses May Be Authorized </w:t>
      </w:r>
      <w:r w:rsidR="000B3545" w:rsidRPr="00731D19">
        <w:rPr>
          <w:rFonts w:asciiTheme="minorHAnsi" w:hAnsiTheme="minorHAnsi" w:cstheme="minorHAnsi"/>
          <w:i/>
          <w:szCs w:val="21"/>
          <w:u w:val="single"/>
          <w:rPrChange w:id="1053" w:author="Darrien T. Locklear" w:date="2024-06-19T11:33:00Z">
            <w:rPr>
              <w:rFonts w:asciiTheme="minorHAnsi" w:hAnsiTheme="minorHAnsi" w:cstheme="minorHAnsi"/>
              <w:i/>
              <w:color w:val="00B050"/>
              <w:szCs w:val="21"/>
              <w:u w:val="single"/>
            </w:rPr>
          </w:rPrChange>
        </w:rPr>
        <w:t>by</w:t>
      </w:r>
      <w:r w:rsidR="003D72EE" w:rsidRPr="00731D19">
        <w:rPr>
          <w:rFonts w:asciiTheme="minorHAnsi" w:hAnsiTheme="minorHAnsi" w:cstheme="minorHAnsi"/>
          <w:i/>
          <w:szCs w:val="21"/>
          <w:u w:val="single"/>
          <w:rPrChange w:id="1054" w:author="Darrien T. Locklear" w:date="2024-06-19T11:33:00Z">
            <w:rPr>
              <w:rFonts w:asciiTheme="minorHAnsi" w:hAnsiTheme="minorHAnsi" w:cstheme="minorHAnsi"/>
              <w:i/>
              <w:color w:val="00B050"/>
              <w:szCs w:val="21"/>
              <w:u w:val="single"/>
            </w:rPr>
          </w:rPrChange>
        </w:rPr>
        <w:t xml:space="preserve"> Variance.</w:t>
      </w:r>
      <w:r w:rsidR="003D72EE" w:rsidRPr="00731D19">
        <w:rPr>
          <w:rFonts w:asciiTheme="minorHAnsi" w:hAnsiTheme="minorHAnsi" w:cstheme="minorHAnsi"/>
          <w:szCs w:val="21"/>
          <w:rPrChange w:id="1055"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szCs w:val="21"/>
          <w:rPrChange w:id="1056" w:author="Darrien T. Locklear" w:date="2024-06-19T11:33:00Z">
            <w:rPr>
              <w:rFonts w:asciiTheme="minorHAnsi" w:hAnsiTheme="minorHAnsi" w:cstheme="minorHAnsi"/>
              <w:color w:val="00B050"/>
              <w:szCs w:val="21"/>
            </w:rPr>
          </w:rPrChange>
        </w:rPr>
        <w:t>Appropriate conditions may be imposed on any variance, provided that the conditions are reasonably related to the variance. Any other development regulation that regulates land use or development may provide for variances from the provisions of those ordinances consistent with the provisions of this subsection.  </w:t>
      </w:r>
    </w:p>
    <w:p w14:paraId="2222F820" w14:textId="77777777" w:rsidR="00B05020" w:rsidRPr="00731D19" w:rsidRDefault="00B05020" w:rsidP="00B05020">
      <w:pPr>
        <w:spacing w:line="276" w:lineRule="auto"/>
        <w:jc w:val="both"/>
        <w:rPr>
          <w:rFonts w:asciiTheme="minorHAnsi" w:hAnsiTheme="minorHAnsi" w:cstheme="minorHAnsi"/>
          <w:b/>
          <w:i/>
          <w:sz w:val="21"/>
          <w:szCs w:val="21"/>
          <w:rPrChange w:id="105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58" w:author="Darrien T. Locklear" w:date="2024-06-19T11:33:00Z">
            <w:rPr>
              <w:rFonts w:asciiTheme="minorHAnsi" w:hAnsiTheme="minorHAnsi" w:cstheme="minorHAnsi"/>
              <w:b/>
              <w:i/>
              <w:color w:val="00B050"/>
              <w:sz w:val="21"/>
              <w:szCs w:val="21"/>
            </w:rPr>
          </w:rPrChange>
        </w:rPr>
        <w:t>Statutory Authority – NCGS Chapter 160D-405(e) and 160D-705(d; S.L. 2020-25.</w:t>
      </w:r>
    </w:p>
    <w:p w14:paraId="32959A06" w14:textId="77777777" w:rsidR="000B3545" w:rsidRPr="00731D19" w:rsidRDefault="000B3545" w:rsidP="000B3545">
      <w:pPr>
        <w:widowControl/>
        <w:autoSpaceDE/>
        <w:autoSpaceDN/>
        <w:spacing w:after="160" w:line="259" w:lineRule="auto"/>
        <w:jc w:val="both"/>
        <w:rPr>
          <w:rFonts w:ascii="Arial" w:eastAsiaTheme="minorHAnsi" w:hAnsi="Arial" w:cs="Arial"/>
          <w:b/>
          <w:i/>
          <w:spacing w:val="2"/>
          <w:sz w:val="18"/>
          <w:szCs w:val="18"/>
          <w:shd w:val="clear" w:color="auto" w:fill="FFFFFF"/>
        </w:rPr>
      </w:pPr>
    </w:p>
    <w:p w14:paraId="3042AD13" w14:textId="7F223D13" w:rsidR="00B05020" w:rsidRPr="0014281F" w:rsidRDefault="0014281F" w:rsidP="0014281F">
      <w:pPr>
        <w:pStyle w:val="ListParagraph"/>
        <w:widowControl/>
        <w:numPr>
          <w:ilvl w:val="0"/>
          <w:numId w:val="57"/>
        </w:numPr>
        <w:autoSpaceDE/>
        <w:autoSpaceDN/>
        <w:jc w:val="both"/>
        <w:rPr>
          <w:rFonts w:asciiTheme="minorHAnsi" w:eastAsiaTheme="minorEastAsia" w:hAnsiTheme="minorHAnsi" w:cstheme="minorBidi"/>
          <w:szCs w:val="21"/>
          <w:lang w:bidi="en-US"/>
          <w:rPrChange w:id="1059" w:author="Darrien T. Locklear" w:date="2024-06-24T10:20:00Z">
            <w:rPr>
              <w:lang w:bidi="en-US"/>
            </w:rPr>
          </w:rPrChange>
        </w:rPr>
        <w:pPrChange w:id="1060" w:author="Darrien T. Locklear" w:date="2024-06-24T10:20:00Z">
          <w:pPr>
            <w:pStyle w:val="ListParagraph"/>
            <w:widowControl/>
            <w:numPr>
              <w:numId w:val="88"/>
            </w:numPr>
            <w:autoSpaceDE/>
            <w:autoSpaceDN/>
            <w:ind w:left="1440" w:hanging="630"/>
            <w:jc w:val="both"/>
          </w:pPr>
        </w:pPrChange>
      </w:pPr>
      <w:ins w:id="1061" w:author="Darrien T. Locklear" w:date="2024-06-24T10:20:00Z">
        <w:r w:rsidRPr="0014281F">
          <w:rPr>
            <w:rFonts w:asciiTheme="minorHAnsi" w:eastAsiaTheme="minorHAnsi" w:hAnsiTheme="minorHAnsi" w:cstheme="minorHAnsi"/>
            <w:iCs/>
            <w:spacing w:val="2"/>
            <w:szCs w:val="21"/>
            <w:shd w:val="clear" w:color="auto" w:fill="FFFFFF"/>
            <w:rPrChange w:id="1062" w:author="Darrien T. Locklear" w:date="2024-06-24T10:20:00Z">
              <w:rPr>
                <w:rFonts w:asciiTheme="minorHAnsi" w:eastAsiaTheme="minorHAnsi" w:hAnsiTheme="minorHAnsi" w:cstheme="minorHAnsi"/>
                <w:i/>
                <w:spacing w:val="2"/>
                <w:szCs w:val="21"/>
                <w:u w:val="single"/>
                <w:shd w:val="clear" w:color="auto" w:fill="FFFFFF"/>
              </w:rPr>
            </w:rPrChange>
          </w:rPr>
          <w:t xml:space="preserve"> </w:t>
        </w:r>
      </w:ins>
      <w:r w:rsidR="000B3545" w:rsidRPr="0014281F">
        <w:rPr>
          <w:rFonts w:asciiTheme="minorHAnsi" w:eastAsiaTheme="minorHAnsi" w:hAnsiTheme="minorHAnsi" w:cstheme="minorHAnsi"/>
          <w:i/>
          <w:spacing w:val="2"/>
          <w:szCs w:val="21"/>
          <w:u w:val="single"/>
          <w:shd w:val="clear" w:color="auto" w:fill="FFFFFF"/>
          <w:rPrChange w:id="1063" w:author="Darrien T. Locklear" w:date="2024-06-24T10:20:00Z">
            <w:rPr>
              <w:rFonts w:eastAsiaTheme="minorHAnsi" w:cstheme="minorHAnsi"/>
              <w:i/>
              <w:spacing w:val="2"/>
              <w:u w:val="single"/>
              <w:shd w:val="clear" w:color="auto" w:fill="FFFFFF"/>
            </w:rPr>
          </w:rPrChange>
        </w:rPr>
        <w:t xml:space="preserve">Notation on Zoning Permit.  </w:t>
      </w:r>
      <w:r w:rsidR="000B3545" w:rsidRPr="0014281F">
        <w:rPr>
          <w:rFonts w:asciiTheme="minorHAnsi" w:eastAsiaTheme="minorEastAsia" w:hAnsiTheme="minorHAnsi" w:cstheme="minorBidi"/>
          <w:szCs w:val="21"/>
          <w:lang w:bidi="en-US"/>
          <w:rPrChange w:id="1064" w:author="Darrien T. Locklear" w:date="2024-06-24T10:20:00Z">
            <w:rPr>
              <w:lang w:bidi="en-US"/>
            </w:rPr>
          </w:rPrChange>
        </w:rPr>
        <w:t xml:space="preserve">The nature of the variance and any conditions attached to it shall be entered on the face of the zoning permit, or the zoning permit may simply note the issuance of the variance and refer to the written record of the variance for further information. All such conditions are enforceable in the same manner as any other applicable requirement of this Ordinance. </w:t>
      </w:r>
    </w:p>
    <w:p w14:paraId="08F68407" w14:textId="77777777" w:rsidR="00B05020" w:rsidRPr="00731D19" w:rsidRDefault="00B05020" w:rsidP="000B3545">
      <w:pPr>
        <w:numPr>
          <w:ilvl w:val="2"/>
          <w:numId w:val="54"/>
        </w:num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06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066" w:author="Darrien T. Locklear" w:date="2024-06-19T11:33:00Z">
            <w:rPr>
              <w:rFonts w:asciiTheme="minorHAnsi" w:hAnsiTheme="minorHAnsi" w:cstheme="minorHAnsi"/>
              <w:i/>
              <w:color w:val="00B050"/>
              <w:sz w:val="21"/>
              <w:szCs w:val="21"/>
              <w:u w:val="single"/>
            </w:rPr>
          </w:rPrChange>
        </w:rPr>
        <w:t xml:space="preserve"> Voting</w:t>
      </w:r>
      <w:r w:rsidRPr="00731D19">
        <w:rPr>
          <w:rFonts w:asciiTheme="minorHAnsi" w:hAnsiTheme="minorHAnsi" w:cstheme="minorHAnsi"/>
          <w:sz w:val="21"/>
          <w:szCs w:val="21"/>
          <w:rPrChange w:id="1067"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
        <w:t xml:space="preserve">The concurring vote of four-fifths of the Board of Adjustment shall be necessary to grant a variance. </w:t>
      </w:r>
      <w:r w:rsidRPr="00731D19">
        <w:rPr>
          <w:rFonts w:asciiTheme="minorHAnsi" w:hAnsiTheme="minorHAnsi" w:cstheme="minorHAnsi"/>
          <w:sz w:val="21"/>
          <w:szCs w:val="21"/>
          <w:rPrChange w:id="1068" w:author="Darrien T. Locklear" w:date="2024-06-19T11:33:00Z">
            <w:rPr>
              <w:rFonts w:asciiTheme="minorHAnsi" w:hAnsiTheme="minorHAnsi" w:cstheme="minorHAnsi"/>
              <w:color w:val="00B050"/>
              <w:sz w:val="21"/>
              <w:szCs w:val="21"/>
            </w:rPr>
          </w:rPrChange>
        </w:rPr>
        <w:t>For the purposes of this subsection, vacant positions on the board and members who are disqualified from voting on a quasi-judicial matter under G.S. 160D-109(d) shall not be considered members of the board for calculation of the requisite majority if there are no qualified alternates available to take the place of such members.</w:t>
      </w:r>
    </w:p>
    <w:p w14:paraId="7433B703" w14:textId="77777777" w:rsidR="00B05020" w:rsidRPr="00731D19" w:rsidRDefault="00B05020" w:rsidP="00B0502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720"/>
        <w:contextualSpacing/>
        <w:jc w:val="both"/>
        <w:rPr>
          <w:rFonts w:asciiTheme="minorHAnsi" w:hAnsiTheme="minorHAnsi" w:cstheme="minorHAnsi"/>
          <w:sz w:val="21"/>
          <w:szCs w:val="21"/>
          <w:rPrChange w:id="1069" w:author="Darrien T. Locklear" w:date="2024-06-19T11:33:00Z">
            <w:rPr>
              <w:rFonts w:asciiTheme="minorHAnsi" w:hAnsiTheme="minorHAnsi" w:cstheme="minorHAnsi"/>
              <w:color w:val="00B050"/>
              <w:sz w:val="21"/>
              <w:szCs w:val="21"/>
            </w:rPr>
          </w:rPrChange>
        </w:rPr>
      </w:pPr>
    </w:p>
    <w:p w14:paraId="7F00F050" w14:textId="77777777" w:rsidR="00B05020" w:rsidRPr="00731D19" w:rsidRDefault="00B05020" w:rsidP="003D72E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b/>
          <w:i/>
          <w:sz w:val="21"/>
          <w:szCs w:val="21"/>
          <w:rPrChange w:id="1070"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71" w:author="Darrien T. Locklear" w:date="2024-06-19T11:33:00Z">
            <w:rPr>
              <w:rFonts w:asciiTheme="minorHAnsi" w:hAnsiTheme="minorHAnsi" w:cstheme="minorHAnsi"/>
              <w:b/>
              <w:i/>
              <w:color w:val="00B050"/>
              <w:sz w:val="21"/>
              <w:szCs w:val="21"/>
            </w:rPr>
          </w:rPrChange>
        </w:rPr>
        <w:t>Statutory Authority – NCGS Chapter 160D-406(</w:t>
      </w:r>
      <w:proofErr w:type="spellStart"/>
      <w:r w:rsidRPr="00731D19">
        <w:rPr>
          <w:rFonts w:asciiTheme="minorHAnsi" w:hAnsiTheme="minorHAnsi" w:cstheme="minorHAnsi"/>
          <w:b/>
          <w:i/>
          <w:sz w:val="21"/>
          <w:szCs w:val="21"/>
          <w:rPrChange w:id="1072" w:author="Darrien T. Locklear" w:date="2024-06-19T11:33:00Z">
            <w:rPr>
              <w:rFonts w:asciiTheme="minorHAnsi" w:hAnsiTheme="minorHAnsi" w:cstheme="minorHAnsi"/>
              <w:b/>
              <w:i/>
              <w:color w:val="00B050"/>
              <w:sz w:val="21"/>
              <w:szCs w:val="21"/>
            </w:rPr>
          </w:rPrChange>
        </w:rPr>
        <w:t>i</w:t>
      </w:r>
      <w:proofErr w:type="spellEnd"/>
      <w:r w:rsidRPr="00731D19">
        <w:rPr>
          <w:rFonts w:asciiTheme="minorHAnsi" w:hAnsiTheme="minorHAnsi" w:cstheme="minorHAnsi"/>
          <w:b/>
          <w:i/>
          <w:sz w:val="21"/>
          <w:szCs w:val="21"/>
          <w:rPrChange w:id="1073" w:author="Darrien T. Locklear" w:date="2024-06-19T11:33:00Z">
            <w:rPr>
              <w:rFonts w:asciiTheme="minorHAnsi" w:hAnsiTheme="minorHAnsi" w:cstheme="minorHAnsi"/>
              <w:b/>
              <w:i/>
              <w:color w:val="00B050"/>
              <w:sz w:val="21"/>
              <w:szCs w:val="21"/>
            </w:rPr>
          </w:rPrChange>
        </w:rPr>
        <w:t xml:space="preserve">). </w:t>
      </w:r>
    </w:p>
    <w:p w14:paraId="62102193" w14:textId="77777777" w:rsidR="00280A92" w:rsidRPr="00731D19" w:rsidRDefault="00280A92" w:rsidP="00280A92">
      <w:pPr>
        <w:spacing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44-118(E))</w:t>
      </w:r>
    </w:p>
    <w:p w14:paraId="1FE4EFA1" w14:textId="77777777" w:rsidR="00280A92" w:rsidRPr="00731D19" w:rsidRDefault="00280A92" w:rsidP="003D72E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b/>
          <w:i/>
          <w:sz w:val="21"/>
          <w:szCs w:val="21"/>
          <w:rPrChange w:id="1074" w:author="Darrien T. Locklear" w:date="2024-06-19T11:33:00Z">
            <w:rPr>
              <w:rFonts w:asciiTheme="minorHAnsi" w:hAnsiTheme="minorHAnsi" w:cstheme="minorHAnsi"/>
              <w:b/>
              <w:i/>
              <w:color w:val="00B050"/>
              <w:sz w:val="21"/>
              <w:szCs w:val="21"/>
            </w:rPr>
          </w:rPrChange>
        </w:rPr>
      </w:pPr>
    </w:p>
    <w:p w14:paraId="2CC9A431" w14:textId="77777777" w:rsidR="00B05020" w:rsidRPr="00731D19" w:rsidRDefault="00B05020" w:rsidP="00CC7A2F">
      <w:pPr>
        <w:pStyle w:val="ListParagraph"/>
        <w:numPr>
          <w:ilvl w:val="2"/>
          <w:numId w:val="54"/>
        </w:num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075"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u w:val="single"/>
          <w:rPrChange w:id="1076" w:author="Darrien T. Locklear" w:date="2024-06-19T11:33:00Z">
            <w:rPr>
              <w:rFonts w:asciiTheme="minorHAnsi" w:hAnsiTheme="minorHAnsi" w:cstheme="minorHAnsi"/>
              <w:color w:val="00B050"/>
              <w:szCs w:val="21"/>
              <w:u w:val="single"/>
            </w:rPr>
          </w:rPrChange>
        </w:rPr>
        <w:t>Statute of Limitations.</w:t>
      </w:r>
      <w:r w:rsidRPr="00731D19">
        <w:rPr>
          <w:rFonts w:asciiTheme="minorHAnsi" w:hAnsiTheme="minorHAnsi" w:cstheme="minorHAnsi"/>
          <w:szCs w:val="21"/>
          <w:rPrChange w:id="1077" w:author="Darrien T. Locklear" w:date="2024-06-19T11:33:00Z">
            <w:rPr>
              <w:rFonts w:asciiTheme="minorHAnsi" w:hAnsiTheme="minorHAnsi" w:cstheme="minorHAnsi"/>
              <w:color w:val="00B050"/>
              <w:szCs w:val="21"/>
            </w:rPr>
          </w:rPrChange>
        </w:rPr>
        <w:t xml:space="preserve">  A variance may be issued for an indefinite duration or for a specified duration only.  Unless otherwise specified, any order or decision of the Board of Adjustment granting a variance shall expire if the applicant does not obtain a building permit or certificate of occupancy for such use within 60 days from the date of the decision or if construction of the use has not commenced within 180 days from the date of the issuance of a building permit.</w:t>
      </w:r>
    </w:p>
    <w:p w14:paraId="4EACC830" w14:textId="77777777" w:rsidR="00B05020" w:rsidRPr="00731D19" w:rsidRDefault="00B05020" w:rsidP="003D72EE">
      <w:pPr>
        <w:spacing w:line="276" w:lineRule="auto"/>
        <w:jc w:val="both"/>
        <w:rPr>
          <w:rFonts w:asciiTheme="minorHAnsi" w:hAnsiTheme="minorHAnsi" w:cstheme="minorHAnsi"/>
          <w:b/>
          <w:i/>
          <w:sz w:val="21"/>
          <w:szCs w:val="21"/>
          <w:rPrChange w:id="107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79" w:author="Darrien T. Locklear" w:date="2024-06-19T11:33:00Z">
            <w:rPr>
              <w:rFonts w:asciiTheme="minorHAnsi" w:hAnsiTheme="minorHAnsi" w:cstheme="minorHAnsi"/>
              <w:b/>
              <w:i/>
              <w:color w:val="00B050"/>
              <w:sz w:val="21"/>
              <w:szCs w:val="21"/>
            </w:rPr>
          </w:rPrChange>
        </w:rPr>
        <w:t>Statutory Reference – N.C.G.S. Subchapter II of Chapter 1.</w:t>
      </w:r>
    </w:p>
    <w:p w14:paraId="5588B1DA" w14:textId="77777777" w:rsidR="00280A92" w:rsidRPr="00731D19" w:rsidRDefault="00280A92" w:rsidP="00280A92">
      <w:pPr>
        <w:spacing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44-118(E))</w:t>
      </w:r>
    </w:p>
    <w:p w14:paraId="781BDEEB" w14:textId="77777777" w:rsidR="00280A92" w:rsidRPr="00731D19" w:rsidRDefault="00280A92" w:rsidP="003D72EE">
      <w:pPr>
        <w:spacing w:line="276" w:lineRule="auto"/>
        <w:jc w:val="both"/>
        <w:rPr>
          <w:rFonts w:asciiTheme="minorHAnsi" w:hAnsiTheme="minorHAnsi" w:cstheme="minorHAnsi"/>
          <w:b/>
          <w:i/>
          <w:sz w:val="21"/>
          <w:szCs w:val="21"/>
          <w:rPrChange w:id="1080" w:author="Darrien T. Locklear" w:date="2024-06-19T11:33:00Z">
            <w:rPr>
              <w:rFonts w:asciiTheme="minorHAnsi" w:hAnsiTheme="minorHAnsi" w:cstheme="minorHAnsi"/>
              <w:b/>
              <w:i/>
              <w:color w:val="00B050"/>
              <w:sz w:val="21"/>
              <w:szCs w:val="21"/>
            </w:rPr>
          </w:rPrChange>
        </w:rPr>
      </w:pPr>
    </w:p>
    <w:p w14:paraId="6043DEB2"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contextualSpacing/>
        <w:jc w:val="both"/>
        <w:rPr>
          <w:rFonts w:asciiTheme="minorHAnsi" w:hAnsiTheme="minorHAnsi" w:cstheme="minorHAnsi"/>
          <w:sz w:val="21"/>
          <w:szCs w:val="21"/>
        </w:rPr>
      </w:pPr>
    </w:p>
    <w:p w14:paraId="26C34049" w14:textId="77777777" w:rsidR="00B05020" w:rsidRPr="00731D19" w:rsidRDefault="002B2EDF" w:rsidP="00CC7A2F">
      <w:pPr>
        <w:numPr>
          <w:ilvl w:val="2"/>
          <w:numId w:val="54"/>
        </w:numPr>
        <w:adjustRightInd w:val="0"/>
        <w:spacing w:line="276" w:lineRule="auto"/>
        <w:ind w:left="810" w:hanging="810"/>
        <w:contextualSpacing/>
        <w:jc w:val="both"/>
        <w:rPr>
          <w:rFonts w:asciiTheme="minorHAnsi" w:eastAsia="Calibri" w:hAnsiTheme="minorHAnsi" w:cstheme="minorHAnsi"/>
          <w:sz w:val="21"/>
          <w:szCs w:val="21"/>
          <w:rPrChange w:id="1081"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u w:val="single"/>
          <w:rPrChange w:id="1082" w:author="Darrien T. Locklear" w:date="2024-06-19T11:33:00Z">
            <w:rPr>
              <w:rFonts w:asciiTheme="minorHAnsi" w:eastAsia="Calibri" w:hAnsiTheme="minorHAnsi" w:cstheme="minorHAnsi"/>
              <w:color w:val="00B050"/>
              <w:sz w:val="21"/>
              <w:szCs w:val="21"/>
              <w:u w:val="single"/>
            </w:rPr>
          </w:rPrChange>
        </w:rPr>
        <w:t>Variance Not a Site-Specific Vesting Plan</w:t>
      </w:r>
      <w:r w:rsidRPr="00731D19">
        <w:rPr>
          <w:rFonts w:asciiTheme="minorHAnsi" w:eastAsia="Calibri" w:hAnsiTheme="minorHAnsi" w:cstheme="minorHAnsi"/>
          <w:sz w:val="21"/>
          <w:szCs w:val="21"/>
          <w:rPrChange w:id="1083" w:author="Darrien T. Locklear" w:date="2024-06-19T11:33:00Z">
            <w:rPr>
              <w:rFonts w:asciiTheme="minorHAnsi" w:eastAsia="Calibri" w:hAnsiTheme="minorHAnsi" w:cstheme="minorHAnsi"/>
              <w:color w:val="00B050"/>
              <w:sz w:val="21"/>
              <w:szCs w:val="21"/>
            </w:rPr>
          </w:rPrChange>
        </w:rPr>
        <w:t xml:space="preserve">. </w:t>
      </w:r>
      <w:r w:rsidR="00B05020" w:rsidRPr="00731D19">
        <w:rPr>
          <w:rFonts w:asciiTheme="minorHAnsi" w:eastAsia="Calibri" w:hAnsiTheme="minorHAnsi" w:cstheme="minorHAnsi"/>
          <w:sz w:val="21"/>
          <w:szCs w:val="21"/>
          <w:rPrChange w:id="1084" w:author="Darrien T. Locklear" w:date="2024-06-19T11:33:00Z">
            <w:rPr>
              <w:rFonts w:asciiTheme="minorHAnsi" w:eastAsia="Calibri" w:hAnsiTheme="minorHAnsi" w:cstheme="minorHAnsi"/>
              <w:color w:val="00B050"/>
              <w:sz w:val="21"/>
              <w:szCs w:val="21"/>
            </w:rPr>
          </w:rPrChange>
        </w:rPr>
        <w:t>A variance does not constitute a site-specific vesting plan, and approval of a site-specific vesting plan with the condition that a variance be obtained does not confer a vested right unless and until the necessary variance is obtained. If a sketch plan or other document fails to describe with reasonable certainty the type and intensity of use for a specified parcel or parcels of property, it may not constitute a site-specific vesting plan.</w:t>
      </w:r>
    </w:p>
    <w:p w14:paraId="2B860065" w14:textId="77777777" w:rsidR="00B05020" w:rsidRPr="00731D19" w:rsidRDefault="00B05020" w:rsidP="00B05020">
      <w:pPr>
        <w:adjustRightInd w:val="0"/>
        <w:spacing w:line="276" w:lineRule="auto"/>
        <w:ind w:left="1710" w:hanging="360"/>
        <w:jc w:val="both"/>
        <w:rPr>
          <w:rFonts w:asciiTheme="minorHAnsi" w:eastAsia="Calibri" w:hAnsiTheme="minorHAnsi" w:cstheme="minorHAnsi"/>
          <w:sz w:val="21"/>
          <w:szCs w:val="21"/>
          <w:rPrChange w:id="1085" w:author="Darrien T. Locklear" w:date="2024-06-19T11:33:00Z">
            <w:rPr>
              <w:rFonts w:asciiTheme="minorHAnsi" w:eastAsia="Calibri" w:hAnsiTheme="minorHAnsi" w:cstheme="minorHAnsi"/>
              <w:color w:val="00B050"/>
              <w:sz w:val="21"/>
              <w:szCs w:val="21"/>
            </w:rPr>
          </w:rPrChange>
        </w:rPr>
      </w:pPr>
    </w:p>
    <w:p w14:paraId="4EC9EE4B" w14:textId="77777777" w:rsidR="00B05020" w:rsidRPr="00731D19" w:rsidRDefault="00B05020" w:rsidP="003D72EE">
      <w:pPr>
        <w:spacing w:line="276" w:lineRule="auto"/>
        <w:jc w:val="both"/>
        <w:rPr>
          <w:rFonts w:asciiTheme="minorHAnsi" w:hAnsiTheme="minorHAnsi" w:cstheme="minorHAnsi"/>
          <w:b/>
          <w:i/>
          <w:sz w:val="21"/>
          <w:szCs w:val="21"/>
          <w:rPrChange w:id="108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087" w:author="Darrien T. Locklear" w:date="2024-06-19T11:33:00Z">
            <w:rPr>
              <w:rFonts w:asciiTheme="minorHAnsi" w:hAnsiTheme="minorHAnsi" w:cstheme="minorHAnsi"/>
              <w:b/>
              <w:i/>
              <w:color w:val="00B050"/>
              <w:sz w:val="21"/>
              <w:szCs w:val="21"/>
            </w:rPr>
          </w:rPrChange>
        </w:rPr>
        <w:t>Statutory Reference – N.C.G.S. 160D-108.1(a).</w:t>
      </w:r>
    </w:p>
    <w:p w14:paraId="33C797A7" w14:textId="77777777" w:rsidR="00B05020" w:rsidRPr="00731D19" w:rsidRDefault="00B05020" w:rsidP="00B05020">
      <w:pPr>
        <w:adjustRightInd w:val="0"/>
        <w:spacing w:line="276" w:lineRule="auto"/>
        <w:ind w:left="1710" w:hanging="360"/>
        <w:jc w:val="both"/>
        <w:rPr>
          <w:rFonts w:asciiTheme="minorHAnsi" w:eastAsia="Calibri" w:hAnsiTheme="minorHAnsi" w:cstheme="minorHAnsi"/>
          <w:sz w:val="21"/>
          <w:szCs w:val="21"/>
          <w:rPrChange w:id="1088" w:author="Darrien T. Locklear" w:date="2024-06-19T11:33:00Z">
            <w:rPr>
              <w:rFonts w:asciiTheme="minorHAnsi" w:eastAsia="Calibri" w:hAnsiTheme="minorHAnsi" w:cstheme="minorHAnsi"/>
              <w:color w:val="002060"/>
              <w:sz w:val="21"/>
              <w:szCs w:val="21"/>
            </w:rPr>
          </w:rPrChange>
        </w:rPr>
      </w:pPr>
    </w:p>
    <w:p w14:paraId="0B11A46F" w14:textId="77777777" w:rsidR="003F55EF" w:rsidRPr="00731D19" w:rsidRDefault="00B05020" w:rsidP="00CC7A2F">
      <w:pPr>
        <w:numPr>
          <w:ilvl w:val="2"/>
          <w:numId w:val="5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810" w:hanging="810"/>
        <w:contextualSpacing/>
        <w:jc w:val="both"/>
        <w:rPr>
          <w:rFonts w:asciiTheme="minorHAnsi" w:hAnsiTheme="minorHAnsi" w:cstheme="minorHAnsi"/>
          <w:sz w:val="21"/>
          <w:szCs w:val="21"/>
          <w:rPrChange w:id="1089" w:author="Darrien T. Locklear" w:date="2024-06-19T11:33:00Z">
            <w:rPr>
              <w:rFonts w:asciiTheme="minorHAnsi" w:hAnsiTheme="minorHAnsi" w:cstheme="minorHAnsi"/>
              <w:color w:val="002060"/>
              <w:sz w:val="21"/>
              <w:szCs w:val="21"/>
            </w:rPr>
          </w:rPrChange>
        </w:rPr>
      </w:pPr>
      <w:r w:rsidRPr="00731D19">
        <w:rPr>
          <w:rFonts w:asciiTheme="minorHAnsi" w:hAnsiTheme="minorHAnsi" w:cstheme="minorHAnsi"/>
          <w:sz w:val="21"/>
          <w:szCs w:val="21"/>
          <w:rPrChange w:id="1090"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bCs/>
          <w:sz w:val="21"/>
          <w:szCs w:val="21"/>
          <w:u w:val="single"/>
          <w:rPrChange w:id="1091" w:author="Darrien T. Locklear" w:date="2024-06-19T11:33:00Z">
            <w:rPr>
              <w:rFonts w:asciiTheme="minorHAnsi" w:hAnsiTheme="minorHAnsi" w:cstheme="minorHAnsi"/>
              <w:bCs/>
              <w:color w:val="002060"/>
              <w:sz w:val="21"/>
              <w:szCs w:val="21"/>
              <w:u w:val="single"/>
            </w:rPr>
          </w:rPrChange>
        </w:rPr>
        <w:t>Record</w:t>
      </w:r>
      <w:r w:rsidRPr="00731D19">
        <w:rPr>
          <w:rFonts w:asciiTheme="minorHAnsi" w:hAnsiTheme="minorHAnsi" w:cstheme="minorHAnsi"/>
          <w:bCs/>
          <w:sz w:val="21"/>
          <w:szCs w:val="21"/>
          <w:rPrChange w:id="1092" w:author="Darrien T. Locklear" w:date="2024-06-19T11:33:00Z">
            <w:rPr>
              <w:rFonts w:asciiTheme="minorHAnsi" w:hAnsiTheme="minorHAnsi" w:cstheme="minorHAnsi"/>
              <w:bCs/>
              <w:color w:val="002060"/>
              <w:sz w:val="21"/>
              <w:szCs w:val="21"/>
            </w:rPr>
          </w:rPrChange>
        </w:rPr>
        <w:t>.</w:t>
      </w:r>
      <w:r w:rsidRPr="00731D19">
        <w:rPr>
          <w:rFonts w:asciiTheme="minorHAnsi" w:hAnsiTheme="minorHAnsi" w:cstheme="minorHAnsi"/>
          <w:sz w:val="21"/>
          <w:szCs w:val="21"/>
          <w:rPrChange w:id="1093" w:author="Darrien T. Locklear" w:date="2024-06-19T11:33:00Z">
            <w:rPr>
              <w:rFonts w:asciiTheme="minorHAnsi" w:hAnsiTheme="minorHAnsi" w:cstheme="minorHAnsi"/>
              <w:color w:val="002060"/>
              <w:sz w:val="21"/>
              <w:szCs w:val="21"/>
            </w:rPr>
          </w:rPrChange>
        </w:rPr>
        <w:fldChar w:fldCharType="begin"/>
      </w:r>
      <w:r w:rsidRPr="00731D19">
        <w:rPr>
          <w:rFonts w:asciiTheme="minorHAnsi" w:hAnsiTheme="minorHAnsi" w:cstheme="minorHAnsi"/>
          <w:sz w:val="21"/>
          <w:szCs w:val="21"/>
          <w:rPrChange w:id="1094" w:author="Darrien T. Locklear" w:date="2024-06-19T11:33:00Z">
            <w:rPr>
              <w:rFonts w:asciiTheme="minorHAnsi" w:hAnsiTheme="minorHAnsi" w:cstheme="minorHAnsi"/>
              <w:color w:val="002060"/>
              <w:sz w:val="21"/>
              <w:szCs w:val="21"/>
            </w:rPr>
          </w:rPrChange>
        </w:rPr>
        <w:instrText>tc \l2 "</w:instrText>
      </w:r>
      <w:r w:rsidRPr="00731D19">
        <w:rPr>
          <w:rFonts w:asciiTheme="minorHAnsi" w:hAnsiTheme="minorHAnsi" w:cstheme="minorHAnsi"/>
          <w:b/>
          <w:bCs/>
          <w:sz w:val="21"/>
          <w:szCs w:val="21"/>
          <w:rPrChange w:id="1095" w:author="Darrien T. Locklear" w:date="2024-06-19T11:33:00Z">
            <w:rPr>
              <w:rFonts w:asciiTheme="minorHAnsi" w:hAnsiTheme="minorHAnsi" w:cstheme="minorHAnsi"/>
              <w:b/>
              <w:bCs/>
              <w:color w:val="002060"/>
              <w:sz w:val="21"/>
              <w:szCs w:val="21"/>
            </w:rPr>
          </w:rPrChange>
        </w:rPr>
        <w:instrText>Field result goes here</w:instrText>
      </w:r>
      <w:r w:rsidRPr="00731D19">
        <w:rPr>
          <w:rFonts w:asciiTheme="minorHAnsi" w:hAnsiTheme="minorHAnsi" w:cstheme="minorHAnsi"/>
          <w:b/>
          <w:bCs/>
          <w:sz w:val="21"/>
          <w:szCs w:val="21"/>
          <w:rPrChange w:id="1096" w:author="Darrien T. Locklear" w:date="2024-06-19T11:33:00Z">
            <w:rPr>
              <w:rFonts w:asciiTheme="minorHAnsi" w:hAnsiTheme="minorHAnsi" w:cstheme="minorHAnsi"/>
              <w:b/>
              <w:bCs/>
              <w:color w:val="002060"/>
              <w:sz w:val="21"/>
              <w:szCs w:val="21"/>
            </w:rPr>
          </w:rPrChange>
        </w:rPr>
        <w:tab/>
        <w:instrText xml:space="preserve">RECORD </w:instrText>
      </w:r>
      <w:r w:rsidRPr="00731D19">
        <w:rPr>
          <w:rFonts w:asciiTheme="minorHAnsi" w:hAnsiTheme="minorHAnsi" w:cstheme="minorHAnsi"/>
          <w:sz w:val="21"/>
          <w:szCs w:val="21"/>
          <w:rPrChange w:id="1097" w:author="Darrien T. Locklear" w:date="2024-06-19T11:33:00Z">
            <w:rPr>
              <w:rFonts w:asciiTheme="minorHAnsi" w:hAnsiTheme="minorHAnsi" w:cstheme="minorHAnsi"/>
              <w:color w:val="002060"/>
              <w:sz w:val="21"/>
              <w:szCs w:val="21"/>
            </w:rPr>
          </w:rPrChange>
        </w:rPr>
        <w:fldChar w:fldCharType="end"/>
      </w:r>
      <w:r w:rsidRPr="00731D19">
        <w:rPr>
          <w:rFonts w:asciiTheme="minorHAnsi" w:hAnsiTheme="minorHAnsi" w:cstheme="minorHAnsi"/>
          <w:sz w:val="21"/>
          <w:szCs w:val="21"/>
          <w:rPrChange w:id="1098" w:author="Darrien T. Locklear" w:date="2024-06-19T11:33:00Z">
            <w:rPr>
              <w:rFonts w:asciiTheme="minorHAnsi" w:hAnsiTheme="minorHAnsi" w:cstheme="minorHAnsi"/>
              <w:color w:val="002060"/>
              <w:sz w:val="21"/>
              <w:szCs w:val="21"/>
            </w:rPr>
          </w:rPrChange>
        </w:rPr>
        <w:t xml:space="preserve">   A record shall be made of all hearings and such record shall be kept as provided by state law.  Accurate minutes shall also be kept of all such proceedings, but a transcript need not be made. Whenever practicable, all documentary evidence presented at a hearing as well as all other types of physical evidence shall be made a part of the record of the proceedings.</w:t>
      </w:r>
    </w:p>
    <w:p w14:paraId="3EDDE3BB" w14:textId="77777777" w:rsidR="003F55EF" w:rsidRPr="00731D19" w:rsidRDefault="003F55EF" w:rsidP="003F55EF">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810"/>
        <w:contextualSpacing/>
        <w:jc w:val="both"/>
        <w:rPr>
          <w:rFonts w:asciiTheme="minorHAnsi" w:hAnsiTheme="minorHAnsi" w:cstheme="minorHAnsi"/>
          <w:sz w:val="21"/>
          <w:szCs w:val="21"/>
          <w:rPrChange w:id="1099" w:author="Darrien T. Locklear" w:date="2024-06-19T11:33:00Z">
            <w:rPr>
              <w:rFonts w:asciiTheme="minorHAnsi" w:hAnsiTheme="minorHAnsi" w:cstheme="minorHAnsi"/>
              <w:color w:val="002060"/>
              <w:sz w:val="21"/>
              <w:szCs w:val="21"/>
            </w:rPr>
          </w:rPrChange>
        </w:rPr>
      </w:pPr>
    </w:p>
    <w:p w14:paraId="6176599E" w14:textId="77777777" w:rsidR="00B05020" w:rsidRPr="00731D19" w:rsidRDefault="00B05020" w:rsidP="00280A92">
      <w:pPr>
        <w:numPr>
          <w:ilvl w:val="2"/>
          <w:numId w:val="5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810" w:hanging="810"/>
        <w:contextualSpacing/>
        <w:jc w:val="both"/>
        <w:rPr>
          <w:rFonts w:asciiTheme="minorHAnsi" w:hAnsiTheme="minorHAnsi" w:cstheme="minorHAnsi"/>
          <w:sz w:val="21"/>
          <w:szCs w:val="21"/>
          <w:rPrChange w:id="110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u w:val="single"/>
          <w:rPrChange w:id="1101" w:author="Darrien T. Locklear" w:date="2024-06-19T11:33:00Z">
            <w:rPr>
              <w:rFonts w:asciiTheme="minorHAnsi" w:hAnsiTheme="minorHAnsi" w:cstheme="minorHAnsi"/>
              <w:color w:val="00B050"/>
              <w:sz w:val="21"/>
              <w:szCs w:val="21"/>
              <w:u w:val="single"/>
            </w:rPr>
          </w:rPrChange>
        </w:rPr>
        <w:t>Revocation</w:t>
      </w:r>
      <w:r w:rsidRPr="00731D19">
        <w:rPr>
          <w:rFonts w:asciiTheme="minorHAnsi" w:hAnsiTheme="minorHAnsi" w:cstheme="minorHAnsi"/>
          <w:sz w:val="21"/>
          <w:szCs w:val="21"/>
          <w:rPrChange w:id="1102" w:author="Darrien T. Locklear" w:date="2024-06-19T11:33:00Z">
            <w:rPr>
              <w:rFonts w:asciiTheme="minorHAnsi" w:hAnsiTheme="minorHAnsi" w:cstheme="minorHAnsi"/>
              <w:color w:val="002060"/>
              <w:sz w:val="21"/>
              <w:szCs w:val="21"/>
            </w:rPr>
          </w:rPrChange>
        </w:rPr>
        <w:t>.</w:t>
      </w:r>
      <w:r w:rsidRPr="00731D19">
        <w:rPr>
          <w:rFonts w:asciiTheme="minorHAnsi" w:hAnsiTheme="minorHAnsi" w:cstheme="minorHAnsi"/>
          <w:sz w:val="21"/>
          <w:szCs w:val="21"/>
          <w:rPrChange w:id="1103" w:author="Darrien T. Locklear" w:date="2024-06-19T11:33:00Z">
            <w:rPr>
              <w:rFonts w:asciiTheme="minorHAnsi" w:hAnsiTheme="minorHAnsi" w:cstheme="minorHAnsi"/>
              <w:color w:val="000000"/>
              <w:sz w:val="21"/>
              <w:szCs w:val="21"/>
            </w:rPr>
          </w:rPrChange>
        </w:rPr>
        <w:t xml:space="preserve">  </w:t>
      </w:r>
      <w:r w:rsidRPr="00731D19">
        <w:rPr>
          <w:rFonts w:asciiTheme="minorHAnsi" w:hAnsiTheme="minorHAnsi" w:cstheme="minorHAnsi"/>
          <w:sz w:val="21"/>
          <w:szCs w:val="21"/>
          <w:rPrChange w:id="1104" w:author="Darrien T. Locklear" w:date="2024-06-19T11:33:00Z">
            <w:rPr>
              <w:rFonts w:asciiTheme="minorHAnsi" w:hAnsiTheme="minorHAnsi" w:cstheme="minorHAnsi"/>
              <w:color w:val="00B050"/>
              <w:sz w:val="21"/>
              <w:szCs w:val="21"/>
            </w:rPr>
          </w:rPrChange>
        </w:rPr>
        <w:t>In addition to initiation of enforcement actions under G.S. 160D-404, development approvals may be revoked by the local government issuing the development approval by notifying the holder in writing stating the reason for the revocation. The revocation of a development approval by a staff member may be appealed pursuant to G.S. 160D-405. </w:t>
      </w:r>
      <w:r w:rsidRPr="00731D19">
        <w:rPr>
          <w:rFonts w:asciiTheme="minorHAnsi" w:hAnsiTheme="minorHAnsi" w:cstheme="minorHAnsi"/>
          <w:sz w:val="21"/>
          <w:szCs w:val="21"/>
          <w:rPrChange w:id="1105"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shd w:val="clear" w:color="auto" w:fill="FFFFFF"/>
          <w:rPrChange w:id="1106" w:author="Darrien T. Locklear" w:date="2024-06-19T11:33:00Z">
            <w:rPr>
              <w:rFonts w:asciiTheme="minorHAnsi" w:hAnsiTheme="minorHAnsi" w:cstheme="minorHAnsi"/>
              <w:color w:val="002060"/>
              <w:sz w:val="21"/>
              <w:szCs w:val="21"/>
              <w:shd w:val="clear" w:color="auto" w:fill="FFFFFF"/>
            </w:rPr>
          </w:rPrChange>
        </w:rPr>
        <w:t xml:space="preserve">The conduct of any activity or the use, operation, construction, maintenance or removal of any facility in violation of any of the conditions of a variance shall be grounds for revocation of said variance. The </w:t>
      </w:r>
      <w:r w:rsidR="000A3E69" w:rsidRPr="00731D19">
        <w:rPr>
          <w:rFonts w:asciiTheme="minorHAnsi" w:hAnsiTheme="minorHAnsi" w:cstheme="minorHAnsi"/>
          <w:sz w:val="21"/>
          <w:szCs w:val="21"/>
          <w:shd w:val="clear" w:color="auto" w:fill="FFFFFF"/>
          <w:rPrChange w:id="1107" w:author="Darrien T. Locklear" w:date="2024-06-19T11:33:00Z">
            <w:rPr>
              <w:rFonts w:asciiTheme="minorHAnsi" w:hAnsiTheme="minorHAnsi" w:cstheme="minorHAnsi"/>
              <w:color w:val="002060"/>
              <w:sz w:val="21"/>
              <w:szCs w:val="21"/>
              <w:shd w:val="clear" w:color="auto" w:fill="FFFFFF"/>
            </w:rPr>
          </w:rPrChange>
        </w:rPr>
        <w:t>Zoning Enforcement Officer</w:t>
      </w:r>
      <w:r w:rsidRPr="00731D19">
        <w:rPr>
          <w:rFonts w:asciiTheme="minorHAnsi" w:hAnsiTheme="minorHAnsi" w:cstheme="minorHAnsi"/>
          <w:sz w:val="21"/>
          <w:szCs w:val="21"/>
          <w:shd w:val="clear" w:color="auto" w:fill="FFFFFF"/>
          <w:rPrChange w:id="1108" w:author="Darrien T. Locklear" w:date="2024-06-19T11:33:00Z">
            <w:rPr>
              <w:rFonts w:asciiTheme="minorHAnsi" w:hAnsiTheme="minorHAnsi" w:cstheme="minorHAnsi"/>
              <w:color w:val="002060"/>
              <w:sz w:val="21"/>
              <w:szCs w:val="21"/>
              <w:shd w:val="clear" w:color="auto" w:fill="FFFFFF"/>
            </w:rPr>
          </w:rPrChange>
        </w:rPr>
        <w:t xml:space="preserve"> shall set a date for public hearing before the Board of Adjustment and at such time said Board may revoke the variance, citing the reasons therefor. Notice of such hearing shall be made in the same manner as required for a variance application. </w:t>
      </w:r>
      <w:r w:rsidRPr="00731D19">
        <w:rPr>
          <w:rFonts w:asciiTheme="minorHAnsi" w:hAnsiTheme="minorHAnsi" w:cstheme="minorHAnsi"/>
          <w:sz w:val="21"/>
          <w:szCs w:val="21"/>
          <w:rPrChange w:id="1109" w:author="Darrien T. Locklear" w:date="2024-06-19T11:33:00Z">
            <w:rPr>
              <w:rFonts w:asciiTheme="minorHAnsi" w:hAnsiTheme="minorHAnsi" w:cstheme="minorHAnsi"/>
              <w:color w:val="00B050"/>
              <w:sz w:val="21"/>
              <w:szCs w:val="21"/>
            </w:rPr>
          </w:rPrChange>
        </w:rPr>
        <w:t xml:space="preserve">The local government shall follow the same development review and approval process required for issuance of the development approval, including any required notice or hearing, in the review and approval of any revocation of that approval. Development approvals shall be revoked for any substantial departure from the approved application, plans, or specifications; for refusal or failure to comply with the requirements of any applicable local development regulation or any State law delegated to the local government for enforcement purposes in lieu of the State; or for false statements or misrepresentations made in securing the approval. Any development approval mistakenly issued in violation of an applicable State or local law may also be revoked. </w:t>
      </w:r>
      <w:r w:rsidRPr="00731D19">
        <w:rPr>
          <w:rFonts w:asciiTheme="minorHAnsi" w:hAnsiTheme="minorHAnsi" w:cstheme="minorHAnsi"/>
          <w:sz w:val="21"/>
          <w:szCs w:val="21"/>
          <w:shd w:val="clear" w:color="auto" w:fill="FFFFFF"/>
          <w:rPrChange w:id="1110" w:author="Darrien T. Locklear" w:date="2024-06-19T11:33:00Z">
            <w:rPr>
              <w:rFonts w:asciiTheme="minorHAnsi" w:hAnsiTheme="minorHAnsi" w:cstheme="minorHAnsi"/>
              <w:color w:val="002060"/>
              <w:sz w:val="21"/>
              <w:szCs w:val="21"/>
              <w:shd w:val="clear" w:color="auto" w:fill="FFFFFF"/>
            </w:rPr>
          </w:rPrChange>
        </w:rPr>
        <w:t>Unless otherwise specified by the Board of Adjustment, all activities or facilities permitted by the variance shall cease and/or be removed not later than sixty calendar days following the date of determination to revoke the variance. The determination of the Board of Adjustment shall be deemed final and may not be appealed to the Board of Commissioners.</w:t>
      </w:r>
    </w:p>
    <w:p w14:paraId="1458F6B1" w14:textId="77777777" w:rsidR="00B05020" w:rsidRPr="00731D19" w:rsidRDefault="00B05020"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contextualSpacing/>
        <w:jc w:val="both"/>
        <w:rPr>
          <w:rFonts w:asciiTheme="minorHAnsi" w:hAnsiTheme="minorHAnsi" w:cstheme="minorHAnsi"/>
          <w:sz w:val="21"/>
          <w:szCs w:val="21"/>
          <w:u w:val="single"/>
          <w:shd w:val="clear" w:color="auto" w:fill="FFFFFF"/>
          <w:rPrChange w:id="1111" w:author="Darrien T. Locklear" w:date="2024-06-19T11:33:00Z">
            <w:rPr>
              <w:rFonts w:asciiTheme="minorHAnsi" w:hAnsiTheme="minorHAnsi" w:cstheme="minorHAnsi"/>
              <w:color w:val="002060"/>
              <w:sz w:val="21"/>
              <w:szCs w:val="21"/>
              <w:u w:val="single"/>
              <w:shd w:val="clear" w:color="auto" w:fill="FFFFFF"/>
            </w:rPr>
          </w:rPrChange>
        </w:rPr>
      </w:pPr>
    </w:p>
    <w:p w14:paraId="33FC942E" w14:textId="77777777" w:rsidR="00B05020" w:rsidRPr="00731D19" w:rsidRDefault="00B05020" w:rsidP="003D72EE">
      <w:pPr>
        <w:spacing w:line="276" w:lineRule="auto"/>
        <w:jc w:val="both"/>
        <w:rPr>
          <w:rFonts w:asciiTheme="minorHAnsi" w:hAnsiTheme="minorHAnsi" w:cstheme="minorHAnsi"/>
          <w:b/>
          <w:i/>
          <w:sz w:val="21"/>
          <w:szCs w:val="21"/>
          <w:rPrChange w:id="111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113" w:author="Darrien T. Locklear" w:date="2024-06-19T11:33:00Z">
            <w:rPr>
              <w:rFonts w:asciiTheme="minorHAnsi" w:hAnsiTheme="minorHAnsi" w:cstheme="minorHAnsi"/>
              <w:b/>
              <w:i/>
              <w:color w:val="00B050"/>
              <w:sz w:val="21"/>
              <w:szCs w:val="21"/>
            </w:rPr>
          </w:rPrChange>
        </w:rPr>
        <w:t>Statutory Authority – NCGS Chapter 160D-403(f).</w:t>
      </w:r>
    </w:p>
    <w:p w14:paraId="7BCD852B" w14:textId="77777777" w:rsidR="00B05020" w:rsidRPr="00731D19" w:rsidRDefault="00B05020"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rFonts w:asciiTheme="minorHAnsi" w:hAnsiTheme="minorHAnsi" w:cstheme="minorHAnsi"/>
          <w:sz w:val="21"/>
          <w:szCs w:val="21"/>
        </w:rPr>
      </w:pPr>
    </w:p>
    <w:p w14:paraId="167AC85F" w14:textId="77777777" w:rsidR="00280A92" w:rsidRPr="00731D19" w:rsidDel="002737F6" w:rsidRDefault="00B05020" w:rsidP="00CC7A2F">
      <w:pPr>
        <w:pStyle w:val="ListParagraph"/>
        <w:numPr>
          <w:ilvl w:val="2"/>
          <w:numId w:val="5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del w:id="1114" w:author="Darrien T. Locklear" w:date="2024-06-24T10:45:00Z"/>
          <w:rFonts w:asciiTheme="minorHAnsi" w:hAnsiTheme="minorHAnsi" w:cstheme="minorHAnsi"/>
          <w:szCs w:val="21"/>
          <w:rPrChange w:id="1115" w:author="Darrien T. Locklear" w:date="2024-06-19T11:33:00Z">
            <w:rPr>
              <w:del w:id="1116" w:author="Darrien T. Locklear" w:date="2024-06-24T10:45:00Z"/>
              <w:rFonts w:asciiTheme="minorHAnsi" w:hAnsiTheme="minorHAnsi" w:cstheme="minorHAnsi"/>
              <w:color w:val="00B050"/>
              <w:szCs w:val="21"/>
            </w:rPr>
          </w:rPrChange>
        </w:rPr>
      </w:pPr>
      <w:r w:rsidRPr="00731D19">
        <w:rPr>
          <w:rFonts w:asciiTheme="minorHAnsi" w:hAnsiTheme="minorHAnsi" w:cstheme="minorHAnsi"/>
          <w:szCs w:val="21"/>
          <w:u w:val="single"/>
          <w:rPrChange w:id="1117" w:author="Darrien T. Locklear" w:date="2024-06-19T11:33:00Z">
            <w:rPr>
              <w:rFonts w:asciiTheme="minorHAnsi" w:hAnsiTheme="minorHAnsi" w:cstheme="minorHAnsi"/>
              <w:color w:val="00B050"/>
              <w:szCs w:val="21"/>
              <w:u w:val="single"/>
            </w:rPr>
          </w:rPrChange>
        </w:rPr>
        <w:t>Duration of Development Approval (Variance).</w:t>
      </w:r>
      <w:r w:rsidRPr="00731D19">
        <w:rPr>
          <w:rFonts w:asciiTheme="minorHAnsi" w:hAnsiTheme="minorHAnsi" w:cstheme="minorHAnsi"/>
          <w:szCs w:val="21"/>
          <w:rPrChange w:id="1118" w:author="Darrien T. Locklear" w:date="2024-06-19T11:33:00Z">
            <w:rPr>
              <w:rFonts w:asciiTheme="minorHAnsi" w:hAnsiTheme="minorHAnsi" w:cstheme="minorHAnsi"/>
              <w:color w:val="00B050"/>
              <w:szCs w:val="21"/>
            </w:rPr>
          </w:rPrChange>
        </w:rPr>
        <w:t xml:space="preserve"> Unless a different period is provided by a quasi-judicial development approval, a development agreement, or a local ordinance, a development </w:t>
      </w:r>
      <w:del w:id="1119" w:author="Darrien T. Locklear" w:date="2024-06-24T10:46:00Z">
        <w:r w:rsidR="00280A92" w:rsidRPr="00731D19" w:rsidDel="002737F6">
          <w:rPr>
            <w:rFonts w:asciiTheme="minorHAnsi" w:hAnsiTheme="minorHAnsi" w:cstheme="minorHAnsi"/>
            <w:szCs w:val="21"/>
            <w:rPrChange w:id="1120" w:author="Darrien T. Locklear" w:date="2024-06-19T11:33:00Z">
              <w:rPr>
                <w:rFonts w:asciiTheme="minorHAnsi" w:hAnsiTheme="minorHAnsi" w:cstheme="minorHAnsi"/>
                <w:color w:val="00B050"/>
                <w:szCs w:val="21"/>
              </w:rPr>
            </w:rPrChange>
          </w:rPr>
          <w:br w:type="page"/>
        </w:r>
      </w:del>
    </w:p>
    <w:p w14:paraId="7F65A0D3" w14:textId="77777777" w:rsidR="00B05020" w:rsidRPr="002737F6" w:rsidRDefault="00B05020" w:rsidP="00280A92">
      <w:pPr>
        <w:pStyle w:val="ListParagraph"/>
        <w:numPr>
          <w:ilvl w:val="2"/>
          <w:numId w:val="5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u w:val="single"/>
          <w:rPrChange w:id="1121" w:author="Darrien T. Locklear" w:date="2024-06-24T10:45:00Z">
            <w:rPr>
              <w:rFonts w:asciiTheme="minorHAnsi" w:hAnsiTheme="minorHAnsi" w:cstheme="minorHAnsi"/>
              <w:color w:val="00B050"/>
              <w:szCs w:val="21"/>
              <w:u w:val="single"/>
            </w:rPr>
          </w:rPrChange>
        </w:rPr>
        <w:pPrChange w:id="1122" w:author="Darrien T. Locklear" w:date="2024-06-24T10:45:00Z">
          <w:pPr>
            <w:pStyle w:val="ListParagraph"/>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PrChange>
      </w:pPr>
      <w:r w:rsidRPr="002737F6">
        <w:rPr>
          <w:rFonts w:asciiTheme="minorHAnsi" w:hAnsiTheme="minorHAnsi" w:cstheme="minorHAnsi"/>
          <w:szCs w:val="21"/>
          <w:rPrChange w:id="1123" w:author="Darrien T. Locklear" w:date="2024-06-24T10:45:00Z">
            <w:rPr>
              <w:rFonts w:asciiTheme="minorHAnsi" w:hAnsiTheme="minorHAnsi" w:cstheme="minorHAnsi"/>
              <w:color w:val="00B050"/>
              <w:szCs w:val="21"/>
            </w:rPr>
          </w:rPrChange>
        </w:rPr>
        <w:t>approval issued pursuant to this Ordinance shall expire one year after the date of issuance if the work authorized by the development approval has not been substantially commenced.</w:t>
      </w:r>
      <w:r w:rsidRPr="002737F6">
        <w:rPr>
          <w:rFonts w:asciiTheme="minorHAnsi" w:hAnsiTheme="minorHAnsi" w:cstheme="minorHAnsi"/>
          <w:szCs w:val="21"/>
          <w:u w:val="single"/>
          <w:rPrChange w:id="1124" w:author="Darrien T. Locklear" w:date="2024-06-24T10:45:00Z">
            <w:rPr>
              <w:rFonts w:asciiTheme="minorHAnsi" w:hAnsiTheme="minorHAnsi" w:cstheme="minorHAnsi"/>
              <w:color w:val="00B050"/>
              <w:szCs w:val="21"/>
              <w:u w:val="single"/>
            </w:rPr>
          </w:rPrChange>
        </w:rPr>
        <w:t xml:space="preserve"> </w:t>
      </w:r>
    </w:p>
    <w:p w14:paraId="78D7C752" w14:textId="77777777" w:rsidR="00B05020" w:rsidRPr="00731D19" w:rsidRDefault="00B05020" w:rsidP="00B05020">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90"/>
        <w:jc w:val="both"/>
        <w:rPr>
          <w:rFonts w:asciiTheme="minorHAnsi" w:hAnsiTheme="minorHAnsi" w:cstheme="minorHAnsi"/>
          <w:sz w:val="21"/>
          <w:szCs w:val="21"/>
          <w:rPrChange w:id="112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126" w:author="Darrien T. Locklear" w:date="2024-06-19T11:33:00Z">
            <w:rPr>
              <w:rFonts w:asciiTheme="minorHAnsi" w:hAnsiTheme="minorHAnsi" w:cstheme="minorHAnsi"/>
              <w:color w:val="00B050"/>
              <w:sz w:val="21"/>
              <w:szCs w:val="21"/>
            </w:rPr>
          </w:rPrChange>
        </w:rPr>
        <w:tab/>
        <w:t>If after commencement the work or activity is discontinued for a period of 12 months after commencement, the development approval shall immediately expire. The time periods set out in this subsection shall be tolled during the pendency of any appeal. No work or activity authorized by any development approval that has expired shall thereafter be performed until a new development approval has been secured. Nothing in this subsection shall be deemed to limit any vested rights secured under G.S. 160D-108.</w:t>
      </w:r>
    </w:p>
    <w:p w14:paraId="09067A9F" w14:textId="77777777" w:rsidR="00B05020" w:rsidRPr="00731D19" w:rsidRDefault="00B05020"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rFonts w:asciiTheme="minorHAnsi" w:hAnsiTheme="minorHAnsi" w:cstheme="minorHAnsi"/>
          <w:sz w:val="21"/>
          <w:szCs w:val="21"/>
          <w:rPrChange w:id="1127" w:author="Darrien T. Locklear" w:date="2024-06-19T11:33:00Z">
            <w:rPr>
              <w:rFonts w:asciiTheme="minorHAnsi" w:hAnsiTheme="minorHAnsi" w:cstheme="minorHAnsi"/>
              <w:color w:val="000000"/>
              <w:sz w:val="21"/>
              <w:szCs w:val="21"/>
            </w:rPr>
          </w:rPrChange>
        </w:rPr>
      </w:pPr>
    </w:p>
    <w:p w14:paraId="589AD38B" w14:textId="77777777" w:rsidR="00B05020" w:rsidRPr="00731D19" w:rsidRDefault="00B05020" w:rsidP="003D72EE">
      <w:pPr>
        <w:spacing w:line="276" w:lineRule="auto"/>
        <w:jc w:val="both"/>
        <w:rPr>
          <w:rFonts w:asciiTheme="minorHAnsi" w:hAnsiTheme="minorHAnsi" w:cstheme="minorHAnsi"/>
          <w:b/>
          <w:i/>
          <w:sz w:val="21"/>
          <w:szCs w:val="21"/>
          <w:rPrChange w:id="112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129" w:author="Darrien T. Locklear" w:date="2024-06-19T11:33:00Z">
            <w:rPr>
              <w:rFonts w:asciiTheme="minorHAnsi" w:hAnsiTheme="minorHAnsi" w:cstheme="minorHAnsi"/>
              <w:b/>
              <w:i/>
              <w:color w:val="00B050"/>
              <w:sz w:val="21"/>
              <w:szCs w:val="21"/>
            </w:rPr>
          </w:rPrChange>
        </w:rPr>
        <w:t>Statutory Authority – NCGS Chapter 160D-403(c).</w:t>
      </w:r>
    </w:p>
    <w:p w14:paraId="46B254A9" w14:textId="77777777" w:rsidR="00280A92" w:rsidRPr="00731D19" w:rsidDel="002737F6" w:rsidRDefault="00280A92" w:rsidP="00280A92">
      <w:pPr>
        <w:spacing w:line="276" w:lineRule="auto"/>
        <w:jc w:val="both"/>
        <w:rPr>
          <w:del w:id="1130" w:author="Darrien T. Locklear" w:date="2024-06-24T10:45:00Z"/>
          <w:rFonts w:asciiTheme="minorHAnsi" w:hAnsiTheme="minorHAnsi" w:cstheme="minorHAnsi"/>
          <w:b/>
          <w:i/>
          <w:sz w:val="21"/>
          <w:szCs w:val="21"/>
        </w:rPr>
      </w:pPr>
      <w:r w:rsidRPr="00731D19">
        <w:rPr>
          <w:rFonts w:asciiTheme="minorHAnsi" w:hAnsiTheme="minorHAnsi" w:cstheme="minorHAnsi"/>
          <w:b/>
          <w:i/>
          <w:sz w:val="21"/>
          <w:szCs w:val="21"/>
        </w:rPr>
        <w:t>(Ord 2001, Section 44-118(E)</w:t>
      </w:r>
      <w:del w:id="1131" w:author="Darrien T. Locklear" w:date="2024-06-24T10:45:00Z">
        <w:r w:rsidRPr="00731D19" w:rsidDel="002737F6">
          <w:rPr>
            <w:rFonts w:asciiTheme="minorHAnsi" w:hAnsiTheme="minorHAnsi" w:cstheme="minorHAnsi"/>
            <w:b/>
            <w:i/>
            <w:sz w:val="21"/>
            <w:szCs w:val="21"/>
          </w:rPr>
          <w:delText>)</w:delText>
        </w:r>
      </w:del>
    </w:p>
    <w:p w14:paraId="4266B714" w14:textId="77777777" w:rsidR="00280A92" w:rsidRPr="00731D19" w:rsidDel="002737F6" w:rsidRDefault="00280A92" w:rsidP="003D72EE">
      <w:pPr>
        <w:spacing w:line="276" w:lineRule="auto"/>
        <w:jc w:val="both"/>
        <w:rPr>
          <w:del w:id="1132" w:author="Darrien T. Locklear" w:date="2024-06-24T10:45:00Z"/>
          <w:rFonts w:asciiTheme="minorHAnsi" w:hAnsiTheme="minorHAnsi" w:cstheme="minorHAnsi"/>
          <w:b/>
          <w:i/>
          <w:sz w:val="21"/>
          <w:szCs w:val="21"/>
          <w:rPrChange w:id="1133" w:author="Darrien T. Locklear" w:date="2024-06-19T11:33:00Z">
            <w:rPr>
              <w:del w:id="1134" w:author="Darrien T. Locklear" w:date="2024-06-24T10:45:00Z"/>
              <w:rFonts w:asciiTheme="minorHAnsi" w:hAnsiTheme="minorHAnsi" w:cstheme="minorHAnsi"/>
              <w:b/>
              <w:i/>
              <w:color w:val="00B050"/>
              <w:sz w:val="21"/>
              <w:szCs w:val="21"/>
            </w:rPr>
          </w:rPrChange>
        </w:rPr>
      </w:pPr>
    </w:p>
    <w:p w14:paraId="798A5261"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35" w:author="Darrien T. Locklear" w:date="2024-06-24T10:45:00Z"/>
          <w:rFonts w:cstheme="minorHAnsi"/>
          <w:sz w:val="21"/>
          <w:szCs w:val="21"/>
        </w:rPr>
      </w:pPr>
    </w:p>
    <w:p w14:paraId="4A874474"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36" w:author="Darrien T. Locklear" w:date="2024-06-24T10:45:00Z"/>
          <w:rFonts w:cstheme="minorHAnsi"/>
          <w:sz w:val="21"/>
          <w:szCs w:val="21"/>
        </w:rPr>
      </w:pPr>
    </w:p>
    <w:p w14:paraId="425A01AA"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37" w:author="Darrien T. Locklear" w:date="2024-06-24T10:45:00Z"/>
          <w:rFonts w:cstheme="minorHAnsi"/>
          <w:sz w:val="21"/>
          <w:szCs w:val="21"/>
        </w:rPr>
      </w:pPr>
    </w:p>
    <w:p w14:paraId="11FEA356"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38" w:author="Darrien T. Locklear" w:date="2024-06-24T10:45:00Z"/>
          <w:rFonts w:cstheme="minorHAnsi"/>
          <w:sz w:val="21"/>
          <w:szCs w:val="21"/>
        </w:rPr>
      </w:pPr>
    </w:p>
    <w:p w14:paraId="70CCE624"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39" w:author="Darrien T. Locklear" w:date="2024-06-24T10:45:00Z"/>
          <w:rFonts w:cstheme="minorHAnsi"/>
          <w:sz w:val="21"/>
          <w:szCs w:val="21"/>
        </w:rPr>
      </w:pPr>
    </w:p>
    <w:p w14:paraId="7FA5F35A"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40" w:author="Darrien T. Locklear" w:date="2024-06-24T10:45:00Z"/>
          <w:rFonts w:cstheme="minorHAnsi"/>
          <w:sz w:val="21"/>
          <w:szCs w:val="21"/>
        </w:rPr>
      </w:pPr>
    </w:p>
    <w:p w14:paraId="1C75C2B4" w14:textId="77777777" w:rsidR="00A9089F" w:rsidRPr="00731D19" w:rsidDel="002737F6" w:rsidRDefault="00A9089F" w:rsidP="00B0502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del w:id="1141" w:author="Darrien T. Locklear" w:date="2024-06-24T10:45:00Z"/>
          <w:rFonts w:cstheme="minorHAnsi"/>
          <w:sz w:val="21"/>
          <w:szCs w:val="21"/>
        </w:rPr>
      </w:pPr>
    </w:p>
    <w:p w14:paraId="6CBB225E" w14:textId="77777777" w:rsidR="00A9089F" w:rsidRPr="00731D19" w:rsidRDefault="00A9089F" w:rsidP="002737F6">
      <w:pPr>
        <w:spacing w:line="276" w:lineRule="auto"/>
        <w:jc w:val="both"/>
        <w:rPr>
          <w:rFonts w:cstheme="minorHAnsi"/>
          <w:sz w:val="21"/>
          <w:szCs w:val="21"/>
        </w:rPr>
        <w:pPrChange w:id="1142" w:author="Darrien T. Locklear" w:date="2024-06-24T10:45: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pPr>
        </w:pPrChange>
      </w:pPr>
    </w:p>
    <w:p w14:paraId="62226C14" w14:textId="77777777" w:rsidR="00B05020" w:rsidRPr="00731D19" w:rsidRDefault="00A9089F" w:rsidP="000B3545">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900"/>
        <w:jc w:val="both"/>
        <w:rPr>
          <w:rFonts w:cstheme="minorHAnsi"/>
          <w:sz w:val="21"/>
          <w:szCs w:val="21"/>
        </w:rPr>
      </w:pPr>
      <w:r w:rsidRPr="00731D19">
        <w:rPr>
          <w:noProof/>
          <w:rPrChange w:id="1143" w:author="Darrien T. Locklear" w:date="2024-06-19T11:33:00Z">
            <w:rPr>
              <w:noProof/>
            </w:rPr>
          </w:rPrChange>
        </w:rPr>
        <mc:AlternateContent>
          <mc:Choice Requires="wps">
            <w:drawing>
              <wp:anchor distT="0" distB="0" distL="114300" distR="114300" simplePos="0" relativeHeight="251669504" behindDoc="0" locked="0" layoutInCell="1" allowOverlap="1" wp14:anchorId="4101E6FB" wp14:editId="0106F777">
                <wp:simplePos x="0" y="0"/>
                <wp:positionH relativeFrom="column">
                  <wp:posOffset>2666984</wp:posOffset>
                </wp:positionH>
                <wp:positionV relativeFrom="paragraph">
                  <wp:posOffset>6414992</wp:posOffset>
                </wp:positionV>
                <wp:extent cx="264405" cy="242371"/>
                <wp:effectExtent l="19050" t="0" r="21590" b="43815"/>
                <wp:wrapNone/>
                <wp:docPr id="13" name="Down Arrow 13"/>
                <wp:cNvGraphicFramePr/>
                <a:graphic xmlns:a="http://schemas.openxmlformats.org/drawingml/2006/main">
                  <a:graphicData uri="http://schemas.microsoft.com/office/word/2010/wordprocessingShape">
                    <wps:wsp>
                      <wps:cNvSpPr/>
                      <wps:spPr>
                        <a:xfrm>
                          <a:off x="0" y="0"/>
                          <a:ext cx="264405" cy="242371"/>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B40F8F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3" o:spid="_x0000_s1026" type="#_x0000_t67" style="position:absolute;margin-left:210pt;margin-top:505.1pt;width:20.8pt;height:19.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" adj="10800" fillcolor="#5b9bd5" strokecolor="#41719c" strokeweight="1pt"/>
            </w:pict>
          </mc:Fallback>
        </mc:AlternateContent>
      </w:r>
      <w:r w:rsidRPr="00731D19">
        <w:rPr>
          <w:noProof/>
          <w:rPrChange w:id="1144" w:author="Darrien T. Locklear" w:date="2024-06-19T11:33:00Z">
            <w:rPr>
              <w:noProof/>
            </w:rPr>
          </w:rPrChange>
        </w:rPr>
        <mc:AlternateContent>
          <mc:Choice Requires="wps">
            <w:drawing>
              <wp:anchor distT="0" distB="0" distL="114300" distR="114300" simplePos="0" relativeHeight="251671552" behindDoc="0" locked="0" layoutInCell="1" allowOverlap="1" wp14:anchorId="03504043" wp14:editId="38BE0E60">
                <wp:simplePos x="0" y="0"/>
                <wp:positionH relativeFrom="column">
                  <wp:posOffset>2599047</wp:posOffset>
                </wp:positionH>
                <wp:positionV relativeFrom="paragraph">
                  <wp:posOffset>5322486</wp:posOffset>
                </wp:positionV>
                <wp:extent cx="264405" cy="242371"/>
                <wp:effectExtent l="19050" t="0" r="21590" b="43815"/>
                <wp:wrapNone/>
                <wp:docPr id="14" name="Down Arrow 14"/>
                <wp:cNvGraphicFramePr/>
                <a:graphic xmlns:a="http://schemas.openxmlformats.org/drawingml/2006/main">
                  <a:graphicData uri="http://schemas.microsoft.com/office/word/2010/wordprocessingShape">
                    <wps:wsp>
                      <wps:cNvSpPr/>
                      <wps:spPr>
                        <a:xfrm>
                          <a:off x="0" y="0"/>
                          <a:ext cx="264405" cy="242371"/>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F4D916" id="Down Arrow 14" o:spid="_x0000_s1026" type="#_x0000_t67" style="position:absolute;margin-left:204.65pt;margin-top:419.1pt;width:20.8pt;height:19.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" adj="10800" fillcolor="#5b9bd5" strokecolor="#41719c" strokeweight="1pt"/>
            </w:pict>
          </mc:Fallback>
        </mc:AlternateContent>
      </w:r>
      <w:r w:rsidRPr="00731D19">
        <w:rPr>
          <w:noProof/>
          <w:rPrChange w:id="1145" w:author="Darrien T. Locklear" w:date="2024-06-19T11:33:00Z">
            <w:rPr>
              <w:noProof/>
            </w:rPr>
          </w:rPrChange>
        </w:rPr>
        <mc:AlternateContent>
          <mc:Choice Requires="wps">
            <w:drawing>
              <wp:anchor distT="0" distB="0" distL="114300" distR="114300" simplePos="0" relativeHeight="251673600" behindDoc="0" locked="0" layoutInCell="1" allowOverlap="1" wp14:anchorId="6E3A5B83" wp14:editId="4FD5B1FE">
                <wp:simplePos x="0" y="0"/>
                <wp:positionH relativeFrom="column">
                  <wp:posOffset>2597211</wp:posOffset>
                </wp:positionH>
                <wp:positionV relativeFrom="paragraph">
                  <wp:posOffset>4560486</wp:posOffset>
                </wp:positionV>
                <wp:extent cx="264405" cy="242371"/>
                <wp:effectExtent l="19050" t="0" r="21590" b="43815"/>
                <wp:wrapNone/>
                <wp:docPr id="15" name="Down Arrow 15"/>
                <wp:cNvGraphicFramePr/>
                <a:graphic xmlns:a="http://schemas.openxmlformats.org/drawingml/2006/main">
                  <a:graphicData uri="http://schemas.microsoft.com/office/word/2010/wordprocessingShape">
                    <wps:wsp>
                      <wps:cNvSpPr/>
                      <wps:spPr>
                        <a:xfrm>
                          <a:off x="0" y="0"/>
                          <a:ext cx="264405" cy="242371"/>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5980C7" id="Down Arrow 15" o:spid="_x0000_s1026" type="#_x0000_t67" style="position:absolute;margin-left:204.5pt;margin-top:359.1pt;width:20.8pt;height:19.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" adj="10800" fillcolor="#5b9bd5" strokecolor="#41719c" strokeweight="1pt"/>
            </w:pict>
          </mc:Fallback>
        </mc:AlternateContent>
      </w:r>
      <w:r w:rsidRPr="00731D19">
        <w:rPr>
          <w:noProof/>
          <w:rPrChange w:id="1146" w:author="Darrien T. Locklear" w:date="2024-06-19T11:33:00Z">
            <w:rPr>
              <w:noProof/>
            </w:rPr>
          </w:rPrChange>
        </w:rPr>
        <mc:AlternateContent>
          <mc:Choice Requires="wps">
            <w:drawing>
              <wp:anchor distT="0" distB="0" distL="114300" distR="114300" simplePos="0" relativeHeight="251675648" behindDoc="0" locked="0" layoutInCell="1" allowOverlap="1" wp14:anchorId="541A2B6C" wp14:editId="0B00B963">
                <wp:simplePos x="0" y="0"/>
                <wp:positionH relativeFrom="column">
                  <wp:posOffset>2595375</wp:posOffset>
                </wp:positionH>
                <wp:positionV relativeFrom="paragraph">
                  <wp:posOffset>3545098</wp:posOffset>
                </wp:positionV>
                <wp:extent cx="264405" cy="242371"/>
                <wp:effectExtent l="19050" t="0" r="21590" b="43815"/>
                <wp:wrapNone/>
                <wp:docPr id="16" name="Down Arrow 16"/>
                <wp:cNvGraphicFramePr/>
                <a:graphic xmlns:a="http://schemas.openxmlformats.org/drawingml/2006/main">
                  <a:graphicData uri="http://schemas.microsoft.com/office/word/2010/wordprocessingShape">
                    <wps:wsp>
                      <wps:cNvSpPr/>
                      <wps:spPr>
                        <a:xfrm>
                          <a:off x="0" y="0"/>
                          <a:ext cx="264405" cy="242371"/>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E7033A" id="Down Arrow 16" o:spid="_x0000_s1026" type="#_x0000_t67" style="position:absolute;margin-left:204.35pt;margin-top:279.15pt;width:20.8pt;height:19.1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" adj="10800" fillcolor="#5b9bd5" strokecolor="#41719c" strokeweight="1pt"/>
            </w:pict>
          </mc:Fallback>
        </mc:AlternateContent>
      </w:r>
      <w:r w:rsidRPr="00731D19">
        <w:rPr>
          <w:noProof/>
          <w:rPrChange w:id="1147" w:author="Darrien T. Locklear" w:date="2024-06-19T11:33:00Z">
            <w:rPr>
              <w:noProof/>
            </w:rPr>
          </w:rPrChange>
        </w:rPr>
        <mc:AlternateContent>
          <mc:Choice Requires="wps">
            <w:drawing>
              <wp:anchor distT="0" distB="0" distL="114300" distR="114300" simplePos="0" relativeHeight="251667456" behindDoc="0" locked="0" layoutInCell="1" allowOverlap="1" wp14:anchorId="35D4B4B3" wp14:editId="3C251789">
                <wp:simplePos x="0" y="0"/>
                <wp:positionH relativeFrom="column">
                  <wp:posOffset>2589530</wp:posOffset>
                </wp:positionH>
                <wp:positionV relativeFrom="paragraph">
                  <wp:posOffset>2096135</wp:posOffset>
                </wp:positionV>
                <wp:extent cx="264160" cy="241935"/>
                <wp:effectExtent l="19050" t="0" r="21590" b="43815"/>
                <wp:wrapNone/>
                <wp:docPr id="12" name="Down Arrow 12"/>
                <wp:cNvGraphicFramePr/>
                <a:graphic xmlns:a="http://schemas.openxmlformats.org/drawingml/2006/main">
                  <a:graphicData uri="http://schemas.microsoft.com/office/word/2010/wordprocessingShape">
                    <wps:wsp>
                      <wps:cNvSpPr/>
                      <wps:spPr>
                        <a:xfrm>
                          <a:off x="0" y="0"/>
                          <a:ext cx="264160" cy="2419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4D2609" id="Down Arrow 12" o:spid="_x0000_s1026" type="#_x0000_t67" style="position:absolute;margin-left:203.9pt;margin-top:165.05pt;width:20.8pt;height:19.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" adj="10800" fillcolor="#5b9bd5 [3204]" strokecolor="#1f4d78 [1604]" strokeweight="1pt"/>
            </w:pict>
          </mc:Fallback>
        </mc:AlternateContent>
      </w:r>
      <w:r w:rsidRPr="00731D19">
        <w:rPr>
          <w:noProof/>
          <w:rPrChange w:id="1148" w:author="Darrien T. Locklear" w:date="2024-06-19T11:33:00Z">
            <w:rPr>
              <w:noProof/>
            </w:rPr>
          </w:rPrChange>
        </w:rPr>
        <mc:AlternateContent>
          <mc:Choice Requires="wps">
            <w:drawing>
              <wp:anchor distT="0" distB="0" distL="114300" distR="114300" simplePos="0" relativeHeight="251677696" behindDoc="0" locked="0" layoutInCell="1" allowOverlap="1" wp14:anchorId="7604BACF" wp14:editId="2E7F8173">
                <wp:simplePos x="0" y="0"/>
                <wp:positionH relativeFrom="column">
                  <wp:posOffset>2593539</wp:posOffset>
                </wp:positionH>
                <wp:positionV relativeFrom="paragraph">
                  <wp:posOffset>2827166</wp:posOffset>
                </wp:positionV>
                <wp:extent cx="264405" cy="242371"/>
                <wp:effectExtent l="19050" t="0" r="21590" b="43815"/>
                <wp:wrapNone/>
                <wp:docPr id="17" name="Down Arrow 17"/>
                <wp:cNvGraphicFramePr/>
                <a:graphic xmlns:a="http://schemas.openxmlformats.org/drawingml/2006/main">
                  <a:graphicData uri="http://schemas.microsoft.com/office/word/2010/wordprocessingShape">
                    <wps:wsp>
                      <wps:cNvSpPr/>
                      <wps:spPr>
                        <a:xfrm>
                          <a:off x="0" y="0"/>
                          <a:ext cx="264405" cy="242371"/>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6850AE" id="Down Arrow 17" o:spid="_x0000_s1026" type="#_x0000_t67" style="position:absolute;margin-left:204.2pt;margin-top:222.6pt;width:20.8pt;height:19.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" adj="10800" fillcolor="#5b9bd5" strokecolor="#41719c" strokeweight="1pt"/>
            </w:pict>
          </mc:Fallback>
        </mc:AlternateContent>
      </w:r>
      <w:r w:rsidRPr="00731D19">
        <w:rPr>
          <w:noProof/>
          <w:rPrChange w:id="1149" w:author="Darrien T. Locklear" w:date="2024-06-19T11:33:00Z">
            <w:rPr>
              <w:noProof/>
            </w:rPr>
          </w:rPrChange>
        </w:rPr>
        <w:drawing>
          <wp:inline distT="0" distB="0" distL="0" distR="0" wp14:anchorId="6C95E221" wp14:editId="4D110586">
            <wp:extent cx="4752975" cy="8048625"/>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2B2EDF" w:rsidRPr="00731D19">
        <w:rPr>
          <w:rFonts w:cstheme="minorHAnsi"/>
          <w:sz w:val="21"/>
          <w:szCs w:val="21"/>
        </w:rPr>
        <w:br w:type="page"/>
      </w:r>
    </w:p>
    <w:p w14:paraId="5D9925E3" w14:textId="77777777" w:rsidR="00E070F2" w:rsidRPr="00731D19" w:rsidRDefault="00E070F2" w:rsidP="00E070F2">
      <w:pPr>
        <w:pStyle w:val="Heading3"/>
      </w:pPr>
      <w:bookmarkStart w:id="1150" w:name="_Toc46740140"/>
      <w:bookmarkStart w:id="1151" w:name="_Toc70757393"/>
      <w:bookmarkStart w:id="1152" w:name="_Toc118186562"/>
      <w:r w:rsidRPr="00731D19">
        <w:t>6.5.  Appeals of Administrative Decisions</w:t>
      </w:r>
      <w:bookmarkEnd w:id="1150"/>
      <w:r w:rsidRPr="00731D19">
        <w:t>: Procedure</w:t>
      </w:r>
      <w:bookmarkEnd w:id="1151"/>
      <w:bookmarkEnd w:id="1152"/>
    </w:p>
    <w:p w14:paraId="574F6183" w14:textId="77777777" w:rsidR="00335305" w:rsidRPr="00731D19" w:rsidRDefault="00244966" w:rsidP="00335305">
      <w:pPr>
        <w:spacing w:after="200" w:line="276" w:lineRule="auto"/>
        <w:ind w:left="720" w:hanging="720"/>
        <w:contextualSpacing/>
        <w:jc w:val="both"/>
        <w:rPr>
          <w:rFonts w:asciiTheme="minorHAnsi" w:hAnsiTheme="minorHAnsi" w:cstheme="minorHAnsi"/>
          <w:iCs/>
          <w:sz w:val="21"/>
          <w:szCs w:val="21"/>
        </w:rPr>
      </w:pPr>
      <w:r w:rsidRPr="00731D19">
        <w:rPr>
          <w:rFonts w:asciiTheme="minorHAnsi" w:hAnsiTheme="minorHAnsi" w:cstheme="minorHAnsi"/>
          <w:iCs/>
          <w:sz w:val="21"/>
          <w:szCs w:val="21"/>
        </w:rPr>
        <w:t>6.5</w:t>
      </w:r>
      <w:r w:rsidR="00E070F2" w:rsidRPr="00731D19">
        <w:rPr>
          <w:rFonts w:asciiTheme="minorHAnsi" w:hAnsiTheme="minorHAnsi" w:cstheme="minorHAnsi"/>
          <w:iCs/>
          <w:sz w:val="21"/>
          <w:szCs w:val="21"/>
        </w:rPr>
        <w:t>.1.</w:t>
      </w:r>
      <w:r w:rsidR="00E070F2" w:rsidRPr="00731D19">
        <w:rPr>
          <w:rFonts w:asciiTheme="minorHAnsi" w:hAnsiTheme="minorHAnsi" w:cstheme="minorHAnsi"/>
          <w:iCs/>
          <w:sz w:val="21"/>
          <w:szCs w:val="21"/>
          <w:rPrChange w:id="1153" w:author="Darrien T. Locklear" w:date="2024-06-19T11:33:00Z">
            <w:rPr>
              <w:rFonts w:asciiTheme="minorHAnsi" w:hAnsiTheme="minorHAnsi" w:cstheme="minorHAnsi"/>
              <w:iCs/>
              <w:color w:val="2F5496" w:themeColor="accent5" w:themeShade="BF"/>
              <w:sz w:val="21"/>
              <w:szCs w:val="21"/>
            </w:rPr>
          </w:rPrChange>
        </w:rPr>
        <w:tab/>
      </w:r>
      <w:r w:rsidR="00335305" w:rsidRPr="00731D19">
        <w:rPr>
          <w:rFonts w:asciiTheme="minorHAnsi" w:hAnsiTheme="minorHAnsi" w:cstheme="minorHAnsi"/>
          <w:i/>
          <w:iCs/>
          <w:sz w:val="21"/>
          <w:szCs w:val="21"/>
          <w:u w:val="single"/>
          <w:rPrChange w:id="1154" w:author="Darrien T. Locklear" w:date="2024-06-19T11:33:00Z">
            <w:rPr>
              <w:rFonts w:asciiTheme="minorHAnsi" w:hAnsiTheme="minorHAnsi" w:cstheme="minorHAnsi"/>
              <w:i/>
              <w:iCs/>
              <w:color w:val="2F5496" w:themeColor="accent5" w:themeShade="BF"/>
              <w:sz w:val="21"/>
              <w:szCs w:val="21"/>
              <w:u w:val="single"/>
            </w:rPr>
          </w:rPrChange>
        </w:rPr>
        <w:t>Purpose</w:t>
      </w:r>
      <w:r w:rsidR="00335305" w:rsidRPr="00731D19">
        <w:rPr>
          <w:rFonts w:asciiTheme="minorHAnsi" w:hAnsiTheme="minorHAnsi" w:cstheme="minorHAnsi"/>
          <w:iCs/>
          <w:sz w:val="21"/>
          <w:szCs w:val="21"/>
          <w:rPrChange w:id="1155" w:author="Darrien T. Locklear" w:date="2024-06-19T11:33:00Z">
            <w:rPr>
              <w:rFonts w:asciiTheme="minorHAnsi" w:hAnsiTheme="minorHAnsi" w:cstheme="minorHAnsi"/>
              <w:iCs/>
              <w:color w:val="2F5496" w:themeColor="accent5" w:themeShade="BF"/>
              <w:sz w:val="21"/>
              <w:szCs w:val="21"/>
            </w:rPr>
          </w:rPrChange>
        </w:rPr>
        <w:t xml:space="preserve">.  Persons with interests in property zoned by the Town of </w:t>
      </w:r>
      <w:r w:rsidR="00C03DE4" w:rsidRPr="00731D19">
        <w:rPr>
          <w:rFonts w:asciiTheme="minorHAnsi" w:hAnsiTheme="minorHAnsi" w:cstheme="minorHAnsi"/>
          <w:iCs/>
          <w:sz w:val="21"/>
          <w:szCs w:val="21"/>
          <w:rPrChange w:id="1156" w:author="Darrien T. Locklear" w:date="2024-06-19T11:33:00Z">
            <w:rPr>
              <w:rFonts w:asciiTheme="minorHAnsi" w:hAnsiTheme="minorHAnsi" w:cstheme="minorHAnsi"/>
              <w:iCs/>
              <w:color w:val="2F5496" w:themeColor="accent5" w:themeShade="BF"/>
              <w:sz w:val="21"/>
              <w:szCs w:val="21"/>
            </w:rPr>
          </w:rPrChange>
        </w:rPr>
        <w:t>Maxton</w:t>
      </w:r>
      <w:r w:rsidR="00335305" w:rsidRPr="00731D19">
        <w:rPr>
          <w:rFonts w:asciiTheme="minorHAnsi" w:hAnsiTheme="minorHAnsi" w:cstheme="minorHAnsi"/>
          <w:iCs/>
          <w:sz w:val="21"/>
          <w:szCs w:val="21"/>
          <w:rPrChange w:id="1157" w:author="Darrien T. Locklear" w:date="2024-06-19T11:33:00Z">
            <w:rPr>
              <w:rFonts w:asciiTheme="minorHAnsi" w:hAnsiTheme="minorHAnsi" w:cstheme="minorHAnsi"/>
              <w:iCs/>
              <w:color w:val="2F5496" w:themeColor="accent5" w:themeShade="BF"/>
              <w:sz w:val="21"/>
              <w:szCs w:val="21"/>
            </w:rPr>
          </w:rPrChange>
        </w:rPr>
        <w:t xml:space="preserve"> have the right to appeal decisions of the Zoning Enforcement Officer as the chief administrative official of the town responsible for administration of the Zoning Ordinance. This section outlines the process for taking such appeal.</w:t>
      </w:r>
    </w:p>
    <w:p w14:paraId="1B5CB596" w14:textId="64BA08C8" w:rsidR="00335305" w:rsidRPr="00731D19" w:rsidRDefault="00E070F2" w:rsidP="00CC7A2F">
      <w:pPr>
        <w:pStyle w:val="ListParagraph"/>
        <w:numPr>
          <w:ilvl w:val="2"/>
          <w:numId w:val="79"/>
        </w:numPr>
        <w:jc w:val="both"/>
        <w:rPr>
          <w:rFonts w:asciiTheme="minorHAnsi" w:hAnsiTheme="minorHAnsi" w:cstheme="minorHAnsi"/>
          <w:szCs w:val="21"/>
          <w:rPrChange w:id="1158" w:author="Darrien T. Locklear" w:date="2024-06-19T11:33:00Z">
            <w:rPr>
              <w:rFonts w:asciiTheme="minorHAnsi" w:hAnsiTheme="minorHAnsi" w:cstheme="minorHAnsi"/>
              <w:color w:val="000000" w:themeColor="text1"/>
              <w:szCs w:val="21"/>
            </w:rPr>
          </w:rPrChange>
        </w:rPr>
      </w:pPr>
      <w:r w:rsidRPr="00731D19">
        <w:rPr>
          <w:rFonts w:asciiTheme="minorHAnsi" w:hAnsiTheme="minorHAnsi" w:cstheme="minorHAnsi"/>
          <w:i/>
          <w:iCs/>
          <w:szCs w:val="21"/>
          <w:u w:val="single"/>
          <w:rPrChange w:id="1159" w:author="Darrien T. Locklear" w:date="2024-06-19T11:33:00Z">
            <w:rPr>
              <w:rFonts w:asciiTheme="minorHAnsi" w:hAnsiTheme="minorHAnsi" w:cstheme="minorHAnsi"/>
              <w:i/>
              <w:iCs/>
              <w:color w:val="00B050"/>
              <w:szCs w:val="21"/>
              <w:u w:val="single"/>
            </w:rPr>
          </w:rPrChange>
        </w:rPr>
        <w:t>Process Required</w:t>
      </w:r>
      <w:r w:rsidRPr="00731D19">
        <w:rPr>
          <w:rFonts w:asciiTheme="minorHAnsi" w:hAnsiTheme="minorHAnsi" w:cstheme="minorHAnsi"/>
          <w:szCs w:val="21"/>
          <w:u w:val="single"/>
          <w:rPrChange w:id="1160" w:author="Darrien T. Locklear" w:date="2024-06-19T11:33:00Z">
            <w:rPr>
              <w:rFonts w:asciiTheme="minorHAnsi" w:hAnsiTheme="minorHAnsi" w:cstheme="minorHAnsi"/>
              <w:color w:val="00B050"/>
              <w:szCs w:val="21"/>
              <w:u w:val="single"/>
            </w:rPr>
          </w:rPrChange>
        </w:rPr>
        <w:t>.</w:t>
      </w:r>
      <w:r w:rsidRPr="00731D19">
        <w:rPr>
          <w:rFonts w:asciiTheme="minorHAnsi" w:hAnsiTheme="minorHAnsi" w:cstheme="minorHAnsi"/>
          <w:szCs w:val="21"/>
          <w:rPrChange w:id="1161" w:author="Darrien T. Locklear" w:date="2024-06-19T11:33:00Z">
            <w:rPr>
              <w:rFonts w:asciiTheme="minorHAnsi" w:hAnsiTheme="minorHAnsi" w:cstheme="minorHAnsi"/>
              <w:color w:val="00B050"/>
              <w:szCs w:val="21"/>
            </w:rPr>
          </w:rPrChange>
        </w:rPr>
        <w:t xml:space="preserve"> The Board of Adjustment </w:t>
      </w:r>
      <w:r w:rsidRPr="00731D19">
        <w:rPr>
          <w:rFonts w:asciiTheme="minorHAnsi" w:hAnsiTheme="minorHAnsi" w:cstheme="minorHAnsi"/>
          <w:szCs w:val="21"/>
          <w:rPrChange w:id="1162" w:author="Darrien T. Locklear" w:date="2024-06-19T11:33:00Z">
            <w:rPr>
              <w:rFonts w:asciiTheme="minorHAnsi" w:hAnsiTheme="minorHAnsi" w:cstheme="minorHAnsi"/>
              <w:color w:val="002060"/>
              <w:szCs w:val="21"/>
            </w:rPr>
          </w:rPrChange>
        </w:rPr>
        <w:t xml:space="preserve">for the </w:t>
      </w:r>
      <w:ins w:id="1163" w:author="Darrien T. Locklear" w:date="2023-08-21T13:39:00Z">
        <w:r w:rsidR="001519FB" w:rsidRPr="00731D19">
          <w:rPr>
            <w:rFonts w:asciiTheme="minorHAnsi" w:hAnsiTheme="minorHAnsi" w:cstheme="minorHAnsi"/>
            <w:szCs w:val="21"/>
            <w:rPrChange w:id="1164" w:author="Darrien T. Locklear" w:date="2024-06-19T11:33:00Z">
              <w:rPr>
                <w:rFonts w:asciiTheme="minorHAnsi" w:hAnsiTheme="minorHAnsi" w:cstheme="minorHAnsi"/>
                <w:color w:val="002060"/>
                <w:szCs w:val="21"/>
              </w:rPr>
            </w:rPrChange>
          </w:rPr>
          <w:t>t</w:t>
        </w:r>
      </w:ins>
      <w:del w:id="1165" w:author="Darrien T. Locklear" w:date="2023-08-21T13:39:00Z">
        <w:r w:rsidRPr="00731D19" w:rsidDel="001519FB">
          <w:rPr>
            <w:rFonts w:asciiTheme="minorHAnsi" w:hAnsiTheme="minorHAnsi" w:cstheme="minorHAnsi"/>
            <w:szCs w:val="21"/>
            <w:rPrChange w:id="1166" w:author="Darrien T. Locklear" w:date="2024-06-19T11:33:00Z">
              <w:rPr>
                <w:rFonts w:asciiTheme="minorHAnsi" w:hAnsiTheme="minorHAnsi" w:cstheme="minorHAnsi"/>
                <w:color w:val="002060"/>
                <w:szCs w:val="21"/>
              </w:rPr>
            </w:rPrChange>
          </w:rPr>
          <w:delText>T</w:delText>
        </w:r>
      </w:del>
      <w:r w:rsidRPr="00731D19">
        <w:rPr>
          <w:rFonts w:asciiTheme="minorHAnsi" w:hAnsiTheme="minorHAnsi" w:cstheme="minorHAnsi"/>
          <w:szCs w:val="21"/>
          <w:rPrChange w:id="1167" w:author="Darrien T. Locklear" w:date="2024-06-19T11:33:00Z">
            <w:rPr>
              <w:rFonts w:asciiTheme="minorHAnsi" w:hAnsiTheme="minorHAnsi" w:cstheme="minorHAnsi"/>
              <w:color w:val="002060"/>
              <w:szCs w:val="21"/>
            </w:rPr>
          </w:rPrChange>
        </w:rPr>
        <w:t xml:space="preserve">own </w:t>
      </w:r>
      <w:r w:rsidRPr="00731D19">
        <w:rPr>
          <w:rFonts w:asciiTheme="minorHAnsi" w:hAnsiTheme="minorHAnsi" w:cstheme="minorHAnsi"/>
          <w:szCs w:val="21"/>
          <w:rPrChange w:id="1168" w:author="Darrien T. Locklear" w:date="2024-06-19T11:33:00Z">
            <w:rPr>
              <w:rFonts w:asciiTheme="minorHAnsi" w:hAnsiTheme="minorHAnsi" w:cstheme="minorHAnsi"/>
              <w:color w:val="00B050"/>
              <w:szCs w:val="21"/>
            </w:rPr>
          </w:rPrChange>
        </w:rPr>
        <w:t xml:space="preserve">shall follow </w:t>
      </w:r>
      <w:r w:rsidRPr="00731D19">
        <w:rPr>
          <w:rFonts w:asciiTheme="minorHAnsi" w:hAnsiTheme="minorHAnsi" w:cstheme="minorHAnsi"/>
          <w:szCs w:val="21"/>
          <w:rPrChange w:id="1169" w:author="Darrien T. Locklear" w:date="2024-06-19T11:33:00Z">
            <w:rPr>
              <w:rFonts w:asciiTheme="minorHAnsi" w:hAnsiTheme="minorHAnsi" w:cstheme="minorHAnsi"/>
              <w:color w:val="002060"/>
              <w:szCs w:val="21"/>
            </w:rPr>
          </w:rPrChange>
        </w:rPr>
        <w:t xml:space="preserve">the </w:t>
      </w:r>
      <w:r w:rsidR="00335305" w:rsidRPr="00731D19">
        <w:rPr>
          <w:rFonts w:asciiTheme="minorHAnsi" w:hAnsiTheme="minorHAnsi" w:cstheme="minorHAnsi"/>
          <w:szCs w:val="21"/>
          <w:rPrChange w:id="1170" w:author="Darrien T. Locklear" w:date="2024-06-19T11:33:00Z">
            <w:rPr>
              <w:rFonts w:asciiTheme="minorHAnsi" w:hAnsiTheme="minorHAnsi" w:cstheme="minorHAnsi"/>
              <w:color w:val="00B050"/>
              <w:szCs w:val="21"/>
            </w:rPr>
          </w:rPrChange>
        </w:rPr>
        <w:t xml:space="preserve">quasi-judicial procedures </w:t>
      </w:r>
      <w:r w:rsidR="00335305" w:rsidRPr="00731D19">
        <w:rPr>
          <w:rFonts w:asciiTheme="minorHAnsi" w:hAnsiTheme="minorHAnsi" w:cstheme="minorHAnsi"/>
          <w:szCs w:val="21"/>
          <w:rPrChange w:id="1171" w:author="Darrien T. Locklear" w:date="2024-06-19T11:33:00Z">
            <w:rPr>
              <w:rFonts w:asciiTheme="minorHAnsi" w:hAnsiTheme="minorHAnsi" w:cstheme="minorHAnsi"/>
              <w:color w:val="2F5496" w:themeColor="accent5" w:themeShade="BF"/>
              <w:szCs w:val="21"/>
            </w:rPr>
          </w:rPrChange>
        </w:rPr>
        <w:t xml:space="preserve">outlined below </w:t>
      </w:r>
      <w:r w:rsidRPr="00731D19">
        <w:rPr>
          <w:rFonts w:asciiTheme="minorHAnsi" w:hAnsiTheme="minorHAnsi" w:cstheme="minorHAnsi"/>
          <w:szCs w:val="21"/>
          <w:rPrChange w:id="1172" w:author="Darrien T. Locklear" w:date="2024-06-19T11:33:00Z">
            <w:rPr>
              <w:rFonts w:asciiTheme="minorHAnsi" w:hAnsiTheme="minorHAnsi" w:cstheme="minorHAnsi"/>
              <w:color w:val="00B050"/>
              <w:szCs w:val="21"/>
            </w:rPr>
          </w:rPrChange>
        </w:rPr>
        <w:t xml:space="preserve">when </w:t>
      </w:r>
      <w:r w:rsidRPr="00731D19">
        <w:rPr>
          <w:rFonts w:asciiTheme="minorHAnsi" w:hAnsiTheme="minorHAnsi" w:cstheme="minorHAnsi"/>
          <w:szCs w:val="21"/>
          <w:rPrChange w:id="1173" w:author="Darrien T. Locklear" w:date="2024-06-19T11:33:00Z">
            <w:rPr>
              <w:rFonts w:asciiTheme="minorHAnsi" w:hAnsiTheme="minorHAnsi" w:cstheme="minorHAnsi"/>
              <w:color w:val="002060"/>
              <w:szCs w:val="21"/>
            </w:rPr>
          </w:rPrChange>
        </w:rPr>
        <w:t xml:space="preserve">hearing and </w:t>
      </w:r>
      <w:r w:rsidRPr="00731D19">
        <w:rPr>
          <w:rFonts w:asciiTheme="minorHAnsi" w:hAnsiTheme="minorHAnsi" w:cstheme="minorHAnsi"/>
          <w:szCs w:val="21"/>
          <w:rPrChange w:id="1174" w:author="Darrien T. Locklear" w:date="2024-06-19T11:33:00Z">
            <w:rPr>
              <w:rFonts w:asciiTheme="minorHAnsi" w:hAnsiTheme="minorHAnsi" w:cstheme="minorHAnsi"/>
              <w:color w:val="00B050"/>
              <w:szCs w:val="21"/>
            </w:rPr>
          </w:rPrChange>
        </w:rPr>
        <w:t>deciding appeals of administrative decisions. Appeal of a decision made pursuant to an erosion and sedimentation control regulation, a stormwater control regulation, or a provision of the housing</w:t>
      </w:r>
      <w:r w:rsidR="00335305" w:rsidRPr="00731D19">
        <w:rPr>
          <w:rFonts w:asciiTheme="minorHAnsi" w:hAnsiTheme="minorHAnsi" w:cstheme="minorHAnsi"/>
          <w:szCs w:val="21"/>
          <w:rPrChange w:id="1175" w:author="Darrien T. Locklear" w:date="2024-06-19T11:33:00Z">
            <w:rPr>
              <w:rFonts w:asciiTheme="minorHAnsi" w:hAnsiTheme="minorHAnsi" w:cstheme="minorHAnsi"/>
              <w:color w:val="00B050"/>
              <w:szCs w:val="21"/>
            </w:rPr>
          </w:rPrChange>
        </w:rPr>
        <w:t xml:space="preserve"> code shall not be made to the Board of A</w:t>
      </w:r>
      <w:r w:rsidRPr="00731D19">
        <w:rPr>
          <w:rFonts w:asciiTheme="minorHAnsi" w:hAnsiTheme="minorHAnsi" w:cstheme="minorHAnsi"/>
          <w:szCs w:val="21"/>
          <w:rPrChange w:id="1176" w:author="Darrien T. Locklear" w:date="2024-06-19T11:33:00Z">
            <w:rPr>
              <w:rFonts w:asciiTheme="minorHAnsi" w:hAnsiTheme="minorHAnsi" w:cstheme="minorHAnsi"/>
              <w:color w:val="00B050"/>
              <w:szCs w:val="21"/>
            </w:rPr>
          </w:rPrChange>
        </w:rPr>
        <w:t>djustment unless required by a local government ordinance or code provision.</w:t>
      </w:r>
      <w:r w:rsidRPr="00731D19">
        <w:rPr>
          <w:rFonts w:asciiTheme="minorHAnsi" w:hAnsiTheme="minorHAnsi" w:cstheme="minorHAnsi"/>
          <w:szCs w:val="21"/>
          <w:rPrChange w:id="1177" w:author="Darrien T. Locklear" w:date="2024-06-19T11:33:00Z">
            <w:rPr>
              <w:rFonts w:asciiTheme="minorHAnsi" w:hAnsiTheme="minorHAnsi" w:cstheme="minorHAnsi"/>
              <w:color w:val="002060"/>
              <w:szCs w:val="21"/>
            </w:rPr>
          </w:rPrChange>
        </w:rPr>
        <w:t xml:space="preserve"> </w:t>
      </w:r>
      <w:r w:rsidRPr="00731D19">
        <w:rPr>
          <w:rFonts w:asciiTheme="minorHAnsi" w:hAnsiTheme="minorHAnsi" w:cstheme="minorHAnsi"/>
          <w:szCs w:val="21"/>
          <w:rPrChange w:id="1178" w:author="Darrien T. Locklear" w:date="2024-06-19T11:33:00Z">
            <w:rPr>
              <w:rFonts w:asciiTheme="minorHAnsi" w:hAnsiTheme="minorHAnsi" w:cstheme="minorHAnsi"/>
              <w:color w:val="000000" w:themeColor="text1"/>
              <w:szCs w:val="21"/>
            </w:rPr>
          </w:rPrChange>
        </w:rPr>
        <w:t xml:space="preserve">The regulations below apply specifically to the appeals of administrative </w:t>
      </w:r>
      <w:r w:rsidR="00335305" w:rsidRPr="00731D19">
        <w:rPr>
          <w:rFonts w:asciiTheme="minorHAnsi" w:hAnsiTheme="minorHAnsi" w:cstheme="minorHAnsi"/>
          <w:szCs w:val="21"/>
          <w:rPrChange w:id="1179" w:author="Darrien T. Locklear" w:date="2024-06-19T11:33:00Z">
            <w:rPr>
              <w:rFonts w:asciiTheme="minorHAnsi" w:hAnsiTheme="minorHAnsi" w:cstheme="minorHAnsi"/>
              <w:color w:val="000000" w:themeColor="text1"/>
              <w:szCs w:val="21"/>
            </w:rPr>
          </w:rPrChange>
        </w:rPr>
        <w:t xml:space="preserve">zoning </w:t>
      </w:r>
      <w:r w:rsidRPr="00731D19">
        <w:rPr>
          <w:rFonts w:asciiTheme="minorHAnsi" w:hAnsiTheme="minorHAnsi" w:cstheme="minorHAnsi"/>
          <w:szCs w:val="21"/>
          <w:rPrChange w:id="1180" w:author="Darrien T. Locklear" w:date="2024-06-19T11:33:00Z">
            <w:rPr>
              <w:rFonts w:asciiTheme="minorHAnsi" w:hAnsiTheme="minorHAnsi" w:cstheme="minorHAnsi"/>
              <w:color w:val="000000" w:themeColor="text1"/>
              <w:szCs w:val="21"/>
            </w:rPr>
          </w:rPrChange>
        </w:rPr>
        <w:t>decisions.</w:t>
      </w:r>
    </w:p>
    <w:p w14:paraId="4EAEEA8C" w14:textId="77777777" w:rsidR="00E070F2" w:rsidRPr="00731D19" w:rsidRDefault="00E070F2" w:rsidP="005A1C61">
      <w:pPr>
        <w:spacing w:before="240" w:line="276" w:lineRule="auto"/>
        <w:jc w:val="both"/>
        <w:rPr>
          <w:rFonts w:asciiTheme="minorHAnsi" w:hAnsiTheme="minorHAnsi" w:cstheme="minorHAnsi"/>
          <w:b/>
          <w:i/>
          <w:sz w:val="21"/>
          <w:szCs w:val="21"/>
          <w:rPrChange w:id="118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182" w:author="Darrien T. Locklear" w:date="2024-06-19T11:33:00Z">
            <w:rPr>
              <w:rFonts w:asciiTheme="minorHAnsi" w:hAnsiTheme="minorHAnsi" w:cstheme="minorHAnsi"/>
              <w:b/>
              <w:i/>
              <w:color w:val="00B050"/>
              <w:sz w:val="21"/>
              <w:szCs w:val="21"/>
            </w:rPr>
          </w:rPrChange>
        </w:rPr>
        <w:t>Statutory Authority – NCGS Chapter 160D-405(a); S.L. 2020-25; 160D-705</w:t>
      </w:r>
    </w:p>
    <w:p w14:paraId="2768D966" w14:textId="77777777" w:rsidR="005A1C61" w:rsidRPr="00731D19" w:rsidRDefault="005A1C61" w:rsidP="005A1C61">
      <w:pPr>
        <w:spacing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44-118(A))</w:t>
      </w:r>
    </w:p>
    <w:p w14:paraId="7C68DE0A" w14:textId="77777777" w:rsidR="005A1C61" w:rsidRPr="00731D19" w:rsidRDefault="005A1C61" w:rsidP="005A1C61">
      <w:pPr>
        <w:spacing w:line="276" w:lineRule="auto"/>
        <w:jc w:val="both"/>
        <w:rPr>
          <w:rFonts w:asciiTheme="minorHAnsi" w:hAnsiTheme="minorHAnsi" w:cstheme="minorHAnsi"/>
          <w:b/>
          <w:i/>
          <w:sz w:val="21"/>
          <w:szCs w:val="21"/>
        </w:rPr>
      </w:pPr>
    </w:p>
    <w:p w14:paraId="5E1B2A7B" w14:textId="77777777" w:rsidR="000B3545" w:rsidRPr="00731D19" w:rsidRDefault="00E070F2" w:rsidP="00CC7A2F">
      <w:pPr>
        <w:pStyle w:val="ListParagraph"/>
        <w:numPr>
          <w:ilvl w:val="0"/>
          <w:numId w:val="46"/>
        </w:numPr>
        <w:ind w:left="1440" w:hanging="450"/>
        <w:jc w:val="both"/>
        <w:rPr>
          <w:rFonts w:asciiTheme="minorHAnsi" w:hAnsiTheme="minorHAnsi" w:cstheme="minorHAnsi"/>
          <w:b/>
          <w:i/>
          <w:szCs w:val="21"/>
          <w:rPrChange w:id="1183"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i/>
          <w:szCs w:val="21"/>
          <w:u w:val="single"/>
          <w:rPrChange w:id="1184" w:author="Darrien T. Locklear" w:date="2024-06-19T11:33:00Z">
            <w:rPr>
              <w:rFonts w:asciiTheme="minorHAnsi" w:hAnsiTheme="minorHAnsi" w:cstheme="minorHAnsi"/>
              <w:i/>
              <w:color w:val="002060"/>
              <w:szCs w:val="21"/>
              <w:u w:val="single"/>
            </w:rPr>
          </w:rPrChange>
        </w:rPr>
        <w:t>Standing and Filing of Appeal</w:t>
      </w:r>
      <w:r w:rsidRPr="00731D19">
        <w:rPr>
          <w:rFonts w:asciiTheme="minorHAnsi" w:hAnsiTheme="minorHAnsi" w:cstheme="minorHAnsi"/>
          <w:i/>
          <w:szCs w:val="21"/>
        </w:rPr>
        <w:t>.</w:t>
      </w:r>
      <w:r w:rsidRPr="00731D19">
        <w:rPr>
          <w:rFonts w:asciiTheme="minorHAnsi" w:hAnsiTheme="minorHAnsi" w:cstheme="minorHAnsi"/>
          <w:szCs w:val="21"/>
        </w:rPr>
        <w:t xml:space="preserve"> </w:t>
      </w:r>
      <w:r w:rsidRPr="00731D19">
        <w:rPr>
          <w:rFonts w:asciiTheme="minorHAnsi" w:hAnsiTheme="minorHAnsi" w:cstheme="minorHAnsi"/>
          <w:szCs w:val="21"/>
          <w:rPrChange w:id="1185" w:author="Darrien T. Locklear" w:date="2024-06-19T11:33:00Z">
            <w:rPr>
              <w:rFonts w:asciiTheme="minorHAnsi" w:hAnsiTheme="minorHAnsi" w:cstheme="minorHAnsi"/>
              <w:color w:val="00B050"/>
              <w:szCs w:val="21"/>
            </w:rPr>
          </w:rPrChange>
        </w:rPr>
        <w:t xml:space="preserve">Any person who has standing under G.S. 160D-1402(c) or the local government may appeal an administrative decision to the board. The owner or other party has 30 days from receipt of the written notice of the determination within which to file an appeal. Any other person with standing to appeal has 30 days from receipt from any source of actual or constructive notice of the determination within which to file an appeal. In the absence of evidence to the contrary, notice given pursuant to G.S. 160D-403(b) by first-class mail is deemed received on the third business day following deposit of the notice for mailing with the United States Postal Service. </w:t>
      </w:r>
    </w:p>
    <w:p w14:paraId="53398C78" w14:textId="77777777" w:rsidR="000B3545" w:rsidRPr="00731D19" w:rsidRDefault="000B3545" w:rsidP="000B3545">
      <w:pPr>
        <w:pStyle w:val="ListParagraph"/>
        <w:ind w:left="1440"/>
        <w:jc w:val="both"/>
        <w:rPr>
          <w:rFonts w:asciiTheme="minorHAnsi" w:hAnsiTheme="minorHAnsi" w:cstheme="minorHAnsi"/>
          <w:i/>
          <w:szCs w:val="21"/>
          <w:u w:val="single"/>
          <w:rPrChange w:id="1186" w:author="Darrien T. Locklear" w:date="2024-06-19T11:33:00Z">
            <w:rPr>
              <w:rFonts w:asciiTheme="minorHAnsi" w:hAnsiTheme="minorHAnsi" w:cstheme="minorHAnsi"/>
              <w:i/>
              <w:color w:val="002060"/>
              <w:szCs w:val="21"/>
              <w:u w:val="single"/>
            </w:rPr>
          </w:rPrChange>
        </w:rPr>
      </w:pPr>
    </w:p>
    <w:p w14:paraId="61CEC4FD" w14:textId="77777777" w:rsidR="00E070F2" w:rsidRPr="00731D19" w:rsidRDefault="00E070F2" w:rsidP="000B3545">
      <w:pPr>
        <w:pStyle w:val="ListParagraph"/>
        <w:numPr>
          <w:ilvl w:val="3"/>
          <w:numId w:val="10"/>
        </w:numPr>
        <w:ind w:left="2160" w:hanging="450"/>
        <w:jc w:val="both"/>
        <w:rPr>
          <w:rFonts w:asciiTheme="minorHAnsi" w:hAnsiTheme="minorHAnsi" w:cstheme="minorHAnsi"/>
          <w:b/>
          <w:i/>
          <w:szCs w:val="21"/>
          <w:rPrChange w:id="1187"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szCs w:val="21"/>
        </w:rPr>
        <w:t xml:space="preserve">An appeal is taken by filing with the Town Clerk an application for appeal of an administrative decision on a form approved by the Town Board of Commissioners which specifies the grounds therefore.  An application for appeal shall be considered filed when delivered to the office of the Town Clerk, </w:t>
      </w:r>
      <w:r w:rsidRPr="00731D19">
        <w:rPr>
          <w:rFonts w:asciiTheme="minorHAnsi" w:hAnsiTheme="minorHAnsi" w:cstheme="minorHAnsi"/>
          <w:szCs w:val="21"/>
          <w:rPrChange w:id="1188" w:author="Darrien T. Locklear" w:date="2024-06-19T11:33:00Z">
            <w:rPr>
              <w:rFonts w:asciiTheme="minorHAnsi" w:hAnsiTheme="minorHAnsi" w:cstheme="minorHAnsi"/>
              <w:color w:val="002060"/>
              <w:szCs w:val="21"/>
            </w:rPr>
          </w:rPrChange>
        </w:rPr>
        <w:t xml:space="preserve">the required filing fee paid, and the date and time of filing entered on the application by the Town Clerk. The Clerk shall forward the complete application to the </w:t>
      </w:r>
      <w:r w:rsidR="000A3E69" w:rsidRPr="00731D19">
        <w:rPr>
          <w:rFonts w:asciiTheme="minorHAnsi" w:hAnsiTheme="minorHAnsi" w:cstheme="minorHAnsi"/>
          <w:szCs w:val="21"/>
          <w:rPrChange w:id="1189" w:author="Darrien T. Locklear" w:date="2024-06-19T11:33:00Z">
            <w:rPr>
              <w:rFonts w:asciiTheme="minorHAnsi" w:hAnsiTheme="minorHAnsi" w:cstheme="minorHAnsi"/>
              <w:color w:val="002060"/>
              <w:szCs w:val="21"/>
            </w:rPr>
          </w:rPrChange>
        </w:rPr>
        <w:t>Zoning Enforcement Officer</w:t>
      </w:r>
      <w:r w:rsidRPr="00731D19">
        <w:rPr>
          <w:rFonts w:asciiTheme="minorHAnsi" w:hAnsiTheme="minorHAnsi" w:cstheme="minorHAnsi"/>
          <w:szCs w:val="21"/>
          <w:rPrChange w:id="1190" w:author="Darrien T. Locklear" w:date="2024-06-19T11:33:00Z">
            <w:rPr>
              <w:rFonts w:asciiTheme="minorHAnsi" w:hAnsiTheme="minorHAnsi" w:cstheme="minorHAnsi"/>
              <w:color w:val="002060"/>
              <w:szCs w:val="21"/>
            </w:rPr>
          </w:rPrChange>
        </w:rPr>
        <w:t>.</w:t>
      </w:r>
    </w:p>
    <w:p w14:paraId="5467FF3E" w14:textId="77777777" w:rsidR="00E070F2" w:rsidRPr="00731D19" w:rsidRDefault="00E070F2" w:rsidP="003D72EE">
      <w:pPr>
        <w:spacing w:before="240" w:line="276" w:lineRule="auto"/>
        <w:jc w:val="both"/>
        <w:rPr>
          <w:rFonts w:asciiTheme="minorHAnsi" w:hAnsiTheme="minorHAnsi" w:cstheme="minorHAnsi"/>
          <w:b/>
          <w:i/>
          <w:sz w:val="21"/>
          <w:szCs w:val="21"/>
          <w:rPrChange w:id="119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192" w:author="Darrien T. Locklear" w:date="2024-06-19T11:33:00Z">
            <w:rPr>
              <w:rFonts w:asciiTheme="minorHAnsi" w:hAnsiTheme="minorHAnsi" w:cstheme="minorHAnsi"/>
              <w:b/>
              <w:i/>
              <w:color w:val="00B050"/>
              <w:sz w:val="21"/>
              <w:szCs w:val="21"/>
            </w:rPr>
          </w:rPrChange>
        </w:rPr>
        <w:t>Statutory Authority – NCGS Chapter 160D-405(b); 160D-405(d); S.L. 2020-25.</w:t>
      </w:r>
    </w:p>
    <w:p w14:paraId="34B7C57E" w14:textId="77777777" w:rsidR="005A1C61" w:rsidRPr="00731D19" w:rsidRDefault="005A1C61" w:rsidP="005A1C61">
      <w:pPr>
        <w:jc w:val="both"/>
        <w:rPr>
          <w:rFonts w:asciiTheme="minorHAnsi" w:hAnsiTheme="minorHAnsi" w:cstheme="minorHAnsi"/>
          <w:b/>
          <w:i/>
          <w:szCs w:val="21"/>
        </w:rPr>
      </w:pPr>
      <w:r w:rsidRPr="00731D19">
        <w:rPr>
          <w:rFonts w:asciiTheme="minorHAnsi" w:hAnsiTheme="minorHAnsi" w:cstheme="minorHAnsi"/>
          <w:b/>
          <w:i/>
          <w:szCs w:val="21"/>
        </w:rPr>
        <w:t>(Ord 2001, Section 44-118(B))</w:t>
      </w:r>
    </w:p>
    <w:p w14:paraId="09202FB2" w14:textId="77777777" w:rsidR="005A1C61" w:rsidRPr="00731D19" w:rsidRDefault="005A1C61" w:rsidP="005A1C61">
      <w:pPr>
        <w:jc w:val="both"/>
        <w:rPr>
          <w:rFonts w:asciiTheme="minorHAnsi" w:hAnsiTheme="minorHAnsi" w:cstheme="minorHAnsi"/>
          <w:b/>
          <w:i/>
          <w:szCs w:val="21"/>
        </w:rPr>
      </w:pPr>
    </w:p>
    <w:p w14:paraId="32D266A1" w14:textId="77777777" w:rsidR="00E070F2" w:rsidRPr="00731D19" w:rsidRDefault="00E070F2" w:rsidP="00CC7A2F">
      <w:pPr>
        <w:pStyle w:val="ListParagraph"/>
        <w:numPr>
          <w:ilvl w:val="0"/>
          <w:numId w:val="46"/>
        </w:numPr>
        <w:tabs>
          <w:tab w:val="left" w:pos="-144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450"/>
        <w:jc w:val="both"/>
        <w:rPr>
          <w:rFonts w:asciiTheme="minorHAnsi" w:hAnsiTheme="minorHAnsi" w:cstheme="minorHAnsi"/>
          <w:szCs w:val="21"/>
          <w:rPrChange w:id="1193" w:author="Darrien T. Locklear" w:date="2024-06-19T11:33:00Z">
            <w:rPr>
              <w:rFonts w:asciiTheme="minorHAnsi" w:hAnsiTheme="minorHAnsi" w:cstheme="minorHAnsi"/>
              <w:color w:val="002060"/>
              <w:szCs w:val="21"/>
            </w:rPr>
          </w:rPrChange>
        </w:rPr>
      </w:pPr>
      <w:r w:rsidRPr="00731D19">
        <w:rPr>
          <w:rFonts w:asciiTheme="minorHAnsi" w:hAnsiTheme="minorHAnsi" w:cstheme="minorHAnsi"/>
          <w:i/>
          <w:szCs w:val="21"/>
          <w:u w:val="single"/>
          <w:rPrChange w:id="1194" w:author="Darrien T. Locklear" w:date="2024-06-19T11:33:00Z">
            <w:rPr>
              <w:rFonts w:asciiTheme="minorHAnsi" w:hAnsiTheme="minorHAnsi" w:cstheme="minorHAnsi"/>
              <w:i/>
              <w:color w:val="002060"/>
              <w:szCs w:val="21"/>
              <w:u w:val="single"/>
            </w:rPr>
          </w:rPrChange>
        </w:rPr>
        <w:t>Date for Hearing</w:t>
      </w:r>
      <w:r w:rsidRPr="00731D19">
        <w:rPr>
          <w:rFonts w:asciiTheme="minorHAnsi" w:hAnsiTheme="minorHAnsi" w:cstheme="minorHAnsi"/>
          <w:szCs w:val="21"/>
        </w:rPr>
        <w:t xml:space="preserve">.  </w:t>
      </w:r>
      <w:r w:rsidRPr="00731D19">
        <w:rPr>
          <w:rFonts w:asciiTheme="minorHAnsi" w:hAnsiTheme="minorHAnsi" w:cstheme="minorHAnsi"/>
          <w:szCs w:val="21"/>
          <w:rPrChange w:id="1195" w:author="Darrien T. Locklear" w:date="2024-06-19T11:33:00Z">
            <w:rPr>
              <w:rFonts w:asciiTheme="minorHAnsi" w:hAnsiTheme="minorHAnsi" w:cstheme="minorHAnsi"/>
              <w:color w:val="002060"/>
              <w:szCs w:val="21"/>
            </w:rPr>
          </w:rPrChange>
        </w:rPr>
        <w:t xml:space="preserve">The Town’s Board of Adjustment with the </w:t>
      </w:r>
      <w:r w:rsidR="000A3E69" w:rsidRPr="00731D19">
        <w:rPr>
          <w:rFonts w:asciiTheme="minorHAnsi" w:hAnsiTheme="minorHAnsi" w:cstheme="minorHAnsi"/>
          <w:szCs w:val="21"/>
          <w:rPrChange w:id="1196" w:author="Darrien T. Locklear" w:date="2024-06-19T11:33:00Z">
            <w:rPr>
              <w:rFonts w:asciiTheme="minorHAnsi" w:hAnsiTheme="minorHAnsi" w:cstheme="minorHAnsi"/>
              <w:color w:val="002060"/>
              <w:szCs w:val="21"/>
            </w:rPr>
          </w:rPrChange>
        </w:rPr>
        <w:t>Zoning Enforcement Officer</w:t>
      </w:r>
      <w:r w:rsidR="00335305" w:rsidRPr="00731D19">
        <w:rPr>
          <w:rFonts w:asciiTheme="minorHAnsi" w:hAnsiTheme="minorHAnsi" w:cstheme="minorHAnsi"/>
          <w:szCs w:val="21"/>
          <w:rPrChange w:id="1197" w:author="Darrien T. Locklear" w:date="2024-06-19T11:33:00Z">
            <w:rPr>
              <w:rFonts w:asciiTheme="minorHAnsi" w:hAnsiTheme="minorHAnsi" w:cstheme="minorHAnsi"/>
              <w:color w:val="002060"/>
              <w:szCs w:val="21"/>
            </w:rPr>
          </w:rPrChange>
        </w:rPr>
        <w:t xml:space="preserve"> </w:t>
      </w:r>
      <w:r w:rsidRPr="00731D19">
        <w:rPr>
          <w:rFonts w:asciiTheme="minorHAnsi" w:hAnsiTheme="minorHAnsi" w:cstheme="minorHAnsi"/>
          <w:szCs w:val="21"/>
          <w:rPrChange w:id="1198" w:author="Darrien T. Locklear" w:date="2024-06-19T11:33:00Z">
            <w:rPr>
              <w:rFonts w:asciiTheme="minorHAnsi" w:hAnsiTheme="minorHAnsi" w:cstheme="minorHAnsi"/>
              <w:color w:val="002060"/>
              <w:szCs w:val="21"/>
            </w:rPr>
          </w:rPrChange>
        </w:rPr>
        <w:t>shall establish a date for the evidentiary hearing.</w:t>
      </w:r>
    </w:p>
    <w:p w14:paraId="4CB7F359" w14:textId="77777777" w:rsidR="005A1C61" w:rsidRPr="00731D19" w:rsidRDefault="005A1C61" w:rsidP="005A1C61">
      <w:pPr>
        <w:jc w:val="both"/>
        <w:rPr>
          <w:rFonts w:asciiTheme="minorHAnsi" w:hAnsiTheme="minorHAnsi" w:cstheme="minorHAnsi"/>
          <w:b/>
          <w:i/>
          <w:szCs w:val="21"/>
        </w:rPr>
      </w:pPr>
      <w:r w:rsidRPr="00731D19">
        <w:rPr>
          <w:rFonts w:asciiTheme="minorHAnsi" w:hAnsiTheme="minorHAnsi" w:cstheme="minorHAnsi"/>
          <w:b/>
          <w:i/>
          <w:szCs w:val="21"/>
        </w:rPr>
        <w:t>(Ord 2001, Section 44-118(D))</w:t>
      </w:r>
    </w:p>
    <w:p w14:paraId="47FF7466" w14:textId="77777777" w:rsidR="00E070F2" w:rsidRPr="00731D19" w:rsidRDefault="00E070F2" w:rsidP="005A1C61">
      <w:pPr>
        <w:tabs>
          <w:tab w:val="left" w:pos="-1440"/>
          <w:tab w:val="left" w:pos="-720"/>
          <w:tab w:val="left" w:pos="144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199" w:author="Darrien T. Locklear" w:date="2024-06-19T11:33:00Z">
            <w:rPr>
              <w:rFonts w:asciiTheme="minorHAnsi" w:hAnsiTheme="minorHAnsi" w:cstheme="minorHAnsi"/>
              <w:color w:val="002060"/>
              <w:szCs w:val="21"/>
            </w:rPr>
          </w:rPrChange>
        </w:rPr>
      </w:pPr>
    </w:p>
    <w:p w14:paraId="2E214971" w14:textId="77777777" w:rsidR="00E070F2" w:rsidRPr="00731D19" w:rsidRDefault="008E6DD7" w:rsidP="005A1C61">
      <w:pPr>
        <w:pStyle w:val="ListParagraph"/>
        <w:numPr>
          <w:ilvl w:val="0"/>
          <w:numId w:val="46"/>
        </w:numPr>
        <w:tabs>
          <w:tab w:val="left" w:pos="-1440"/>
          <w:tab w:val="left" w:pos="-720"/>
          <w:tab w:val="left" w:pos="1440"/>
          <w:tab w:val="left" w:pos="3600"/>
          <w:tab w:val="left" w:pos="4320"/>
          <w:tab w:val="left" w:pos="5040"/>
          <w:tab w:val="left" w:pos="5760"/>
          <w:tab w:val="left" w:pos="6480"/>
          <w:tab w:val="left" w:pos="7200"/>
          <w:tab w:val="left" w:pos="7920"/>
          <w:tab w:val="left" w:pos="8640"/>
          <w:tab w:val="left" w:pos="9360"/>
        </w:tabs>
        <w:ind w:left="1440" w:hanging="450"/>
        <w:jc w:val="both"/>
        <w:rPr>
          <w:rFonts w:asciiTheme="minorHAnsi" w:hAnsiTheme="minorHAnsi" w:cstheme="minorHAnsi"/>
          <w:szCs w:val="21"/>
          <w:rPrChange w:id="1200" w:author="Darrien T. Locklear" w:date="2024-06-19T11:33:00Z">
            <w:rPr>
              <w:rFonts w:asciiTheme="minorHAnsi" w:hAnsiTheme="minorHAnsi" w:cstheme="minorHAnsi"/>
              <w:color w:val="002060"/>
              <w:szCs w:val="21"/>
            </w:rPr>
          </w:rPrChange>
        </w:rPr>
      </w:pPr>
      <w:r w:rsidRPr="00731D19">
        <w:rPr>
          <w:rFonts w:asciiTheme="minorHAnsi" w:hAnsiTheme="minorHAnsi" w:cstheme="minorHAnsi"/>
          <w:szCs w:val="21"/>
          <w:u w:val="single"/>
          <w:rPrChange w:id="1201" w:author="Darrien T. Locklear" w:date="2024-06-19T11:33:00Z">
            <w:rPr>
              <w:rFonts w:asciiTheme="minorHAnsi" w:hAnsiTheme="minorHAnsi" w:cstheme="minorHAnsi"/>
              <w:color w:val="00B050"/>
              <w:szCs w:val="21"/>
              <w:u w:val="single"/>
            </w:rPr>
          </w:rPrChange>
        </w:rPr>
        <w:t xml:space="preserve">Posting of Property and </w:t>
      </w:r>
      <w:r w:rsidR="00E070F2" w:rsidRPr="00731D19">
        <w:rPr>
          <w:rFonts w:asciiTheme="minorHAnsi" w:hAnsiTheme="minorHAnsi" w:cstheme="minorHAnsi"/>
          <w:szCs w:val="21"/>
          <w:u w:val="single"/>
          <w:rPrChange w:id="1202" w:author="Darrien T. Locklear" w:date="2024-06-19T11:33:00Z">
            <w:rPr>
              <w:rFonts w:asciiTheme="minorHAnsi" w:hAnsiTheme="minorHAnsi" w:cstheme="minorHAnsi"/>
              <w:color w:val="00B050"/>
              <w:szCs w:val="21"/>
              <w:u w:val="single"/>
            </w:rPr>
          </w:rPrChange>
        </w:rPr>
        <w:t>Notice of Hearing</w:t>
      </w:r>
      <w:r w:rsidR="00E070F2" w:rsidRPr="00731D19">
        <w:rPr>
          <w:rFonts w:asciiTheme="minorHAnsi" w:hAnsiTheme="minorHAnsi" w:cstheme="minorHAnsi"/>
          <w:szCs w:val="21"/>
          <w:rPrChange w:id="1203" w:author="Darrien T. Locklear" w:date="2024-06-19T11:33:00Z">
            <w:rPr>
              <w:rFonts w:asciiTheme="minorHAnsi" w:hAnsiTheme="minorHAnsi" w:cstheme="minorHAnsi"/>
              <w:color w:val="00B050"/>
              <w:szCs w:val="21"/>
            </w:rPr>
          </w:rPrChange>
        </w:rPr>
        <w:t xml:space="preserve">. - </w:t>
      </w:r>
      <w:r w:rsidRPr="00731D19">
        <w:rPr>
          <w:rFonts w:asciiTheme="minorHAnsi" w:hAnsiTheme="minorHAnsi" w:cstheme="minorHAnsi"/>
          <w:szCs w:val="21"/>
          <w:rPrChange w:id="1204" w:author="Darrien T. Locklear" w:date="2024-06-19T11:33:00Z">
            <w:rPr>
              <w:rFonts w:asciiTheme="minorHAnsi" w:hAnsiTheme="minorHAnsi" w:cstheme="minorHAnsi"/>
              <w:color w:val="2F5496" w:themeColor="accent5" w:themeShade="BF"/>
              <w:szCs w:val="21"/>
            </w:rPr>
          </w:rPrChange>
        </w:rPr>
        <w:t>Proper sign notice shall be posted on the property which details the date, time and location of the hearing</w:t>
      </w:r>
      <w:r w:rsidRPr="00731D19">
        <w:rPr>
          <w:rFonts w:asciiTheme="minorHAnsi" w:hAnsiTheme="minorHAnsi" w:cstheme="minorHAnsi"/>
          <w:szCs w:val="21"/>
          <w:rPrChange w:id="1205" w:author="Darrien T. Locklear" w:date="2024-06-19T11:33:00Z">
            <w:rPr>
              <w:rFonts w:asciiTheme="minorHAnsi" w:hAnsiTheme="minorHAnsi" w:cstheme="minorHAnsi"/>
              <w:color w:val="00B050"/>
              <w:szCs w:val="21"/>
            </w:rPr>
          </w:rPrChange>
        </w:rPr>
        <w:t xml:space="preserve"> </w:t>
      </w:r>
      <w:r w:rsidR="00E070F2" w:rsidRPr="00731D19">
        <w:rPr>
          <w:rFonts w:asciiTheme="minorHAnsi" w:hAnsiTheme="minorHAnsi" w:cstheme="minorHAnsi"/>
          <w:szCs w:val="21"/>
          <w:rPrChange w:id="1206" w:author="Darrien T. Locklear" w:date="2024-06-19T11:33:00Z">
            <w:rPr>
              <w:rFonts w:asciiTheme="minorHAnsi" w:hAnsiTheme="minorHAnsi" w:cstheme="minorHAnsi"/>
              <w:color w:val="00B050"/>
              <w:szCs w:val="21"/>
            </w:rPr>
          </w:rPrChange>
        </w:rPr>
        <w:t>Notice of evidentiary hearings conducted shall be mailed to:</w:t>
      </w:r>
    </w:p>
    <w:p w14:paraId="4E0B4C77" w14:textId="77777777" w:rsidR="00E070F2" w:rsidRPr="00731D19" w:rsidRDefault="00E070F2" w:rsidP="005A1C61">
      <w:pPr>
        <w:numPr>
          <w:ilvl w:val="2"/>
          <w:numId w:val="11"/>
        </w:numPr>
        <w:adjustRightInd w:val="0"/>
        <w:spacing w:line="276" w:lineRule="auto"/>
        <w:ind w:left="2070" w:hanging="360"/>
        <w:contextualSpacing/>
        <w:jc w:val="both"/>
        <w:rPr>
          <w:rFonts w:asciiTheme="minorHAnsi" w:eastAsia="Calibri" w:hAnsiTheme="minorHAnsi" w:cstheme="minorHAnsi"/>
          <w:sz w:val="21"/>
          <w:szCs w:val="21"/>
          <w:rPrChange w:id="1207"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08" w:author="Darrien T. Locklear" w:date="2024-06-19T11:33:00Z">
            <w:rPr>
              <w:rFonts w:asciiTheme="minorHAnsi" w:eastAsia="Calibri" w:hAnsiTheme="minorHAnsi" w:cstheme="minorHAnsi"/>
              <w:color w:val="00B050"/>
              <w:sz w:val="21"/>
              <w:szCs w:val="21"/>
            </w:rPr>
          </w:rPrChange>
        </w:rPr>
        <w:t xml:space="preserve">the person or entity whose appeal, application, or request is the subject of the hearing; </w:t>
      </w:r>
    </w:p>
    <w:p w14:paraId="228157F6" w14:textId="77777777" w:rsidR="005A1C61" w:rsidRPr="00731D19" w:rsidRDefault="005A1C61" w:rsidP="005A1C61">
      <w:pPr>
        <w:adjustRightInd w:val="0"/>
        <w:spacing w:line="276" w:lineRule="auto"/>
        <w:ind w:left="2070"/>
        <w:contextualSpacing/>
        <w:jc w:val="both"/>
        <w:rPr>
          <w:rFonts w:asciiTheme="minorHAnsi" w:eastAsia="Calibri" w:hAnsiTheme="minorHAnsi" w:cstheme="minorHAnsi"/>
          <w:sz w:val="21"/>
          <w:szCs w:val="21"/>
          <w:rPrChange w:id="1209" w:author="Darrien T. Locklear" w:date="2024-06-19T11:33:00Z">
            <w:rPr>
              <w:rFonts w:asciiTheme="minorHAnsi" w:eastAsia="Calibri" w:hAnsiTheme="minorHAnsi" w:cstheme="minorHAnsi"/>
              <w:color w:val="00B050"/>
              <w:sz w:val="21"/>
              <w:szCs w:val="21"/>
            </w:rPr>
          </w:rPrChange>
        </w:rPr>
      </w:pPr>
    </w:p>
    <w:p w14:paraId="57182CF7" w14:textId="77777777" w:rsidR="00E070F2" w:rsidRPr="00731D19" w:rsidRDefault="00E070F2" w:rsidP="00CC7A2F">
      <w:pPr>
        <w:numPr>
          <w:ilvl w:val="2"/>
          <w:numId w:val="11"/>
        </w:numPr>
        <w:adjustRightInd w:val="0"/>
        <w:spacing w:line="276" w:lineRule="auto"/>
        <w:ind w:left="2070" w:hanging="360"/>
        <w:contextualSpacing/>
        <w:jc w:val="both"/>
        <w:rPr>
          <w:rFonts w:asciiTheme="minorHAnsi" w:eastAsia="Calibri" w:hAnsiTheme="minorHAnsi" w:cstheme="minorHAnsi"/>
          <w:sz w:val="21"/>
          <w:szCs w:val="21"/>
          <w:rPrChange w:id="1210"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11" w:author="Darrien T. Locklear" w:date="2024-06-19T11:33:00Z">
            <w:rPr>
              <w:rFonts w:asciiTheme="minorHAnsi" w:eastAsia="Calibri" w:hAnsiTheme="minorHAnsi" w:cstheme="minorHAnsi"/>
              <w:color w:val="00B050"/>
              <w:sz w:val="21"/>
              <w:szCs w:val="21"/>
            </w:rPr>
          </w:rPrChange>
        </w:rPr>
        <w:t>the owner of the property that is the subject of the hearing if the owner did not initiate the hearing; and</w:t>
      </w:r>
    </w:p>
    <w:p w14:paraId="5581ED33" w14:textId="77777777" w:rsidR="00E070F2" w:rsidRPr="00731D19" w:rsidRDefault="00E070F2" w:rsidP="00E070F2">
      <w:pPr>
        <w:adjustRightInd w:val="0"/>
        <w:spacing w:line="276" w:lineRule="auto"/>
        <w:ind w:left="2070" w:hanging="360"/>
        <w:contextualSpacing/>
        <w:jc w:val="both"/>
        <w:rPr>
          <w:rFonts w:asciiTheme="minorHAnsi" w:eastAsia="Calibri" w:hAnsiTheme="minorHAnsi" w:cstheme="minorHAnsi"/>
          <w:sz w:val="21"/>
          <w:szCs w:val="21"/>
          <w:rPrChange w:id="1212" w:author="Darrien T. Locklear" w:date="2024-06-19T11:33:00Z">
            <w:rPr>
              <w:rFonts w:asciiTheme="minorHAnsi" w:eastAsia="Calibri" w:hAnsiTheme="minorHAnsi" w:cstheme="minorHAnsi"/>
              <w:color w:val="00B050"/>
              <w:sz w:val="21"/>
              <w:szCs w:val="21"/>
            </w:rPr>
          </w:rPrChange>
        </w:rPr>
      </w:pPr>
    </w:p>
    <w:p w14:paraId="7475A5D3" w14:textId="77777777" w:rsidR="00E070F2" w:rsidRPr="00731D19" w:rsidRDefault="00E070F2" w:rsidP="00CC7A2F">
      <w:pPr>
        <w:numPr>
          <w:ilvl w:val="2"/>
          <w:numId w:val="11"/>
        </w:numPr>
        <w:adjustRightInd w:val="0"/>
        <w:spacing w:line="276" w:lineRule="auto"/>
        <w:ind w:left="2070" w:hanging="360"/>
        <w:contextualSpacing/>
        <w:jc w:val="both"/>
        <w:rPr>
          <w:rFonts w:asciiTheme="minorHAnsi" w:eastAsia="Calibri" w:hAnsiTheme="minorHAnsi" w:cstheme="minorHAnsi"/>
          <w:sz w:val="21"/>
          <w:szCs w:val="21"/>
          <w:rPrChange w:id="1213"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14" w:author="Darrien T. Locklear" w:date="2024-06-19T11:33:00Z">
            <w:rPr>
              <w:rFonts w:asciiTheme="minorHAnsi" w:eastAsia="Calibri" w:hAnsiTheme="minorHAnsi" w:cstheme="minorHAnsi"/>
              <w:color w:val="00B050"/>
              <w:sz w:val="21"/>
              <w:szCs w:val="21"/>
            </w:rPr>
          </w:rPrChange>
        </w:rPr>
        <w:t xml:space="preserve">the owners of all parcels of land abutting the parcel of land that is the subject of the hearing; </w:t>
      </w:r>
    </w:p>
    <w:p w14:paraId="606789DC" w14:textId="77777777" w:rsidR="00E070F2" w:rsidRPr="00731D19" w:rsidRDefault="00E070F2" w:rsidP="00E070F2">
      <w:pPr>
        <w:adjustRightInd w:val="0"/>
        <w:spacing w:line="276" w:lineRule="auto"/>
        <w:ind w:left="2070" w:hanging="360"/>
        <w:contextualSpacing/>
        <w:jc w:val="both"/>
        <w:rPr>
          <w:rFonts w:asciiTheme="minorHAnsi" w:eastAsia="Calibri" w:hAnsiTheme="minorHAnsi" w:cstheme="minorHAnsi"/>
          <w:sz w:val="21"/>
          <w:szCs w:val="21"/>
          <w:rPrChange w:id="1215" w:author="Darrien T. Locklear" w:date="2024-06-19T11:33:00Z">
            <w:rPr>
              <w:rFonts w:asciiTheme="minorHAnsi" w:eastAsia="Calibri" w:hAnsiTheme="minorHAnsi" w:cstheme="minorHAnsi"/>
              <w:color w:val="00B050"/>
              <w:sz w:val="21"/>
              <w:szCs w:val="21"/>
            </w:rPr>
          </w:rPrChange>
        </w:rPr>
      </w:pPr>
    </w:p>
    <w:p w14:paraId="7F20A0A6" w14:textId="77777777" w:rsidR="00E070F2" w:rsidRPr="00731D19" w:rsidRDefault="00E070F2" w:rsidP="00CC7A2F">
      <w:pPr>
        <w:numPr>
          <w:ilvl w:val="2"/>
          <w:numId w:val="11"/>
        </w:numPr>
        <w:adjustRightInd w:val="0"/>
        <w:spacing w:line="276" w:lineRule="auto"/>
        <w:ind w:left="2070" w:hanging="360"/>
        <w:contextualSpacing/>
        <w:jc w:val="both"/>
        <w:rPr>
          <w:rFonts w:asciiTheme="minorHAnsi" w:eastAsia="Calibri" w:hAnsiTheme="minorHAnsi" w:cstheme="minorHAnsi"/>
          <w:sz w:val="21"/>
          <w:szCs w:val="21"/>
          <w:rPrChange w:id="1216"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17" w:author="Darrien T. Locklear" w:date="2024-06-19T11:33:00Z">
            <w:rPr>
              <w:rFonts w:asciiTheme="minorHAnsi" w:eastAsia="Calibri" w:hAnsiTheme="minorHAnsi" w:cstheme="minorHAnsi"/>
              <w:color w:val="00B050"/>
              <w:sz w:val="21"/>
              <w:szCs w:val="21"/>
            </w:rPr>
          </w:rPrChange>
        </w:rPr>
        <w:t>any other persons entitled to receive notice as provided by the local development regulation. In the absence of evidence to the contrary, the local government may rely on the Town tax listing to determine owners of property entitled to mailed notice.</w:t>
      </w:r>
    </w:p>
    <w:p w14:paraId="21BFF771" w14:textId="77777777" w:rsidR="00E070F2" w:rsidRPr="00731D19" w:rsidRDefault="00E070F2" w:rsidP="00E070F2">
      <w:pPr>
        <w:adjustRightInd w:val="0"/>
        <w:spacing w:line="276" w:lineRule="auto"/>
        <w:ind w:left="2070" w:hanging="360"/>
        <w:contextualSpacing/>
        <w:jc w:val="both"/>
        <w:rPr>
          <w:rFonts w:asciiTheme="minorHAnsi" w:eastAsia="Calibri" w:hAnsiTheme="minorHAnsi" w:cstheme="minorHAnsi"/>
          <w:sz w:val="21"/>
          <w:szCs w:val="21"/>
          <w:rPrChange w:id="1218" w:author="Darrien T. Locklear" w:date="2024-06-19T11:33:00Z">
            <w:rPr>
              <w:rFonts w:asciiTheme="minorHAnsi" w:eastAsia="Calibri" w:hAnsiTheme="minorHAnsi" w:cstheme="minorHAnsi"/>
              <w:color w:val="00B050"/>
              <w:sz w:val="21"/>
              <w:szCs w:val="21"/>
            </w:rPr>
          </w:rPrChange>
        </w:rPr>
      </w:pPr>
    </w:p>
    <w:p w14:paraId="5C847CB2" w14:textId="77777777" w:rsidR="00E070F2" w:rsidRPr="00731D19" w:rsidRDefault="00E070F2" w:rsidP="00CC7A2F">
      <w:pPr>
        <w:numPr>
          <w:ilvl w:val="2"/>
          <w:numId w:val="11"/>
        </w:numPr>
        <w:adjustRightInd w:val="0"/>
        <w:spacing w:line="276" w:lineRule="auto"/>
        <w:ind w:left="2070" w:hanging="360"/>
        <w:contextualSpacing/>
        <w:jc w:val="both"/>
        <w:rPr>
          <w:rFonts w:asciiTheme="minorHAnsi" w:eastAsia="Calibri" w:hAnsiTheme="minorHAnsi" w:cstheme="minorHAnsi"/>
          <w:sz w:val="21"/>
          <w:szCs w:val="21"/>
          <w:rPrChange w:id="1219"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20" w:author="Darrien T. Locklear" w:date="2024-06-19T11:33:00Z">
            <w:rPr>
              <w:rFonts w:asciiTheme="minorHAnsi" w:eastAsia="Calibri" w:hAnsiTheme="minorHAnsi" w:cstheme="minorHAnsi"/>
              <w:color w:val="00B050"/>
              <w:sz w:val="21"/>
              <w:szCs w:val="21"/>
            </w:rPr>
          </w:rPrChange>
        </w:rPr>
        <w:t>The notice must be deposited in the mail at least 10 days, but not more than 25 days, prior to the date of the hearing. Within that same time period, the local government shall also prominently post a notice of the hearing on the site that is the subject of the hearing or on an adjacent street or highway right-of-way. The board may continue an evidentiary hearing that has been convened without further advertisement. If an evidentiary hearing is set for a given date and a quorum of the board is not then present, the hearing shall be continued until the next regular board meeting without further advertisement.</w:t>
      </w:r>
    </w:p>
    <w:p w14:paraId="61B09FEA" w14:textId="77777777" w:rsidR="00E070F2" w:rsidRPr="00731D19" w:rsidRDefault="00E070F2" w:rsidP="003D72EE">
      <w:pPr>
        <w:spacing w:before="240" w:line="276" w:lineRule="auto"/>
        <w:jc w:val="both"/>
        <w:rPr>
          <w:rFonts w:asciiTheme="minorHAnsi" w:hAnsiTheme="minorHAnsi" w:cstheme="minorHAnsi"/>
          <w:b/>
          <w:i/>
          <w:sz w:val="21"/>
          <w:szCs w:val="21"/>
          <w:rPrChange w:id="122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222" w:author="Darrien T. Locklear" w:date="2024-06-19T11:33:00Z">
            <w:rPr>
              <w:rFonts w:asciiTheme="minorHAnsi" w:hAnsiTheme="minorHAnsi" w:cstheme="minorHAnsi"/>
              <w:b/>
              <w:i/>
              <w:color w:val="00B050"/>
              <w:sz w:val="21"/>
              <w:szCs w:val="21"/>
            </w:rPr>
          </w:rPrChange>
        </w:rPr>
        <w:t>Statutory Author</w:t>
      </w:r>
      <w:r w:rsidR="00A84425" w:rsidRPr="00731D19">
        <w:rPr>
          <w:rFonts w:asciiTheme="minorHAnsi" w:hAnsiTheme="minorHAnsi" w:cstheme="minorHAnsi"/>
          <w:b/>
          <w:i/>
          <w:sz w:val="21"/>
          <w:szCs w:val="21"/>
          <w:rPrChange w:id="1223" w:author="Darrien T. Locklear" w:date="2024-06-19T11:33:00Z">
            <w:rPr>
              <w:rFonts w:asciiTheme="minorHAnsi" w:hAnsiTheme="minorHAnsi" w:cstheme="minorHAnsi"/>
              <w:b/>
              <w:i/>
              <w:color w:val="00B050"/>
              <w:sz w:val="21"/>
              <w:szCs w:val="21"/>
            </w:rPr>
          </w:rPrChange>
        </w:rPr>
        <w:t>ity – NCGS Chapter 160D-406(b).</w:t>
      </w:r>
    </w:p>
    <w:p w14:paraId="4FF3B963" w14:textId="77777777" w:rsidR="005A1C61" w:rsidRPr="00731D19" w:rsidRDefault="005A1C61" w:rsidP="005A1C61">
      <w:pPr>
        <w:jc w:val="both"/>
        <w:rPr>
          <w:rFonts w:asciiTheme="minorHAnsi" w:hAnsiTheme="minorHAnsi" w:cstheme="minorHAnsi"/>
          <w:b/>
          <w:i/>
          <w:szCs w:val="21"/>
        </w:rPr>
      </w:pPr>
      <w:r w:rsidRPr="00731D19">
        <w:rPr>
          <w:rFonts w:asciiTheme="minorHAnsi" w:hAnsiTheme="minorHAnsi" w:cstheme="minorHAnsi"/>
          <w:b/>
          <w:i/>
          <w:szCs w:val="21"/>
        </w:rPr>
        <w:t>(Ord 2001, Section 44-118(D))</w:t>
      </w:r>
    </w:p>
    <w:p w14:paraId="541BDB96" w14:textId="77777777" w:rsidR="005A1C61" w:rsidRPr="00731D19" w:rsidRDefault="005A1C61" w:rsidP="005A1C61">
      <w:pPr>
        <w:jc w:val="both"/>
        <w:rPr>
          <w:rFonts w:asciiTheme="minorHAnsi" w:hAnsiTheme="minorHAnsi" w:cstheme="minorHAnsi"/>
          <w:b/>
          <w:i/>
          <w:szCs w:val="21"/>
        </w:rPr>
      </w:pPr>
    </w:p>
    <w:p w14:paraId="4BC3F46A" w14:textId="77777777" w:rsidR="00E070F2" w:rsidRPr="00731D19" w:rsidRDefault="00E070F2" w:rsidP="00CC7A2F">
      <w:pPr>
        <w:pStyle w:val="ListParagraph"/>
        <w:numPr>
          <w:ilvl w:val="0"/>
          <w:numId w:val="46"/>
        </w:numPr>
        <w:tabs>
          <w:tab w:val="left" w:pos="-144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1440" w:hanging="450"/>
        <w:jc w:val="both"/>
        <w:rPr>
          <w:rFonts w:asciiTheme="minorHAnsi" w:hAnsiTheme="minorHAnsi" w:cstheme="minorHAnsi"/>
          <w:szCs w:val="21"/>
        </w:rPr>
      </w:pPr>
      <w:r w:rsidRPr="00731D19">
        <w:rPr>
          <w:rFonts w:asciiTheme="minorHAnsi" w:hAnsiTheme="minorHAnsi" w:cstheme="minorHAnsi"/>
          <w:i/>
          <w:szCs w:val="21"/>
          <w:u w:val="single"/>
          <w:rPrChange w:id="1224" w:author="Darrien T. Locklear" w:date="2024-06-19T11:33:00Z">
            <w:rPr>
              <w:rFonts w:asciiTheme="minorHAnsi" w:hAnsiTheme="minorHAnsi" w:cstheme="minorHAnsi"/>
              <w:i/>
              <w:color w:val="002060"/>
              <w:szCs w:val="21"/>
              <w:u w:val="single"/>
            </w:rPr>
          </w:rPrChange>
        </w:rPr>
        <w:t>Distribution of Materials</w:t>
      </w:r>
      <w:r w:rsidRPr="00731D19">
        <w:rPr>
          <w:rFonts w:asciiTheme="minorHAnsi" w:hAnsiTheme="minorHAnsi" w:cstheme="minorHAnsi"/>
          <w:szCs w:val="21"/>
          <w:rPrChange w:id="1225" w:author="Darrien T. Locklear" w:date="2024-06-19T11:33:00Z">
            <w:rPr>
              <w:rFonts w:asciiTheme="minorHAnsi" w:hAnsiTheme="minorHAnsi" w:cstheme="minorHAnsi"/>
              <w:color w:val="002060"/>
              <w:szCs w:val="21"/>
            </w:rPr>
          </w:rPrChange>
        </w:rPr>
        <w:t xml:space="preserve">. The </w:t>
      </w:r>
      <w:r w:rsidR="000A3E69" w:rsidRPr="00731D19">
        <w:rPr>
          <w:rFonts w:asciiTheme="minorHAnsi" w:hAnsiTheme="minorHAnsi" w:cstheme="minorHAnsi"/>
          <w:szCs w:val="21"/>
          <w:rPrChange w:id="1226" w:author="Darrien T. Locklear" w:date="2024-06-19T11:33:00Z">
            <w:rPr>
              <w:rFonts w:asciiTheme="minorHAnsi" w:hAnsiTheme="minorHAnsi" w:cstheme="minorHAnsi"/>
              <w:color w:val="002060"/>
              <w:szCs w:val="21"/>
            </w:rPr>
          </w:rPrChange>
        </w:rPr>
        <w:t>Zoning Enforcement Officer</w:t>
      </w:r>
      <w:r w:rsidRPr="00731D19">
        <w:rPr>
          <w:rFonts w:asciiTheme="minorHAnsi" w:hAnsiTheme="minorHAnsi" w:cstheme="minorHAnsi"/>
          <w:szCs w:val="21"/>
          <w:rPrChange w:id="1227" w:author="Darrien T. Locklear" w:date="2024-06-19T11:33:00Z">
            <w:rPr>
              <w:rFonts w:asciiTheme="minorHAnsi" w:hAnsiTheme="minorHAnsi" w:cstheme="minorHAnsi"/>
              <w:color w:val="002060"/>
              <w:szCs w:val="21"/>
            </w:rPr>
          </w:rPrChange>
        </w:rPr>
        <w:t xml:space="preserve"> shall transmit to the Board of Adjustment all documents and exhibits constituting the record upon which the action appealed from is taken.  The </w:t>
      </w:r>
      <w:r w:rsidR="000A3E69" w:rsidRPr="00731D19">
        <w:rPr>
          <w:rFonts w:asciiTheme="minorHAnsi" w:hAnsiTheme="minorHAnsi" w:cstheme="minorHAnsi"/>
          <w:szCs w:val="21"/>
          <w:rPrChange w:id="1228" w:author="Darrien T. Locklear" w:date="2024-06-19T11:33:00Z">
            <w:rPr>
              <w:rFonts w:asciiTheme="minorHAnsi" w:hAnsiTheme="minorHAnsi" w:cstheme="minorHAnsi"/>
              <w:color w:val="002060"/>
              <w:szCs w:val="21"/>
            </w:rPr>
          </w:rPrChange>
        </w:rPr>
        <w:t>Zoning Enforcement Officer</w:t>
      </w:r>
      <w:r w:rsidRPr="00731D19">
        <w:rPr>
          <w:rFonts w:asciiTheme="minorHAnsi" w:hAnsiTheme="minorHAnsi" w:cstheme="minorHAnsi"/>
          <w:szCs w:val="21"/>
          <w:rPrChange w:id="1229" w:author="Darrien T. Locklear" w:date="2024-06-19T11:33:00Z">
            <w:rPr>
              <w:rFonts w:asciiTheme="minorHAnsi" w:hAnsiTheme="minorHAnsi" w:cstheme="minorHAnsi"/>
              <w:color w:val="002060"/>
              <w:szCs w:val="21"/>
            </w:rPr>
          </w:rPrChange>
        </w:rPr>
        <w:t xml:space="preserve"> shall also provide a copy of the record to the appellant and to the owner of the property that is the subject of the appeal if the appellant is not the owner. </w:t>
      </w:r>
    </w:p>
    <w:p w14:paraId="37846811" w14:textId="77777777" w:rsidR="00E070F2" w:rsidRPr="00731D19" w:rsidRDefault="00E070F2" w:rsidP="00CC7A2F">
      <w:pPr>
        <w:numPr>
          <w:ilvl w:val="0"/>
          <w:numId w:val="12"/>
        </w:numPr>
        <w:adjustRightInd w:val="0"/>
        <w:spacing w:line="276" w:lineRule="auto"/>
        <w:contextualSpacing/>
        <w:jc w:val="both"/>
        <w:rPr>
          <w:rFonts w:asciiTheme="minorHAnsi" w:eastAsia="Calibri" w:hAnsiTheme="minorHAnsi" w:cstheme="minorHAnsi"/>
          <w:sz w:val="21"/>
          <w:szCs w:val="21"/>
          <w:rPrChange w:id="1230"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31" w:author="Darrien T. Locklear" w:date="2024-06-19T11:33:00Z">
            <w:rPr>
              <w:rFonts w:asciiTheme="minorHAnsi" w:eastAsia="Calibri" w:hAnsiTheme="minorHAnsi" w:cstheme="minorHAnsi"/>
              <w:color w:val="00B050"/>
              <w:sz w:val="21"/>
              <w:szCs w:val="21"/>
            </w:rPr>
          </w:rPrChange>
        </w:rPr>
        <w:t xml:space="preserve">The materials may be distributed to the members of the board prior to the hearing if at the same time they are distributed to the board a copy is also provided to the appellant or applicant and to the landowner if that person is not the appellant or applicant. </w:t>
      </w:r>
    </w:p>
    <w:p w14:paraId="6D991AAE" w14:textId="77777777" w:rsidR="00E070F2" w:rsidRPr="00731D19" w:rsidRDefault="00E070F2" w:rsidP="00E070F2">
      <w:pPr>
        <w:adjustRightInd w:val="0"/>
        <w:spacing w:line="276" w:lineRule="auto"/>
        <w:ind w:left="2160"/>
        <w:contextualSpacing/>
        <w:jc w:val="both"/>
        <w:rPr>
          <w:rFonts w:asciiTheme="minorHAnsi" w:eastAsia="Calibri" w:hAnsiTheme="minorHAnsi" w:cstheme="minorHAnsi"/>
          <w:sz w:val="21"/>
          <w:szCs w:val="21"/>
          <w:rPrChange w:id="1232" w:author="Darrien T. Locklear" w:date="2024-06-19T11:33:00Z">
            <w:rPr>
              <w:rFonts w:asciiTheme="minorHAnsi" w:eastAsia="Calibri" w:hAnsiTheme="minorHAnsi" w:cstheme="minorHAnsi"/>
              <w:color w:val="00B050"/>
              <w:sz w:val="21"/>
              <w:szCs w:val="21"/>
            </w:rPr>
          </w:rPrChange>
        </w:rPr>
      </w:pPr>
    </w:p>
    <w:p w14:paraId="25A1827E" w14:textId="77777777" w:rsidR="00E070F2" w:rsidRPr="00731D19" w:rsidRDefault="00E070F2" w:rsidP="00CC7A2F">
      <w:pPr>
        <w:numPr>
          <w:ilvl w:val="0"/>
          <w:numId w:val="12"/>
        </w:numPr>
        <w:adjustRightInd w:val="0"/>
        <w:spacing w:line="276" w:lineRule="auto"/>
        <w:contextualSpacing/>
        <w:jc w:val="both"/>
        <w:rPr>
          <w:rFonts w:asciiTheme="minorHAnsi" w:eastAsia="Calibri" w:hAnsiTheme="minorHAnsi" w:cstheme="minorHAnsi"/>
          <w:sz w:val="21"/>
          <w:szCs w:val="21"/>
          <w:rPrChange w:id="1233"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34" w:author="Darrien T. Locklear" w:date="2024-06-19T11:33:00Z">
            <w:rPr>
              <w:rFonts w:asciiTheme="minorHAnsi" w:eastAsia="Calibri" w:hAnsiTheme="minorHAnsi" w:cstheme="minorHAnsi"/>
              <w:color w:val="00B050"/>
              <w:sz w:val="21"/>
              <w:szCs w:val="21"/>
            </w:rPr>
          </w:rPrChange>
        </w:rPr>
        <w:t xml:space="preserve">The administrative materials shall become a part of the hearing record. </w:t>
      </w:r>
    </w:p>
    <w:p w14:paraId="4017EA39" w14:textId="77777777" w:rsidR="00E070F2" w:rsidRPr="00731D19" w:rsidRDefault="00E070F2" w:rsidP="00E070F2">
      <w:pPr>
        <w:adjustRightInd w:val="0"/>
        <w:spacing w:line="276" w:lineRule="auto"/>
        <w:ind w:left="2160"/>
        <w:contextualSpacing/>
        <w:jc w:val="both"/>
        <w:rPr>
          <w:rFonts w:asciiTheme="minorHAnsi" w:eastAsia="Calibri" w:hAnsiTheme="minorHAnsi" w:cstheme="minorHAnsi"/>
          <w:sz w:val="21"/>
          <w:szCs w:val="21"/>
          <w:rPrChange w:id="1235" w:author="Darrien T. Locklear" w:date="2024-06-19T11:33:00Z">
            <w:rPr>
              <w:rFonts w:asciiTheme="minorHAnsi" w:eastAsia="Calibri" w:hAnsiTheme="minorHAnsi" w:cstheme="minorHAnsi"/>
              <w:color w:val="00B050"/>
              <w:sz w:val="21"/>
              <w:szCs w:val="21"/>
            </w:rPr>
          </w:rPrChange>
        </w:rPr>
      </w:pPr>
    </w:p>
    <w:p w14:paraId="70816D5D" w14:textId="77777777" w:rsidR="00E070F2" w:rsidRPr="00731D19" w:rsidRDefault="00E070F2" w:rsidP="00CC7A2F">
      <w:pPr>
        <w:numPr>
          <w:ilvl w:val="0"/>
          <w:numId w:val="12"/>
        </w:numPr>
        <w:adjustRightInd w:val="0"/>
        <w:spacing w:line="276" w:lineRule="auto"/>
        <w:contextualSpacing/>
        <w:jc w:val="both"/>
        <w:rPr>
          <w:rFonts w:asciiTheme="minorHAnsi" w:eastAsia="Calibri" w:hAnsiTheme="minorHAnsi" w:cstheme="minorHAnsi"/>
          <w:sz w:val="21"/>
          <w:szCs w:val="21"/>
          <w:rPrChange w:id="1236"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37" w:author="Darrien T. Locklear" w:date="2024-06-19T11:33:00Z">
            <w:rPr>
              <w:rFonts w:asciiTheme="minorHAnsi" w:eastAsia="Calibri" w:hAnsiTheme="minorHAnsi" w:cstheme="minorHAnsi"/>
              <w:color w:val="00B050"/>
              <w:sz w:val="21"/>
              <w:szCs w:val="21"/>
            </w:rPr>
          </w:rPrChange>
        </w:rPr>
        <w:t xml:space="preserve">The administrative materials may be provided in written or electronic form. </w:t>
      </w:r>
    </w:p>
    <w:p w14:paraId="304D6EC4" w14:textId="77777777" w:rsidR="00E070F2" w:rsidRPr="00731D19" w:rsidRDefault="00E070F2" w:rsidP="00E070F2">
      <w:pPr>
        <w:adjustRightInd w:val="0"/>
        <w:spacing w:line="276" w:lineRule="auto"/>
        <w:ind w:left="2160"/>
        <w:contextualSpacing/>
        <w:jc w:val="both"/>
        <w:rPr>
          <w:rFonts w:asciiTheme="minorHAnsi" w:eastAsia="Calibri" w:hAnsiTheme="minorHAnsi" w:cstheme="minorHAnsi"/>
          <w:sz w:val="21"/>
          <w:szCs w:val="21"/>
          <w:rPrChange w:id="1238" w:author="Darrien T. Locklear" w:date="2024-06-19T11:33:00Z">
            <w:rPr>
              <w:rFonts w:asciiTheme="minorHAnsi" w:eastAsia="Calibri" w:hAnsiTheme="minorHAnsi" w:cstheme="minorHAnsi"/>
              <w:color w:val="00B050"/>
              <w:sz w:val="21"/>
              <w:szCs w:val="21"/>
            </w:rPr>
          </w:rPrChange>
        </w:rPr>
      </w:pPr>
    </w:p>
    <w:p w14:paraId="259F10EC" w14:textId="77777777" w:rsidR="00E070F2" w:rsidRPr="00731D19" w:rsidRDefault="00E070F2" w:rsidP="00CC7A2F">
      <w:pPr>
        <w:numPr>
          <w:ilvl w:val="0"/>
          <w:numId w:val="12"/>
        </w:numPr>
        <w:adjustRightInd w:val="0"/>
        <w:spacing w:line="276" w:lineRule="auto"/>
        <w:contextualSpacing/>
        <w:jc w:val="both"/>
        <w:rPr>
          <w:rFonts w:asciiTheme="minorHAnsi" w:eastAsia="Calibri" w:hAnsiTheme="minorHAnsi" w:cstheme="minorHAnsi"/>
          <w:sz w:val="21"/>
          <w:szCs w:val="21"/>
          <w:rPrChange w:id="1239" w:author="Darrien T. Locklear" w:date="2024-06-19T11:33:00Z">
            <w:rPr>
              <w:rFonts w:asciiTheme="minorHAnsi" w:eastAsia="Calibri" w:hAnsiTheme="minorHAnsi" w:cstheme="minorHAnsi"/>
              <w:color w:val="00B050"/>
              <w:sz w:val="21"/>
              <w:szCs w:val="21"/>
            </w:rPr>
          </w:rPrChange>
        </w:rPr>
      </w:pPr>
      <w:r w:rsidRPr="00731D19">
        <w:rPr>
          <w:rFonts w:asciiTheme="minorHAnsi" w:eastAsia="Calibri" w:hAnsiTheme="minorHAnsi" w:cstheme="minorHAnsi"/>
          <w:sz w:val="21"/>
          <w:szCs w:val="21"/>
          <w:rPrChange w:id="1240" w:author="Darrien T. Locklear" w:date="2024-06-19T11:33:00Z">
            <w:rPr>
              <w:rFonts w:asciiTheme="minorHAnsi" w:eastAsia="Calibri" w:hAnsiTheme="minorHAnsi" w:cstheme="minorHAnsi"/>
              <w:color w:val="00B050"/>
              <w:sz w:val="21"/>
              <w:szCs w:val="21"/>
            </w:rPr>
          </w:rPrChange>
        </w:rPr>
        <w:t>Objections to inclusion or exclusion of administrative materials may be made before or during the hearing. Rulings on unresolved objections shall be made by the board at the hearing.</w:t>
      </w:r>
    </w:p>
    <w:p w14:paraId="6258FEA8" w14:textId="77777777" w:rsidR="00E070F2" w:rsidRPr="00731D19" w:rsidRDefault="00E070F2" w:rsidP="005A1C61">
      <w:pPr>
        <w:spacing w:line="276" w:lineRule="auto"/>
        <w:jc w:val="both"/>
        <w:rPr>
          <w:rFonts w:asciiTheme="minorHAnsi" w:hAnsiTheme="minorHAnsi" w:cstheme="minorHAnsi"/>
          <w:b/>
          <w:i/>
          <w:sz w:val="21"/>
          <w:szCs w:val="21"/>
          <w:rPrChange w:id="124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242" w:author="Darrien T. Locklear" w:date="2024-06-19T11:33:00Z">
            <w:rPr>
              <w:rFonts w:asciiTheme="minorHAnsi" w:hAnsiTheme="minorHAnsi" w:cstheme="minorHAnsi"/>
              <w:b/>
              <w:i/>
              <w:color w:val="00B050"/>
              <w:sz w:val="21"/>
              <w:szCs w:val="21"/>
            </w:rPr>
          </w:rPrChange>
        </w:rPr>
        <w:t>Statutory Authority – NCGS Chapter 160D-406(c).</w:t>
      </w:r>
    </w:p>
    <w:p w14:paraId="0B2E5378" w14:textId="77777777" w:rsidR="008E6DD7" w:rsidRPr="00731D19" w:rsidRDefault="008E6DD7" w:rsidP="003D72EE">
      <w:pPr>
        <w:spacing w:before="240" w:after="240" w:line="276" w:lineRule="auto"/>
        <w:jc w:val="both"/>
        <w:rPr>
          <w:rFonts w:asciiTheme="minorHAnsi" w:hAnsiTheme="minorHAnsi" w:cstheme="minorHAnsi"/>
          <w:b/>
          <w:i/>
          <w:sz w:val="21"/>
          <w:szCs w:val="21"/>
          <w:rPrChange w:id="1243" w:author="Darrien T. Locklear" w:date="2024-06-19T11:33:00Z">
            <w:rPr>
              <w:rFonts w:asciiTheme="minorHAnsi" w:hAnsiTheme="minorHAnsi" w:cstheme="minorHAnsi"/>
              <w:b/>
              <w:i/>
              <w:color w:val="00B050"/>
              <w:sz w:val="21"/>
              <w:szCs w:val="21"/>
            </w:rPr>
          </w:rPrChange>
        </w:rPr>
      </w:pPr>
    </w:p>
    <w:p w14:paraId="0B44CD4E" w14:textId="77777777" w:rsidR="008E6DD7" w:rsidRPr="00731D19" w:rsidRDefault="000A3E69" w:rsidP="008E6DD7">
      <w:pPr>
        <w:pStyle w:val="ListParagraph"/>
        <w:numPr>
          <w:ilvl w:val="0"/>
          <w:numId w:val="47"/>
        </w:numPr>
        <w:tabs>
          <w:tab w:val="left" w:pos="-1440"/>
          <w:tab w:val="left" w:pos="-720"/>
          <w:tab w:val="left" w:pos="842"/>
          <w:tab w:val="left" w:pos="180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
      </w:pPr>
      <w:r w:rsidRPr="00731D19">
        <w:rPr>
          <w:rFonts w:asciiTheme="minorHAnsi" w:hAnsiTheme="minorHAnsi" w:cstheme="minorHAnsi"/>
          <w:i/>
          <w:spacing w:val="2"/>
          <w:szCs w:val="21"/>
          <w:u w:val="single"/>
          <w:shd w:val="clear" w:color="auto" w:fill="FFFFFF"/>
        </w:rPr>
        <w:t>Zoning Enforcement Officer</w:t>
      </w:r>
      <w:r w:rsidR="00E070F2" w:rsidRPr="00731D19">
        <w:rPr>
          <w:rFonts w:asciiTheme="minorHAnsi" w:hAnsiTheme="minorHAnsi" w:cstheme="minorHAnsi"/>
          <w:i/>
          <w:spacing w:val="2"/>
          <w:szCs w:val="21"/>
          <w:u w:val="single"/>
          <w:shd w:val="clear" w:color="auto" w:fill="FFFFFF"/>
        </w:rPr>
        <w:t xml:space="preserve"> Present at Hearing</w:t>
      </w:r>
      <w:r w:rsidR="00E070F2" w:rsidRPr="00731D19">
        <w:rPr>
          <w:rFonts w:asciiTheme="minorHAnsi" w:hAnsiTheme="minorHAnsi" w:cstheme="minorHAnsi"/>
          <w:spacing w:val="2"/>
          <w:szCs w:val="21"/>
          <w:shd w:val="clear" w:color="auto" w:fill="FFFFFF"/>
        </w:rPr>
        <w:t xml:space="preserve">.  </w:t>
      </w:r>
      <w:r w:rsidR="00E070F2" w:rsidRPr="00731D19">
        <w:rPr>
          <w:rFonts w:asciiTheme="minorHAnsi" w:hAnsiTheme="minorHAnsi" w:cstheme="minorHAnsi"/>
          <w:szCs w:val="21"/>
        </w:rPr>
        <w:t xml:space="preserve">The </w:t>
      </w:r>
      <w:r w:rsidRPr="00731D19">
        <w:rPr>
          <w:rFonts w:asciiTheme="minorHAnsi" w:hAnsiTheme="minorHAnsi" w:cstheme="minorHAnsi"/>
          <w:szCs w:val="21"/>
        </w:rPr>
        <w:t>Zoning Enforcement Officer</w:t>
      </w:r>
      <w:r w:rsidR="00E070F2" w:rsidRPr="00731D19">
        <w:rPr>
          <w:rFonts w:asciiTheme="minorHAnsi" w:hAnsiTheme="minorHAnsi" w:cstheme="minorHAnsi"/>
          <w:szCs w:val="21"/>
        </w:rPr>
        <w:t xml:space="preserve"> shall be present at the hearing.  </w:t>
      </w:r>
    </w:p>
    <w:p w14:paraId="6984F157" w14:textId="77777777" w:rsidR="008E6DD7" w:rsidRPr="00731D19" w:rsidRDefault="008E6DD7" w:rsidP="008E6DD7">
      <w:pPr>
        <w:widowControl/>
        <w:autoSpaceDE/>
        <w:autoSpaceDN/>
        <w:spacing w:after="160" w:line="259" w:lineRule="auto"/>
        <w:jc w:val="both"/>
        <w:rPr>
          <w:rFonts w:ascii="Arial" w:eastAsiaTheme="minorHAnsi" w:hAnsi="Arial" w:cs="Arial"/>
          <w:b/>
          <w:i/>
          <w:spacing w:val="2"/>
          <w:sz w:val="18"/>
          <w:szCs w:val="18"/>
          <w:shd w:val="clear" w:color="auto" w:fill="FFFFFF"/>
        </w:rPr>
      </w:pPr>
      <w:r w:rsidRPr="00731D19">
        <w:rPr>
          <w:rFonts w:ascii="Arial" w:eastAsiaTheme="minorHAnsi" w:hAnsi="Arial" w:cs="Arial"/>
          <w:b/>
          <w:i/>
          <w:spacing w:val="2"/>
          <w:sz w:val="18"/>
          <w:szCs w:val="18"/>
          <w:shd w:val="clear" w:color="auto" w:fill="FFFFFF"/>
        </w:rPr>
        <w:t xml:space="preserve">(Ord. 10/6/2015, Section 11-182(h))   </w:t>
      </w:r>
    </w:p>
    <w:p w14:paraId="2C2B85CD" w14:textId="77777777" w:rsidR="008E6DD7" w:rsidRPr="00731D19" w:rsidRDefault="008E6DD7" w:rsidP="008E6DD7">
      <w:pPr>
        <w:tabs>
          <w:tab w:val="left" w:pos="-1440"/>
          <w:tab w:val="left" w:pos="-720"/>
          <w:tab w:val="left" w:pos="842"/>
          <w:tab w:val="left" w:pos="180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244" w:author="Darrien T. Locklear" w:date="2024-06-19T11:33:00Z">
            <w:rPr>
              <w:rFonts w:asciiTheme="minorHAnsi" w:hAnsiTheme="minorHAnsi" w:cstheme="minorHAnsi"/>
              <w:color w:val="002060"/>
              <w:szCs w:val="21"/>
            </w:rPr>
          </w:rPrChange>
        </w:rPr>
      </w:pPr>
    </w:p>
    <w:p w14:paraId="1CB8D23B" w14:textId="77777777" w:rsidR="00E070F2" w:rsidRPr="00731D19" w:rsidRDefault="00E070F2" w:rsidP="008E6DD7">
      <w:pPr>
        <w:pStyle w:val="ListParagraph"/>
        <w:numPr>
          <w:ilvl w:val="0"/>
          <w:numId w:val="47"/>
        </w:numPr>
        <w:tabs>
          <w:tab w:val="left" w:pos="-1440"/>
          <w:tab w:val="left" w:pos="-720"/>
          <w:tab w:val="left" w:pos="842"/>
          <w:tab w:val="left" w:pos="180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245" w:author="Darrien T. Locklear" w:date="2024-06-19T11:33:00Z">
            <w:rPr>
              <w:rFonts w:asciiTheme="minorHAnsi" w:hAnsiTheme="minorHAnsi" w:cstheme="minorHAnsi"/>
              <w:color w:val="002060"/>
              <w:szCs w:val="21"/>
            </w:rPr>
          </w:rPrChange>
        </w:rPr>
      </w:pPr>
      <w:r w:rsidRPr="00731D19">
        <w:rPr>
          <w:rFonts w:asciiTheme="minorHAnsi" w:hAnsiTheme="minorHAnsi" w:cstheme="minorHAnsi"/>
          <w:i/>
          <w:szCs w:val="21"/>
          <w:u w:val="single"/>
          <w:rPrChange w:id="1246" w:author="Darrien T. Locklear" w:date="2024-06-19T11:33:00Z">
            <w:rPr>
              <w:rFonts w:asciiTheme="minorHAnsi" w:hAnsiTheme="minorHAnsi" w:cstheme="minorHAnsi"/>
              <w:i/>
              <w:color w:val="002060"/>
              <w:szCs w:val="21"/>
              <w:u w:val="single"/>
            </w:rPr>
          </w:rPrChange>
        </w:rPr>
        <w:t>Continuations of Properly Advertised Hearings.</w:t>
      </w:r>
      <w:r w:rsidRPr="00731D19">
        <w:rPr>
          <w:rFonts w:asciiTheme="minorHAnsi" w:hAnsiTheme="minorHAnsi" w:cstheme="minorHAnsi"/>
          <w:szCs w:val="21"/>
          <w:rPrChange w:id="1247" w:author="Darrien T. Locklear" w:date="2024-06-19T11:33:00Z">
            <w:rPr>
              <w:rFonts w:asciiTheme="minorHAnsi" w:hAnsiTheme="minorHAnsi" w:cstheme="minorHAnsi"/>
              <w:color w:val="00B050"/>
              <w:szCs w:val="21"/>
            </w:rPr>
          </w:rPrChange>
        </w:rPr>
        <w:t xml:space="preserve"> The board may continue an evidentiary hearing that has been convened without further advertise</w:t>
      </w:r>
      <w:r w:rsidRPr="00731D19">
        <w:rPr>
          <w:rFonts w:asciiTheme="minorHAnsi" w:hAnsiTheme="minorHAnsi" w:cstheme="minorHAnsi"/>
          <w:szCs w:val="21"/>
          <w:rPrChange w:id="1248" w:author="Darrien T. Locklear" w:date="2024-06-19T11:33:00Z">
            <w:rPr>
              <w:rFonts w:asciiTheme="minorHAnsi" w:hAnsiTheme="minorHAnsi" w:cstheme="minorHAnsi"/>
              <w:color w:val="00B050"/>
              <w:szCs w:val="21"/>
            </w:rPr>
          </w:rPrChange>
        </w:rPr>
        <w:softHyphen/>
        <w:t>ment.</w:t>
      </w:r>
    </w:p>
    <w:p w14:paraId="7965E338" w14:textId="77777777" w:rsidR="00E070F2" w:rsidRPr="00731D19" w:rsidRDefault="00E070F2" w:rsidP="003D72EE">
      <w:pPr>
        <w:spacing w:before="240" w:line="276" w:lineRule="auto"/>
        <w:jc w:val="both"/>
        <w:rPr>
          <w:rFonts w:asciiTheme="minorHAnsi" w:hAnsiTheme="minorHAnsi" w:cstheme="minorHAnsi"/>
          <w:b/>
          <w:i/>
          <w:sz w:val="21"/>
          <w:szCs w:val="21"/>
          <w:rPrChange w:id="124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250" w:author="Darrien T. Locklear" w:date="2024-06-19T11:33:00Z">
            <w:rPr>
              <w:rFonts w:asciiTheme="minorHAnsi" w:hAnsiTheme="minorHAnsi" w:cstheme="minorHAnsi"/>
              <w:b/>
              <w:i/>
              <w:color w:val="00B050"/>
              <w:sz w:val="21"/>
              <w:szCs w:val="21"/>
            </w:rPr>
          </w:rPrChange>
        </w:rPr>
        <w:t>Statutory Authority – NCGS Chapter 160D-406(b)</w:t>
      </w:r>
    </w:p>
    <w:p w14:paraId="54CAC79D" w14:textId="77777777" w:rsidR="00D9297D" w:rsidRPr="00731D19" w:rsidRDefault="00D9297D" w:rsidP="00D9297D">
      <w:pPr>
        <w:widowControl/>
        <w:autoSpaceDE/>
        <w:autoSpaceDN/>
        <w:spacing w:after="160" w:line="259" w:lineRule="auto"/>
        <w:jc w:val="both"/>
        <w:rPr>
          <w:rFonts w:ascii="Arial" w:eastAsiaTheme="minorHAnsi" w:hAnsi="Arial" w:cs="Arial"/>
          <w:b/>
          <w:i/>
          <w:spacing w:val="2"/>
          <w:sz w:val="18"/>
          <w:szCs w:val="18"/>
          <w:shd w:val="clear" w:color="auto" w:fill="FFFFFF"/>
        </w:rPr>
      </w:pPr>
      <w:r w:rsidRPr="00731D19">
        <w:rPr>
          <w:rFonts w:ascii="Arial" w:eastAsiaTheme="minorHAnsi" w:hAnsi="Arial" w:cs="Arial"/>
          <w:b/>
          <w:i/>
          <w:spacing w:val="2"/>
          <w:sz w:val="18"/>
          <w:szCs w:val="18"/>
          <w:shd w:val="clear" w:color="auto" w:fill="FFFFFF"/>
        </w:rPr>
        <w:t xml:space="preserve">(Ord. 10/6/2015, Section 11-185)   </w:t>
      </w:r>
    </w:p>
    <w:p w14:paraId="0258BE03" w14:textId="77777777" w:rsidR="00E070F2" w:rsidRPr="00731D19" w:rsidRDefault="00E070F2" w:rsidP="00D9297D">
      <w:pPr>
        <w:spacing w:line="276" w:lineRule="auto"/>
        <w:contextualSpacing/>
        <w:jc w:val="both"/>
        <w:rPr>
          <w:rFonts w:asciiTheme="minorHAnsi" w:hAnsiTheme="minorHAnsi" w:cstheme="minorHAnsi"/>
          <w:i/>
          <w:sz w:val="21"/>
          <w:szCs w:val="21"/>
          <w:u w:val="single"/>
          <w:rPrChange w:id="1251" w:author="Darrien T. Locklear" w:date="2024-06-19T11:33:00Z">
            <w:rPr>
              <w:rFonts w:asciiTheme="minorHAnsi" w:hAnsiTheme="minorHAnsi" w:cstheme="minorHAnsi"/>
              <w:i/>
              <w:color w:val="002060"/>
              <w:sz w:val="21"/>
              <w:szCs w:val="21"/>
              <w:u w:val="single"/>
            </w:rPr>
          </w:rPrChange>
        </w:rPr>
      </w:pPr>
    </w:p>
    <w:p w14:paraId="217E22C1" w14:textId="77777777" w:rsidR="00E070F2" w:rsidRPr="00731D19" w:rsidRDefault="00E070F2" w:rsidP="00CC7A2F">
      <w:pPr>
        <w:pStyle w:val="ListParagraph"/>
        <w:numPr>
          <w:ilvl w:val="0"/>
          <w:numId w:val="48"/>
        </w:numPr>
        <w:jc w:val="both"/>
        <w:rPr>
          <w:rFonts w:asciiTheme="minorHAnsi" w:hAnsiTheme="minorHAnsi" w:cstheme="minorHAnsi"/>
          <w:szCs w:val="21"/>
          <w:rPrChange w:id="1252"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1253" w:author="Darrien T. Locklear" w:date="2024-06-19T11:33:00Z">
            <w:rPr>
              <w:rFonts w:asciiTheme="minorHAnsi" w:hAnsiTheme="minorHAnsi" w:cstheme="minorHAnsi"/>
              <w:i/>
              <w:color w:val="002060"/>
              <w:szCs w:val="21"/>
              <w:u w:val="single"/>
            </w:rPr>
          </w:rPrChange>
        </w:rPr>
        <w:t>Quorum Required for Hearing, Continuance.</w:t>
      </w:r>
      <w:r w:rsidRPr="00731D19">
        <w:rPr>
          <w:rFonts w:asciiTheme="minorHAnsi" w:hAnsiTheme="minorHAnsi" w:cstheme="minorHAnsi"/>
          <w:szCs w:val="21"/>
          <w:rPrChange w:id="1254" w:author="Darrien T. Locklear" w:date="2024-06-19T11:33:00Z">
            <w:rPr>
              <w:rFonts w:asciiTheme="minorHAnsi" w:hAnsiTheme="minorHAnsi" w:cstheme="minorHAnsi"/>
              <w:color w:val="00B050"/>
              <w:szCs w:val="21"/>
            </w:rPr>
          </w:rPrChange>
        </w:rPr>
        <w:t xml:space="preserve"> If an evidentiary hearing is set for a given date and a quorum of the board is not then present, the hearing sh</w:t>
      </w:r>
      <w:r w:rsidR="00A84425" w:rsidRPr="00731D19">
        <w:rPr>
          <w:rFonts w:asciiTheme="minorHAnsi" w:hAnsiTheme="minorHAnsi" w:cstheme="minorHAnsi"/>
          <w:szCs w:val="21"/>
          <w:rPrChange w:id="1255" w:author="Darrien T. Locklear" w:date="2024-06-19T11:33:00Z">
            <w:rPr>
              <w:rFonts w:asciiTheme="minorHAnsi" w:hAnsiTheme="minorHAnsi" w:cstheme="minorHAnsi"/>
              <w:color w:val="00B050"/>
              <w:szCs w:val="21"/>
            </w:rPr>
          </w:rPrChange>
        </w:rPr>
        <w:t xml:space="preserve">all be continued until the next </w:t>
      </w:r>
      <w:r w:rsidRPr="00731D19">
        <w:rPr>
          <w:rFonts w:asciiTheme="minorHAnsi" w:hAnsiTheme="minorHAnsi" w:cstheme="minorHAnsi"/>
          <w:szCs w:val="21"/>
          <w:rPrChange w:id="1256" w:author="Darrien T. Locklear" w:date="2024-06-19T11:33:00Z">
            <w:rPr>
              <w:rFonts w:asciiTheme="minorHAnsi" w:hAnsiTheme="minorHAnsi" w:cstheme="minorHAnsi"/>
              <w:color w:val="00B050"/>
              <w:szCs w:val="21"/>
            </w:rPr>
          </w:rPrChange>
        </w:rPr>
        <w:t>regular board meeting without further advertisement.</w:t>
      </w:r>
    </w:p>
    <w:p w14:paraId="7F07F94A" w14:textId="77777777" w:rsidR="00E070F2" w:rsidRPr="00731D19" w:rsidRDefault="00E070F2" w:rsidP="003D72EE">
      <w:pPr>
        <w:spacing w:before="240" w:line="276" w:lineRule="auto"/>
        <w:jc w:val="both"/>
        <w:rPr>
          <w:rFonts w:asciiTheme="minorHAnsi" w:hAnsiTheme="minorHAnsi" w:cstheme="minorHAnsi"/>
          <w:b/>
          <w:i/>
          <w:sz w:val="21"/>
          <w:szCs w:val="21"/>
          <w:rPrChange w:id="125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258" w:author="Darrien T. Locklear" w:date="2024-06-19T11:33:00Z">
            <w:rPr>
              <w:rFonts w:asciiTheme="minorHAnsi" w:hAnsiTheme="minorHAnsi" w:cstheme="minorHAnsi"/>
              <w:b/>
              <w:i/>
              <w:color w:val="00B050"/>
              <w:sz w:val="21"/>
              <w:szCs w:val="21"/>
            </w:rPr>
          </w:rPrChange>
        </w:rPr>
        <w:t>Statutory Authority – NCGS Chapter 160D-406(b)</w:t>
      </w:r>
    </w:p>
    <w:p w14:paraId="6FF37F0C" w14:textId="77777777" w:rsidR="00E070F2" w:rsidRPr="00731D19" w:rsidRDefault="00E070F2" w:rsidP="00E070F2">
      <w:pPr>
        <w:tabs>
          <w:tab w:val="left" w:pos="1800"/>
        </w:tabs>
        <w:spacing w:line="276" w:lineRule="auto"/>
        <w:jc w:val="both"/>
        <w:rPr>
          <w:rFonts w:asciiTheme="minorHAnsi" w:hAnsiTheme="minorHAnsi" w:cstheme="minorHAnsi"/>
          <w:spacing w:val="2"/>
          <w:sz w:val="21"/>
          <w:szCs w:val="21"/>
          <w:shd w:val="clear" w:color="auto" w:fill="FFFFFF"/>
        </w:rPr>
      </w:pPr>
    </w:p>
    <w:p w14:paraId="6B5DD03D" w14:textId="77777777" w:rsidR="005A1C61" w:rsidRPr="00731D19" w:rsidRDefault="005A1C61" w:rsidP="005A1C61">
      <w:pPr>
        <w:pStyle w:val="ListParagraph"/>
        <w:numPr>
          <w:ilvl w:val="0"/>
          <w:numId w:val="95"/>
        </w:numPr>
        <w:jc w:val="both"/>
        <w:rPr>
          <w:rFonts w:asciiTheme="minorHAnsi" w:hAnsiTheme="minorHAnsi" w:cstheme="minorHAnsi"/>
          <w:szCs w:val="21"/>
          <w:u w:val="single"/>
          <w:rPrChange w:id="1259" w:author="Darrien T. Locklear" w:date="2024-06-19T11:33:00Z">
            <w:rPr>
              <w:rFonts w:asciiTheme="minorHAnsi" w:hAnsiTheme="minorHAnsi" w:cstheme="minorHAnsi"/>
              <w:color w:val="00B050"/>
              <w:szCs w:val="21"/>
              <w:u w:val="single"/>
            </w:rPr>
          </w:rPrChange>
        </w:rPr>
      </w:pPr>
      <w:r w:rsidRPr="00731D19">
        <w:rPr>
          <w:rFonts w:asciiTheme="minorHAnsi" w:hAnsiTheme="minorHAnsi" w:cstheme="minorHAnsi"/>
          <w:i/>
          <w:szCs w:val="21"/>
          <w:u w:val="single"/>
        </w:rPr>
        <w:t>Conduct of the Hearing</w:t>
      </w:r>
      <w:r w:rsidRPr="00731D19">
        <w:rPr>
          <w:rFonts w:asciiTheme="minorHAnsi" w:hAnsiTheme="minorHAnsi" w:cstheme="minorHAnsi"/>
          <w:szCs w:val="21"/>
        </w:rPr>
        <w:t>.</w:t>
      </w:r>
      <w:r w:rsidRPr="00731D19">
        <w:rPr>
          <w:rFonts w:asciiTheme="minorHAnsi" w:hAnsiTheme="minorHAnsi" w:cstheme="minorHAnsi"/>
          <w:szCs w:val="21"/>
          <w:rPrChange w:id="1260"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rPr>
        <w:t>Any party may appear in person, by agent or by attorney at the hearing. The order of business for each hearing shall be as follows.</w:t>
      </w:r>
    </w:p>
    <w:p w14:paraId="090AAF1F" w14:textId="77777777" w:rsidR="005A1C61" w:rsidRPr="00731D19" w:rsidRDefault="005A1C61" w:rsidP="005A1C61">
      <w:pPr>
        <w:pStyle w:val="ListParagraph"/>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jc w:val="both"/>
        <w:rPr>
          <w:rFonts w:asciiTheme="minorHAnsi" w:hAnsiTheme="minorHAnsi" w:cstheme="minorHAnsi"/>
        </w:rPr>
      </w:pPr>
    </w:p>
    <w:p w14:paraId="79ECEE95" w14:textId="77777777" w:rsidR="005A1C61" w:rsidRPr="00731D19" w:rsidRDefault="005A1C61" w:rsidP="005A1C61">
      <w:pPr>
        <w:pStyle w:val="ListParagraph"/>
        <w:keepNext/>
        <w:keepLines/>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Chairperson, or a person as he or she shall direct, shall give a preliminary statement of the case.</w:t>
      </w:r>
    </w:p>
    <w:p w14:paraId="1189BE6C" w14:textId="77777777" w:rsidR="005A1C61" w:rsidRPr="00731D19" w:rsidRDefault="005A1C61" w:rsidP="005A1C61">
      <w:pPr>
        <w:pStyle w:val="ListParagraph"/>
        <w:keepNext/>
        <w:keepLines/>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6C5AE51C" w14:textId="77777777" w:rsidR="005A1C61" w:rsidRPr="00731D19" w:rsidRDefault="005A1C61" w:rsidP="005A1C61">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applicant shall present the evidence and arguments in support of the application.</w:t>
      </w:r>
    </w:p>
    <w:p w14:paraId="761465FE" w14:textId="77777777" w:rsidR="005A1C61" w:rsidRPr="00731D19" w:rsidRDefault="005A1C61" w:rsidP="005A1C61">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0799C72D" w14:textId="77777777" w:rsidR="005A1C61" w:rsidRPr="00731D19" w:rsidRDefault="005A1C61" w:rsidP="005A1C61">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Persons opposed to granting the application shall present the evidence and arguments against the application.</w:t>
      </w:r>
    </w:p>
    <w:p w14:paraId="317AAD3D" w14:textId="77777777" w:rsidR="005A1C61" w:rsidRPr="00731D19" w:rsidRDefault="005A1C61" w:rsidP="005A1C61">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4A54D739" w14:textId="77777777" w:rsidR="005A1C61" w:rsidRPr="00731D19" w:rsidRDefault="005A1C61" w:rsidP="005A1C61">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Both sides shall be permitted to present rebuttals to opposing evidence and arguments.</w:t>
      </w:r>
    </w:p>
    <w:p w14:paraId="33D18C49" w14:textId="77777777" w:rsidR="005A1C61" w:rsidRPr="00731D19" w:rsidRDefault="005A1C61" w:rsidP="005A1C61">
      <w:pPr>
        <w:pStyle w:val="ListParagraph"/>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p>
    <w:p w14:paraId="08FF998D" w14:textId="77777777" w:rsidR="005A1C61" w:rsidRPr="00731D19" w:rsidRDefault="005A1C61" w:rsidP="005A1C61">
      <w:pPr>
        <w:pStyle w:val="ListParagraph"/>
        <w:numPr>
          <w:ilvl w:val="4"/>
          <w:numId w:val="94"/>
        </w:numPr>
        <w:tabs>
          <w:tab w:val="left" w:pos="0"/>
          <w:tab w:val="left" w:pos="432"/>
          <w:tab w:val="left" w:pos="864"/>
          <w:tab w:val="left" w:pos="1296"/>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450"/>
        <w:jc w:val="both"/>
        <w:rPr>
          <w:rFonts w:asciiTheme="minorHAnsi" w:hAnsiTheme="minorHAnsi" w:cstheme="minorHAnsi"/>
        </w:rPr>
      </w:pPr>
      <w:r w:rsidRPr="00731D19">
        <w:rPr>
          <w:rFonts w:asciiTheme="minorHAnsi" w:hAnsiTheme="minorHAnsi" w:cstheme="minorHAnsi"/>
        </w:rPr>
        <w:t>The Chairperson shall summarize the evidence that has been presented, giving the parties opportunity to make objections or corrections. Witnesses may be called and factual evidence may be submitted, but the Board shall not be limited to consideration of evidence as would be admissible in a court of law. The Board may view the premises before the hearing, but the facts indicated by the inspection shall be disclosed at the public hearing and made a part of the record. All witnesses before the Board of Adjustment shall be placed under oath and the opposing party may cross examine them.</w:t>
      </w:r>
    </w:p>
    <w:p w14:paraId="50B25F35" w14:textId="77777777" w:rsidR="005A1C61" w:rsidRPr="00731D19" w:rsidDel="00920879" w:rsidRDefault="005A1C61" w:rsidP="005A1C61">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del w:id="1261" w:author="Darrien T. Locklear" w:date="2024-06-24T10:25:00Z"/>
          <w:rFonts w:asciiTheme="minorHAnsi" w:hAnsiTheme="minorHAnsi" w:cstheme="minorHAnsi"/>
          <w:b/>
          <w:i/>
          <w:sz w:val="21"/>
          <w:szCs w:val="21"/>
        </w:rPr>
      </w:pPr>
      <w:r w:rsidRPr="00731D19">
        <w:rPr>
          <w:rFonts w:asciiTheme="minorHAnsi" w:hAnsiTheme="minorHAnsi" w:cstheme="minorHAnsi"/>
          <w:b/>
          <w:i/>
          <w:szCs w:val="21"/>
        </w:rPr>
        <w:t>(Ord 2001, Section 44-118</w:t>
      </w:r>
      <w:r w:rsidRPr="00731D19">
        <w:rPr>
          <w:rFonts w:asciiTheme="minorHAnsi" w:hAnsiTheme="minorHAnsi" w:cstheme="minorHAnsi"/>
          <w:b/>
          <w:i/>
          <w:sz w:val="21"/>
          <w:szCs w:val="21"/>
        </w:rPr>
        <w:t>(</w:t>
      </w:r>
      <w:r w:rsidRPr="00731D19">
        <w:rPr>
          <w:rFonts w:asciiTheme="minorHAnsi" w:hAnsiTheme="minorHAnsi" w:cstheme="minorHAnsi"/>
          <w:b/>
          <w:i/>
          <w:szCs w:val="21"/>
        </w:rPr>
        <w:t>D</w:t>
      </w:r>
      <w:r w:rsidRPr="00731D19">
        <w:rPr>
          <w:rFonts w:asciiTheme="minorHAnsi" w:hAnsiTheme="minorHAnsi" w:cstheme="minorHAnsi"/>
          <w:b/>
          <w:i/>
          <w:sz w:val="21"/>
          <w:szCs w:val="21"/>
        </w:rPr>
        <w:t>)(3)</w:t>
      </w:r>
      <w:r w:rsidRPr="00731D19">
        <w:rPr>
          <w:rFonts w:asciiTheme="minorHAnsi" w:hAnsiTheme="minorHAnsi" w:cstheme="minorHAnsi"/>
          <w:b/>
          <w:i/>
          <w:szCs w:val="21"/>
        </w:rPr>
        <w:t>)</w:t>
      </w:r>
    </w:p>
    <w:p w14:paraId="65FB5BCE" w14:textId="6BBB31A8" w:rsidR="005A1C61" w:rsidDel="00920879" w:rsidRDefault="005A1C61" w:rsidP="00920879">
      <w:pPr>
        <w:jc w:val="both"/>
        <w:rPr>
          <w:del w:id="1262" w:author="Darrien T. Locklear" w:date="2024-06-24T10:26:00Z"/>
          <w:rFonts w:asciiTheme="minorHAnsi" w:hAnsiTheme="minorHAnsi" w:cstheme="minorHAnsi"/>
          <w:szCs w:val="21"/>
        </w:rPr>
      </w:pPr>
    </w:p>
    <w:p w14:paraId="076CD7B2" w14:textId="759B7D3C" w:rsidR="00920879" w:rsidRDefault="00920879" w:rsidP="0092087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ins w:id="1263" w:author="Darrien T. Locklear" w:date="2024-06-24T10:26:00Z"/>
          <w:rFonts w:asciiTheme="minorHAnsi" w:hAnsiTheme="minorHAnsi" w:cstheme="minorHAnsi"/>
          <w:szCs w:val="21"/>
        </w:rPr>
      </w:pPr>
    </w:p>
    <w:p w14:paraId="69206220" w14:textId="77777777" w:rsidR="00920879" w:rsidRPr="00920879" w:rsidRDefault="00920879" w:rsidP="0092087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ins w:id="1264" w:author="Darrien T. Locklear" w:date="2024-06-24T10:26:00Z"/>
          <w:rFonts w:asciiTheme="minorHAnsi" w:hAnsiTheme="minorHAnsi" w:cstheme="minorHAnsi"/>
          <w:szCs w:val="21"/>
          <w:rPrChange w:id="1265" w:author="Darrien T. Locklear" w:date="2024-06-24T10:25:00Z">
            <w:rPr>
              <w:ins w:id="1266" w:author="Darrien T. Locklear" w:date="2024-06-24T10:26:00Z"/>
              <w:rFonts w:asciiTheme="minorHAnsi" w:hAnsiTheme="minorHAnsi" w:cstheme="minorHAnsi"/>
              <w:color w:val="00B050"/>
              <w:szCs w:val="21"/>
            </w:rPr>
          </w:rPrChange>
        </w:rPr>
        <w:pPrChange w:id="1267" w:author="Darrien T. Locklear" w:date="2024-06-24T10:25:00Z">
          <w:pPr>
            <w:pStyle w:val="ListParagraph"/>
            <w:numPr>
              <w:numId w:val="49"/>
            </w:numPr>
            <w:ind w:left="1440" w:hanging="360"/>
            <w:jc w:val="both"/>
          </w:pPr>
        </w:pPrChange>
      </w:pPr>
    </w:p>
    <w:p w14:paraId="76FDC8B9" w14:textId="77777777" w:rsidR="005A1C61" w:rsidRPr="00731D19" w:rsidDel="00920879" w:rsidRDefault="005A1C61" w:rsidP="005A1C61">
      <w:pPr>
        <w:pStyle w:val="ListParagraph"/>
        <w:ind w:left="1440"/>
        <w:jc w:val="both"/>
        <w:rPr>
          <w:del w:id="1268" w:author="Darrien T. Locklear" w:date="2024-06-24T10:26:00Z"/>
          <w:rFonts w:asciiTheme="minorHAnsi" w:hAnsiTheme="minorHAnsi" w:cstheme="minorHAnsi"/>
          <w:szCs w:val="21"/>
          <w:rPrChange w:id="1269" w:author="Darrien T. Locklear" w:date="2024-06-19T11:33:00Z">
            <w:rPr>
              <w:del w:id="1270" w:author="Darrien T. Locklear" w:date="2024-06-24T10:26:00Z"/>
              <w:rFonts w:asciiTheme="minorHAnsi" w:hAnsiTheme="minorHAnsi" w:cstheme="minorHAnsi"/>
              <w:color w:val="00B050"/>
              <w:szCs w:val="21"/>
            </w:rPr>
          </w:rPrChange>
        </w:rPr>
      </w:pPr>
    </w:p>
    <w:p w14:paraId="010A47B7" w14:textId="77777777" w:rsidR="005A1C61" w:rsidRPr="00920879" w:rsidRDefault="005A1C61" w:rsidP="00920879">
      <w:pPr>
        <w:jc w:val="both"/>
        <w:rPr>
          <w:rFonts w:asciiTheme="minorHAnsi" w:hAnsiTheme="minorHAnsi" w:cstheme="minorHAnsi"/>
          <w:szCs w:val="21"/>
          <w:rPrChange w:id="1271" w:author="Darrien T. Locklear" w:date="2024-06-24T10:26:00Z">
            <w:rPr>
              <w:rFonts w:asciiTheme="minorHAnsi" w:hAnsiTheme="minorHAnsi" w:cstheme="minorHAnsi"/>
              <w:color w:val="00B050"/>
              <w:szCs w:val="21"/>
            </w:rPr>
          </w:rPrChange>
        </w:rPr>
        <w:pPrChange w:id="1272" w:author="Darrien T. Locklear" w:date="2024-06-24T10:26:00Z">
          <w:pPr>
            <w:pStyle w:val="ListParagraph"/>
            <w:ind w:left="1440"/>
            <w:jc w:val="both"/>
          </w:pPr>
        </w:pPrChange>
      </w:pPr>
    </w:p>
    <w:p w14:paraId="026DD72E" w14:textId="570C50F8" w:rsidR="00E070F2" w:rsidRPr="00920879" w:rsidRDefault="00E070F2" w:rsidP="00920879">
      <w:pPr>
        <w:pStyle w:val="ListParagraph"/>
        <w:numPr>
          <w:ilvl w:val="0"/>
          <w:numId w:val="95"/>
        </w:numPr>
        <w:jc w:val="both"/>
        <w:rPr>
          <w:rFonts w:asciiTheme="minorHAnsi" w:hAnsiTheme="minorHAnsi" w:cstheme="minorHAnsi"/>
          <w:szCs w:val="21"/>
          <w:rPrChange w:id="1273" w:author="Darrien T. Locklear" w:date="2024-06-24T10:27:00Z">
            <w:rPr>
              <w:rFonts w:asciiTheme="minorHAnsi" w:hAnsiTheme="minorHAnsi" w:cstheme="minorHAnsi"/>
              <w:color w:val="00B050"/>
              <w:szCs w:val="21"/>
            </w:rPr>
          </w:rPrChange>
        </w:rPr>
        <w:pPrChange w:id="1274" w:author="Darrien T. Locklear" w:date="2024-06-24T10:27:00Z">
          <w:pPr>
            <w:pStyle w:val="ListParagraph"/>
            <w:numPr>
              <w:numId w:val="49"/>
            </w:numPr>
            <w:ind w:left="1440" w:hanging="360"/>
            <w:jc w:val="both"/>
          </w:pPr>
        </w:pPrChange>
      </w:pPr>
      <w:r w:rsidRPr="00920879">
        <w:rPr>
          <w:rFonts w:asciiTheme="minorHAnsi" w:hAnsiTheme="minorHAnsi" w:cstheme="minorHAnsi"/>
          <w:i/>
          <w:szCs w:val="21"/>
          <w:u w:val="single"/>
          <w:rPrChange w:id="1275" w:author="Darrien T. Locklear" w:date="2024-06-24T10:27:00Z">
            <w:rPr>
              <w:rFonts w:asciiTheme="minorHAnsi" w:hAnsiTheme="minorHAnsi" w:cstheme="minorHAnsi"/>
              <w:i/>
              <w:color w:val="00B050"/>
              <w:szCs w:val="21"/>
              <w:u w:val="single"/>
            </w:rPr>
          </w:rPrChange>
        </w:rPr>
        <w:t>Presentation of Evidence</w:t>
      </w:r>
      <w:r w:rsidRPr="00920879">
        <w:rPr>
          <w:rFonts w:asciiTheme="minorHAnsi" w:hAnsiTheme="minorHAnsi" w:cstheme="minorHAnsi"/>
          <w:szCs w:val="21"/>
          <w:rPrChange w:id="1276" w:author="Darrien T. Locklear" w:date="2024-06-24T10:27:00Z">
            <w:rPr>
              <w:rFonts w:asciiTheme="minorHAnsi" w:hAnsiTheme="minorHAnsi" w:cstheme="minorHAnsi"/>
              <w:color w:val="00B050"/>
              <w:szCs w:val="21"/>
            </w:rPr>
          </w:rPrChange>
        </w:rPr>
        <w:t xml:space="preserve">. </w:t>
      </w:r>
    </w:p>
    <w:p w14:paraId="4AE4ACD2" w14:textId="24745FFF" w:rsidR="00E070F2" w:rsidRPr="00731D19" w:rsidRDefault="00E070F2" w:rsidP="00CC7A2F">
      <w:pPr>
        <w:numPr>
          <w:ilvl w:val="0"/>
          <w:numId w:val="13"/>
        </w:numPr>
        <w:spacing w:after="200" w:line="276" w:lineRule="auto"/>
        <w:ind w:left="2160" w:hanging="450"/>
        <w:contextualSpacing/>
        <w:jc w:val="both"/>
        <w:rPr>
          <w:rFonts w:asciiTheme="minorHAnsi" w:hAnsiTheme="minorHAnsi" w:cstheme="minorHAnsi"/>
          <w:sz w:val="21"/>
          <w:szCs w:val="21"/>
          <w:rPrChange w:id="127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278" w:author="Darrien T. Locklear" w:date="2024-06-19T11:33:00Z">
            <w:rPr>
              <w:rFonts w:asciiTheme="minorHAnsi" w:hAnsiTheme="minorHAnsi" w:cstheme="minorHAnsi"/>
              <w:i/>
              <w:color w:val="002060"/>
              <w:sz w:val="21"/>
              <w:szCs w:val="21"/>
              <w:u w:val="single"/>
            </w:rPr>
          </w:rPrChange>
        </w:rPr>
        <w:t>Parties in the Presentation of Evidence</w:t>
      </w:r>
      <w:r w:rsidRPr="00731D19">
        <w:rPr>
          <w:rFonts w:asciiTheme="minorHAnsi" w:hAnsiTheme="minorHAnsi" w:cstheme="minorHAnsi"/>
          <w:sz w:val="21"/>
          <w:szCs w:val="21"/>
          <w:rPrChange w:id="1279" w:author="Darrien T. Locklear" w:date="2024-06-19T11:33:00Z">
            <w:rPr>
              <w:rFonts w:asciiTheme="minorHAnsi" w:hAnsiTheme="minorHAnsi" w:cstheme="minorHAnsi"/>
              <w:color w:val="00B050"/>
              <w:sz w:val="21"/>
              <w:szCs w:val="21"/>
            </w:rPr>
          </w:rPrChange>
        </w:rPr>
        <w:t xml:space="preserve">. The applicant, the Town, and any person who would have </w:t>
      </w:r>
      <w:del w:id="1280" w:author="Darrien T. Locklear" w:date="2023-08-21T13:41:00Z">
        <w:r w:rsidRPr="00731D19" w:rsidDel="00002FD0">
          <w:rPr>
            <w:rFonts w:asciiTheme="minorHAnsi" w:hAnsiTheme="minorHAnsi" w:cstheme="minorHAnsi"/>
            <w:sz w:val="21"/>
            <w:szCs w:val="21"/>
            <w:rPrChange w:id="1281" w:author="Darrien T. Locklear" w:date="2024-06-19T11:33:00Z">
              <w:rPr>
                <w:rFonts w:asciiTheme="minorHAnsi" w:hAnsiTheme="minorHAnsi" w:cstheme="minorHAnsi"/>
                <w:color w:val="00B050"/>
                <w:sz w:val="21"/>
                <w:szCs w:val="21"/>
              </w:rPr>
            </w:rPrChange>
          </w:rPr>
          <w:delText>standing</w:delText>
        </w:r>
      </w:del>
      <w:ins w:id="1282" w:author="Darrien T. Locklear" w:date="2023-08-21T13:41:00Z">
        <w:r w:rsidR="00002FD0" w:rsidRPr="00731D19">
          <w:rPr>
            <w:rFonts w:asciiTheme="minorHAnsi" w:hAnsiTheme="minorHAnsi" w:cstheme="minorHAnsi"/>
            <w:sz w:val="21"/>
            <w:szCs w:val="21"/>
            <w:rPrChange w:id="1283" w:author="Darrien T. Locklear" w:date="2024-06-19T11:33:00Z">
              <w:rPr>
                <w:rFonts w:asciiTheme="minorHAnsi" w:hAnsiTheme="minorHAnsi" w:cstheme="minorHAnsi"/>
                <w:color w:val="00B050"/>
                <w:sz w:val="21"/>
                <w:szCs w:val="21"/>
              </w:rPr>
            </w:rPrChange>
          </w:rPr>
          <w:t>stood</w:t>
        </w:r>
      </w:ins>
      <w:r w:rsidRPr="00731D19">
        <w:rPr>
          <w:rFonts w:asciiTheme="minorHAnsi" w:hAnsiTheme="minorHAnsi" w:cstheme="minorHAnsi"/>
          <w:sz w:val="21"/>
          <w:szCs w:val="21"/>
          <w:rPrChange w:id="1284" w:author="Darrien T. Locklear" w:date="2024-06-19T11:33:00Z">
            <w:rPr>
              <w:rFonts w:asciiTheme="minorHAnsi" w:hAnsiTheme="minorHAnsi" w:cstheme="minorHAnsi"/>
              <w:color w:val="00B050"/>
              <w:sz w:val="21"/>
              <w:szCs w:val="21"/>
            </w:rPr>
          </w:rPrChange>
        </w:rPr>
        <w:t xml:space="preserve"> to appeal the decision under G.S. 160D-1402(d) shall have the right to participate as a party at the evidentiary hearing.</w:t>
      </w:r>
    </w:p>
    <w:p w14:paraId="41C6C09A" w14:textId="77777777" w:rsidR="00826A8A" w:rsidRPr="00731D19" w:rsidRDefault="00826A8A" w:rsidP="00826A8A">
      <w:pPr>
        <w:spacing w:after="200" w:line="276" w:lineRule="auto"/>
        <w:ind w:left="2160"/>
        <w:contextualSpacing/>
        <w:jc w:val="both"/>
        <w:rPr>
          <w:rFonts w:asciiTheme="minorHAnsi" w:hAnsiTheme="minorHAnsi" w:cstheme="minorHAnsi"/>
          <w:sz w:val="21"/>
          <w:szCs w:val="21"/>
          <w:rPrChange w:id="1285" w:author="Darrien T. Locklear" w:date="2024-06-19T11:33:00Z">
            <w:rPr>
              <w:rFonts w:asciiTheme="minorHAnsi" w:hAnsiTheme="minorHAnsi" w:cstheme="minorHAnsi"/>
              <w:color w:val="00B050"/>
              <w:sz w:val="21"/>
              <w:szCs w:val="21"/>
            </w:rPr>
          </w:rPrChange>
        </w:rPr>
      </w:pPr>
    </w:p>
    <w:p w14:paraId="00D7AA0B" w14:textId="77777777" w:rsidR="002B7131" w:rsidRPr="00731D19" w:rsidRDefault="00826A8A" w:rsidP="002B7131">
      <w:pPr>
        <w:widowControl/>
        <w:numPr>
          <w:ilvl w:val="2"/>
          <w:numId w:val="13"/>
        </w:numPr>
        <w:autoSpaceDE/>
        <w:autoSpaceDN/>
        <w:spacing w:after="200" w:line="276" w:lineRule="auto"/>
        <w:ind w:left="2340" w:hanging="360"/>
        <w:contextualSpacing/>
        <w:jc w:val="both"/>
        <w:rPr>
          <w:rFonts w:asciiTheme="minorHAnsi" w:hAnsiTheme="minorHAnsi" w:cstheme="minorHAnsi"/>
          <w:sz w:val="21"/>
          <w:szCs w:val="21"/>
          <w:rPrChange w:id="1286"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1287" w:author="Darrien T. Locklear" w:date="2024-06-19T11:33:00Z">
            <w:rPr>
              <w:rFonts w:asciiTheme="minorHAnsi" w:hAnsiTheme="minorHAnsi" w:cstheme="minorHAnsi"/>
              <w:color w:val="2F5496" w:themeColor="accent5" w:themeShade="BF"/>
              <w:sz w:val="21"/>
              <w:szCs w:val="21"/>
            </w:rPr>
          </w:rPrChange>
        </w:rPr>
        <w:t>When an appeal is taken to</w:t>
      </w:r>
      <w:r w:rsidR="002B7131" w:rsidRPr="00731D19">
        <w:rPr>
          <w:rFonts w:asciiTheme="minorHAnsi" w:hAnsiTheme="minorHAnsi" w:cstheme="minorHAnsi"/>
          <w:sz w:val="21"/>
          <w:szCs w:val="21"/>
          <w:rPrChange w:id="1288" w:author="Darrien T. Locklear" w:date="2024-06-19T11:33:00Z">
            <w:rPr>
              <w:rFonts w:asciiTheme="minorHAnsi" w:hAnsiTheme="minorHAnsi" w:cstheme="minorHAnsi"/>
              <w:color w:val="2F5496" w:themeColor="accent5" w:themeShade="BF"/>
              <w:sz w:val="21"/>
              <w:szCs w:val="21"/>
            </w:rPr>
          </w:rPrChange>
        </w:rPr>
        <w:t xml:space="preserve"> the Board of Adjustment the Zoning</w:t>
      </w:r>
      <w:r w:rsidRPr="00731D19">
        <w:rPr>
          <w:rFonts w:asciiTheme="minorHAnsi" w:hAnsiTheme="minorHAnsi" w:cstheme="minorHAnsi"/>
          <w:sz w:val="21"/>
          <w:szCs w:val="21"/>
          <w:rPrChange w:id="1289" w:author="Darrien T. Locklear" w:date="2024-06-19T11:33:00Z">
            <w:rPr>
              <w:rFonts w:asciiTheme="minorHAnsi" w:hAnsiTheme="minorHAnsi" w:cstheme="minorHAnsi"/>
              <w:color w:val="2F5496" w:themeColor="accent5" w:themeShade="BF"/>
              <w:sz w:val="21"/>
              <w:szCs w:val="21"/>
            </w:rPr>
          </w:rPrChange>
        </w:rPr>
        <w:t xml:space="preserve"> Administrator shall have the initial burden of presenting to the Board of Adjustment sufficient evidence and argument to justify the order or decision appealed from. The burden of presenting evidence and argument to the contrary then shifts to the appellant, who shall also have the burden of persuasion. </w:t>
      </w:r>
    </w:p>
    <w:p w14:paraId="6CA31028" w14:textId="77777777" w:rsidR="002B7131" w:rsidRPr="00731D19" w:rsidRDefault="002B7131" w:rsidP="002B7131">
      <w:pPr>
        <w:widowControl/>
        <w:autoSpaceDE/>
        <w:autoSpaceDN/>
        <w:spacing w:after="200" w:line="276" w:lineRule="auto"/>
        <w:ind w:left="2340"/>
        <w:contextualSpacing/>
        <w:jc w:val="both"/>
        <w:rPr>
          <w:rFonts w:asciiTheme="minorHAnsi" w:hAnsiTheme="minorHAnsi" w:cstheme="minorHAnsi"/>
          <w:sz w:val="21"/>
          <w:szCs w:val="21"/>
          <w:rPrChange w:id="1290" w:author="Darrien T. Locklear" w:date="2024-06-19T11:33:00Z">
            <w:rPr>
              <w:rFonts w:asciiTheme="minorHAnsi" w:hAnsiTheme="minorHAnsi" w:cstheme="minorHAnsi"/>
              <w:color w:val="2F5496" w:themeColor="accent5" w:themeShade="BF"/>
              <w:sz w:val="21"/>
              <w:szCs w:val="21"/>
            </w:rPr>
          </w:rPrChange>
        </w:rPr>
      </w:pPr>
    </w:p>
    <w:p w14:paraId="46AFB628" w14:textId="77777777" w:rsidR="002B7131" w:rsidRPr="00731D19" w:rsidRDefault="002B7131" w:rsidP="002B7131">
      <w:pPr>
        <w:widowControl/>
        <w:numPr>
          <w:ilvl w:val="2"/>
          <w:numId w:val="13"/>
        </w:numPr>
        <w:autoSpaceDE/>
        <w:autoSpaceDN/>
        <w:spacing w:after="200" w:line="276" w:lineRule="auto"/>
        <w:ind w:left="2340" w:hanging="360"/>
        <w:contextualSpacing/>
        <w:jc w:val="both"/>
        <w:rPr>
          <w:rFonts w:asciiTheme="minorHAnsi" w:hAnsiTheme="minorHAnsi" w:cstheme="minorHAnsi"/>
          <w:sz w:val="21"/>
          <w:szCs w:val="21"/>
          <w:rPrChange w:id="1291" w:author="Darrien T. Locklear" w:date="2024-06-19T11:33:00Z">
            <w:rPr>
              <w:rFonts w:asciiTheme="minorHAnsi" w:hAnsiTheme="minorHAnsi" w:cstheme="minorHAnsi"/>
              <w:color w:val="2F5496" w:themeColor="accent5" w:themeShade="BF"/>
              <w:sz w:val="21"/>
              <w:szCs w:val="21"/>
            </w:rPr>
          </w:rPrChange>
        </w:rPr>
      </w:pPr>
      <w:r w:rsidRPr="00731D19">
        <w:rPr>
          <w:rFonts w:asciiTheme="minorHAnsi" w:hAnsiTheme="minorHAnsi" w:cstheme="minorHAnsi"/>
          <w:sz w:val="21"/>
          <w:szCs w:val="21"/>
          <w:rPrChange w:id="1292" w:author="Darrien T. Locklear" w:date="2024-06-19T11:33:00Z">
            <w:rPr>
              <w:rFonts w:asciiTheme="minorHAnsi" w:hAnsiTheme="minorHAnsi" w:cstheme="minorHAnsi"/>
              <w:color w:val="2F5496" w:themeColor="accent5" w:themeShade="BF"/>
              <w:sz w:val="21"/>
              <w:szCs w:val="21"/>
            </w:rPr>
          </w:rPrChange>
        </w:rPr>
        <w:t xml:space="preserve">The burden of presenting evidence sufficient to allow the Board of Adjustment to reach a decision, as well as the burden of persuasion on those issues, remains with the applicant seeking the variance. </w:t>
      </w:r>
    </w:p>
    <w:p w14:paraId="5DEC0A00" w14:textId="77777777" w:rsidR="00E070F2" w:rsidRPr="00731D19" w:rsidRDefault="00E070F2" w:rsidP="002B7131">
      <w:pPr>
        <w:spacing w:line="276" w:lineRule="auto"/>
        <w:contextualSpacing/>
        <w:jc w:val="both"/>
        <w:rPr>
          <w:rFonts w:asciiTheme="minorHAnsi" w:hAnsiTheme="minorHAnsi" w:cstheme="minorHAnsi"/>
          <w:sz w:val="21"/>
          <w:szCs w:val="21"/>
          <w:rPrChange w:id="1293" w:author="Darrien T. Locklear" w:date="2024-06-19T11:33:00Z">
            <w:rPr>
              <w:rFonts w:asciiTheme="minorHAnsi" w:hAnsiTheme="minorHAnsi" w:cstheme="minorHAnsi"/>
              <w:color w:val="00B050"/>
              <w:sz w:val="21"/>
              <w:szCs w:val="21"/>
            </w:rPr>
          </w:rPrChange>
        </w:rPr>
      </w:pPr>
    </w:p>
    <w:p w14:paraId="43488A4D" w14:textId="77777777" w:rsidR="00E070F2" w:rsidRPr="00731D19" w:rsidRDefault="00E070F2" w:rsidP="00CC7A2F">
      <w:pPr>
        <w:numPr>
          <w:ilvl w:val="0"/>
          <w:numId w:val="13"/>
        </w:numPr>
        <w:spacing w:after="200" w:line="276" w:lineRule="auto"/>
        <w:ind w:left="2160" w:hanging="450"/>
        <w:contextualSpacing/>
        <w:jc w:val="both"/>
        <w:rPr>
          <w:rFonts w:asciiTheme="minorHAnsi" w:hAnsiTheme="minorHAnsi" w:cstheme="minorHAnsi"/>
          <w:sz w:val="21"/>
          <w:szCs w:val="21"/>
          <w:rPrChange w:id="129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295" w:author="Darrien T. Locklear" w:date="2024-06-19T11:33:00Z">
            <w:rPr>
              <w:rFonts w:asciiTheme="minorHAnsi" w:hAnsiTheme="minorHAnsi" w:cstheme="minorHAnsi"/>
              <w:i/>
              <w:color w:val="002060"/>
              <w:sz w:val="21"/>
              <w:szCs w:val="21"/>
              <w:u w:val="single"/>
            </w:rPr>
          </w:rPrChange>
        </w:rPr>
        <w:t>Other Witnesses.</w:t>
      </w:r>
      <w:r w:rsidRPr="00731D19">
        <w:rPr>
          <w:rFonts w:asciiTheme="minorHAnsi" w:hAnsiTheme="minorHAnsi" w:cstheme="minorHAnsi"/>
          <w:sz w:val="21"/>
          <w:szCs w:val="21"/>
          <w:rPrChange w:id="1296"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1297" w:author="Darrien T. Locklear" w:date="2024-06-19T11:33:00Z">
            <w:rPr>
              <w:rFonts w:asciiTheme="minorHAnsi" w:hAnsiTheme="minorHAnsi" w:cstheme="minorHAnsi"/>
              <w:color w:val="00B050"/>
              <w:sz w:val="21"/>
              <w:szCs w:val="21"/>
            </w:rPr>
          </w:rPrChange>
        </w:rPr>
        <w:t xml:space="preserve">Other witnesses may present competent, material, and substantial evidence that is not repetitive as allowed by the board. </w:t>
      </w:r>
    </w:p>
    <w:p w14:paraId="50EE7FD1" w14:textId="77777777" w:rsidR="00E070F2" w:rsidRPr="00731D19" w:rsidRDefault="00E070F2" w:rsidP="00E070F2">
      <w:pPr>
        <w:spacing w:line="276" w:lineRule="auto"/>
        <w:ind w:left="2160"/>
        <w:contextualSpacing/>
        <w:jc w:val="both"/>
        <w:rPr>
          <w:rFonts w:asciiTheme="minorHAnsi" w:hAnsiTheme="minorHAnsi" w:cstheme="minorHAnsi"/>
          <w:sz w:val="21"/>
          <w:szCs w:val="21"/>
          <w:rPrChange w:id="1298" w:author="Darrien T. Locklear" w:date="2024-06-19T11:33:00Z">
            <w:rPr>
              <w:rFonts w:asciiTheme="minorHAnsi" w:hAnsiTheme="minorHAnsi" w:cstheme="minorHAnsi"/>
              <w:color w:val="00B050"/>
              <w:sz w:val="21"/>
              <w:szCs w:val="21"/>
            </w:rPr>
          </w:rPrChange>
        </w:rPr>
      </w:pPr>
    </w:p>
    <w:p w14:paraId="68AA5894" w14:textId="77777777" w:rsidR="00E070F2" w:rsidRPr="00731D19" w:rsidRDefault="00E070F2" w:rsidP="00CC7A2F">
      <w:pPr>
        <w:numPr>
          <w:ilvl w:val="0"/>
          <w:numId w:val="13"/>
        </w:numPr>
        <w:spacing w:after="200" w:line="276" w:lineRule="auto"/>
        <w:ind w:left="2160" w:hanging="450"/>
        <w:contextualSpacing/>
        <w:jc w:val="both"/>
        <w:rPr>
          <w:rFonts w:asciiTheme="minorHAnsi" w:hAnsiTheme="minorHAnsi" w:cstheme="minorHAnsi"/>
          <w:sz w:val="21"/>
          <w:szCs w:val="21"/>
          <w:rPrChange w:id="129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00" w:author="Darrien T. Locklear" w:date="2024-06-19T11:33:00Z">
            <w:rPr>
              <w:rFonts w:asciiTheme="minorHAnsi" w:hAnsiTheme="minorHAnsi" w:cstheme="minorHAnsi"/>
              <w:i/>
              <w:color w:val="002060"/>
              <w:sz w:val="21"/>
              <w:szCs w:val="21"/>
              <w:u w:val="single"/>
            </w:rPr>
          </w:rPrChange>
        </w:rPr>
        <w:t>Objections</w:t>
      </w:r>
      <w:r w:rsidRPr="00731D19">
        <w:rPr>
          <w:rFonts w:asciiTheme="minorHAnsi" w:hAnsiTheme="minorHAnsi" w:cstheme="minorHAnsi"/>
          <w:sz w:val="21"/>
          <w:szCs w:val="21"/>
          <w:rPrChange w:id="1301" w:author="Darrien T. Locklear" w:date="2024-06-19T11:33:00Z">
            <w:rPr>
              <w:rFonts w:asciiTheme="minorHAnsi" w:hAnsiTheme="minorHAnsi" w:cstheme="minorHAnsi"/>
              <w:color w:val="00B050"/>
              <w:sz w:val="21"/>
              <w:szCs w:val="21"/>
            </w:rPr>
          </w:rPrChange>
        </w:rPr>
        <w:t>. Objections regarding jurisdictional and evidentiary issues, including but not limited to, the timeli</w:t>
      </w:r>
      <w:r w:rsidRPr="00731D19">
        <w:rPr>
          <w:rFonts w:asciiTheme="minorHAnsi" w:hAnsiTheme="minorHAnsi" w:cstheme="minorHAnsi"/>
          <w:sz w:val="21"/>
          <w:szCs w:val="21"/>
          <w:rPrChange w:id="1302" w:author="Darrien T. Locklear" w:date="2024-06-19T11:33:00Z">
            <w:rPr>
              <w:rFonts w:asciiTheme="minorHAnsi" w:hAnsiTheme="minorHAnsi" w:cstheme="minorHAnsi"/>
              <w:color w:val="00B050"/>
              <w:sz w:val="21"/>
              <w:szCs w:val="21"/>
            </w:rPr>
          </w:rPrChange>
        </w:rPr>
        <w:softHyphen/>
        <w:t>ness of an appeal or the standing of a party, may be made to the board.</w:t>
      </w:r>
    </w:p>
    <w:p w14:paraId="6A1515EE" w14:textId="77777777" w:rsidR="00E070F2" w:rsidRPr="00731D19" w:rsidRDefault="00E070F2" w:rsidP="00E070F2">
      <w:pPr>
        <w:spacing w:line="276" w:lineRule="auto"/>
        <w:ind w:left="2160"/>
        <w:contextualSpacing/>
        <w:jc w:val="both"/>
        <w:rPr>
          <w:rFonts w:asciiTheme="minorHAnsi" w:hAnsiTheme="minorHAnsi" w:cstheme="minorHAnsi"/>
          <w:sz w:val="21"/>
          <w:szCs w:val="21"/>
          <w:rPrChange w:id="1303" w:author="Darrien T. Locklear" w:date="2024-06-19T11:33:00Z">
            <w:rPr>
              <w:rFonts w:asciiTheme="minorHAnsi" w:hAnsiTheme="minorHAnsi" w:cstheme="minorHAnsi"/>
              <w:color w:val="00B050"/>
              <w:sz w:val="21"/>
              <w:szCs w:val="21"/>
            </w:rPr>
          </w:rPrChange>
        </w:rPr>
      </w:pPr>
    </w:p>
    <w:p w14:paraId="45F74871" w14:textId="77777777" w:rsidR="00E070F2" w:rsidRPr="00731D19" w:rsidRDefault="00E070F2" w:rsidP="00CC7A2F">
      <w:pPr>
        <w:numPr>
          <w:ilvl w:val="0"/>
          <w:numId w:val="13"/>
        </w:numPr>
        <w:spacing w:after="200" w:line="276" w:lineRule="auto"/>
        <w:ind w:left="2160" w:hanging="450"/>
        <w:contextualSpacing/>
        <w:jc w:val="both"/>
        <w:rPr>
          <w:rFonts w:asciiTheme="minorHAnsi" w:hAnsiTheme="minorHAnsi" w:cstheme="minorHAnsi"/>
          <w:sz w:val="21"/>
          <w:szCs w:val="21"/>
          <w:rPrChange w:id="130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05" w:author="Darrien T. Locklear" w:date="2024-06-19T11:33:00Z">
            <w:rPr>
              <w:rFonts w:asciiTheme="minorHAnsi" w:hAnsiTheme="minorHAnsi" w:cstheme="minorHAnsi"/>
              <w:i/>
              <w:color w:val="002060"/>
              <w:sz w:val="21"/>
              <w:szCs w:val="21"/>
              <w:u w:val="single"/>
            </w:rPr>
          </w:rPrChange>
        </w:rPr>
        <w:t>Ruling on Objections</w:t>
      </w:r>
      <w:r w:rsidRPr="00731D19">
        <w:rPr>
          <w:rFonts w:asciiTheme="minorHAnsi" w:hAnsiTheme="minorHAnsi" w:cstheme="minorHAnsi"/>
          <w:sz w:val="21"/>
          <w:szCs w:val="21"/>
          <w:rPrChange w:id="1306" w:author="Darrien T. Locklear" w:date="2024-06-19T11:33:00Z">
            <w:rPr>
              <w:rFonts w:asciiTheme="minorHAnsi" w:hAnsiTheme="minorHAnsi" w:cstheme="minorHAnsi"/>
              <w:color w:val="00B050"/>
              <w:sz w:val="21"/>
              <w:szCs w:val="21"/>
            </w:rPr>
          </w:rPrChange>
        </w:rPr>
        <w:t xml:space="preserve">. The board chair shall rule on any objections and the chair’s rulings may be appealed to the full board. These rulings are also subject to judicial review pursuant to G.S. 160D-1402. </w:t>
      </w:r>
    </w:p>
    <w:p w14:paraId="3AA2EFFE" w14:textId="77777777" w:rsidR="00E070F2" w:rsidRPr="00731D19" w:rsidRDefault="00E070F2" w:rsidP="00E070F2">
      <w:pPr>
        <w:spacing w:line="276" w:lineRule="auto"/>
        <w:ind w:left="2160"/>
        <w:contextualSpacing/>
        <w:jc w:val="both"/>
        <w:rPr>
          <w:rFonts w:asciiTheme="minorHAnsi" w:hAnsiTheme="minorHAnsi" w:cstheme="minorHAnsi"/>
          <w:sz w:val="21"/>
          <w:szCs w:val="21"/>
          <w:rPrChange w:id="1307" w:author="Darrien T. Locklear" w:date="2024-06-19T11:33:00Z">
            <w:rPr>
              <w:rFonts w:asciiTheme="minorHAnsi" w:hAnsiTheme="minorHAnsi" w:cstheme="minorHAnsi"/>
              <w:color w:val="00B050"/>
              <w:sz w:val="21"/>
              <w:szCs w:val="21"/>
            </w:rPr>
          </w:rPrChange>
        </w:rPr>
      </w:pPr>
    </w:p>
    <w:p w14:paraId="17DDAE0E" w14:textId="77777777" w:rsidR="00E070F2" w:rsidRPr="00731D19" w:rsidRDefault="00E070F2" w:rsidP="00CC7A2F">
      <w:pPr>
        <w:numPr>
          <w:ilvl w:val="0"/>
          <w:numId w:val="13"/>
        </w:numPr>
        <w:spacing w:after="200" w:line="276" w:lineRule="auto"/>
        <w:ind w:left="2160" w:hanging="450"/>
        <w:contextualSpacing/>
        <w:jc w:val="both"/>
        <w:rPr>
          <w:rFonts w:asciiTheme="minorHAnsi" w:hAnsiTheme="minorHAnsi" w:cstheme="minorHAnsi"/>
          <w:sz w:val="21"/>
          <w:szCs w:val="21"/>
          <w:rPrChange w:id="130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09" w:author="Darrien T. Locklear" w:date="2024-06-19T11:33:00Z">
            <w:rPr>
              <w:rFonts w:asciiTheme="minorHAnsi" w:hAnsiTheme="minorHAnsi" w:cstheme="minorHAnsi"/>
              <w:i/>
              <w:color w:val="002060"/>
              <w:sz w:val="21"/>
              <w:szCs w:val="21"/>
              <w:u w:val="single"/>
            </w:rPr>
          </w:rPrChange>
        </w:rPr>
        <w:t>Objections on Jurisdiction.</w:t>
      </w:r>
      <w:r w:rsidRPr="00731D19">
        <w:rPr>
          <w:rFonts w:asciiTheme="minorHAnsi" w:hAnsiTheme="minorHAnsi" w:cstheme="minorHAnsi"/>
          <w:sz w:val="21"/>
          <w:szCs w:val="21"/>
          <w:rPrChange w:id="1310"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1311" w:author="Darrien T. Locklear" w:date="2024-06-19T11:33:00Z">
            <w:rPr>
              <w:rFonts w:asciiTheme="minorHAnsi" w:hAnsiTheme="minorHAnsi" w:cstheme="minorHAnsi"/>
              <w:color w:val="00B050"/>
              <w:sz w:val="21"/>
              <w:szCs w:val="21"/>
            </w:rPr>
          </w:rPrChange>
        </w:rPr>
        <w:t xml:space="preserve">Objections based on jurisdictional issues may be raised for the first time on judicial review. </w:t>
      </w:r>
    </w:p>
    <w:p w14:paraId="2E6B0D34" w14:textId="77777777" w:rsidR="00E070F2" w:rsidRPr="00731D19" w:rsidRDefault="00E070F2" w:rsidP="00E070F2">
      <w:pPr>
        <w:tabs>
          <w:tab w:val="left" w:pos="720"/>
        </w:tabs>
        <w:spacing w:line="276" w:lineRule="auto"/>
        <w:jc w:val="both"/>
        <w:rPr>
          <w:rFonts w:asciiTheme="minorHAnsi" w:hAnsiTheme="minorHAnsi" w:cstheme="minorHAnsi"/>
          <w:b/>
          <w:i/>
          <w:sz w:val="21"/>
          <w:szCs w:val="21"/>
          <w:rPrChange w:id="131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313" w:author="Darrien T. Locklear" w:date="2024-06-19T11:33:00Z">
            <w:rPr>
              <w:rFonts w:asciiTheme="minorHAnsi" w:hAnsiTheme="minorHAnsi" w:cstheme="minorHAnsi"/>
              <w:b/>
              <w:i/>
              <w:color w:val="00B050"/>
              <w:sz w:val="21"/>
              <w:szCs w:val="21"/>
            </w:rPr>
          </w:rPrChange>
        </w:rPr>
        <w:tab/>
      </w:r>
    </w:p>
    <w:p w14:paraId="5BE64D9E" w14:textId="77777777" w:rsidR="00E070F2" w:rsidRPr="00731D19" w:rsidDel="00920879" w:rsidRDefault="00E070F2" w:rsidP="00E070F2">
      <w:pPr>
        <w:tabs>
          <w:tab w:val="left" w:pos="720"/>
        </w:tabs>
        <w:spacing w:line="276" w:lineRule="auto"/>
        <w:jc w:val="both"/>
        <w:rPr>
          <w:del w:id="1314" w:author="Darrien T. Locklear" w:date="2024-06-24T10:26:00Z"/>
          <w:rFonts w:asciiTheme="minorHAnsi" w:hAnsiTheme="minorHAnsi" w:cstheme="minorHAnsi"/>
          <w:b/>
          <w:i/>
          <w:sz w:val="21"/>
          <w:szCs w:val="21"/>
          <w:rPrChange w:id="1315" w:author="Darrien T. Locklear" w:date="2024-06-19T11:33:00Z">
            <w:rPr>
              <w:del w:id="1316" w:author="Darrien T. Locklear" w:date="2024-06-24T10:26:00Z"/>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317" w:author="Darrien T. Locklear" w:date="2024-06-19T11:33:00Z">
            <w:rPr>
              <w:rFonts w:asciiTheme="minorHAnsi" w:hAnsiTheme="minorHAnsi" w:cstheme="minorHAnsi"/>
              <w:b/>
              <w:i/>
              <w:color w:val="00B050"/>
              <w:sz w:val="21"/>
              <w:szCs w:val="21"/>
            </w:rPr>
          </w:rPrChange>
        </w:rPr>
        <w:t>Statutory Authority – NCGS Chapter 160D-406(d)</w:t>
      </w:r>
      <w:del w:id="1318" w:author="Darrien T. Locklear" w:date="2024-06-24T10:26:00Z">
        <w:r w:rsidRPr="00731D19" w:rsidDel="00920879">
          <w:rPr>
            <w:rFonts w:asciiTheme="minorHAnsi" w:hAnsiTheme="minorHAnsi" w:cstheme="minorHAnsi"/>
            <w:b/>
            <w:i/>
            <w:sz w:val="21"/>
            <w:szCs w:val="21"/>
            <w:rPrChange w:id="1319" w:author="Darrien T. Locklear" w:date="2024-06-19T11:33:00Z">
              <w:rPr>
                <w:rFonts w:asciiTheme="minorHAnsi" w:hAnsiTheme="minorHAnsi" w:cstheme="minorHAnsi"/>
                <w:b/>
                <w:i/>
                <w:color w:val="00B050"/>
                <w:sz w:val="21"/>
                <w:szCs w:val="21"/>
              </w:rPr>
            </w:rPrChange>
          </w:rPr>
          <w:delText>.</w:delText>
        </w:r>
      </w:del>
    </w:p>
    <w:p w14:paraId="2D3C9C69" w14:textId="77777777" w:rsidR="005A1C61" w:rsidRPr="00731D19" w:rsidDel="00920879" w:rsidRDefault="005A1C61" w:rsidP="00E070F2">
      <w:pPr>
        <w:tabs>
          <w:tab w:val="left" w:pos="720"/>
        </w:tabs>
        <w:spacing w:line="276" w:lineRule="auto"/>
        <w:jc w:val="both"/>
        <w:rPr>
          <w:del w:id="1320" w:author="Darrien T. Locklear" w:date="2024-06-24T10:26:00Z"/>
          <w:rFonts w:asciiTheme="minorHAnsi" w:hAnsiTheme="minorHAnsi" w:cstheme="minorHAnsi"/>
          <w:b/>
          <w:i/>
          <w:sz w:val="21"/>
          <w:szCs w:val="21"/>
          <w:rPrChange w:id="1321" w:author="Darrien T. Locklear" w:date="2024-06-19T11:33:00Z">
            <w:rPr>
              <w:del w:id="1322" w:author="Darrien T. Locklear" w:date="2024-06-24T10:26:00Z"/>
              <w:rFonts w:asciiTheme="minorHAnsi" w:hAnsiTheme="minorHAnsi" w:cstheme="minorHAnsi"/>
              <w:b/>
              <w:i/>
              <w:color w:val="00B050"/>
              <w:sz w:val="21"/>
              <w:szCs w:val="21"/>
            </w:rPr>
          </w:rPrChange>
        </w:rPr>
      </w:pPr>
    </w:p>
    <w:p w14:paraId="09494536" w14:textId="77777777" w:rsidR="005A1C61" w:rsidRPr="00731D19" w:rsidDel="00920879" w:rsidRDefault="005A1C61" w:rsidP="00E070F2">
      <w:pPr>
        <w:tabs>
          <w:tab w:val="left" w:pos="720"/>
        </w:tabs>
        <w:spacing w:line="276" w:lineRule="auto"/>
        <w:jc w:val="both"/>
        <w:rPr>
          <w:del w:id="1323" w:author="Darrien T. Locklear" w:date="2024-06-24T10:26:00Z"/>
          <w:rFonts w:asciiTheme="minorHAnsi" w:hAnsiTheme="minorHAnsi" w:cstheme="minorHAnsi"/>
          <w:b/>
          <w:i/>
          <w:sz w:val="21"/>
          <w:szCs w:val="21"/>
          <w:rPrChange w:id="1324" w:author="Darrien T. Locklear" w:date="2024-06-19T11:33:00Z">
            <w:rPr>
              <w:del w:id="1325" w:author="Darrien T. Locklear" w:date="2024-06-24T10:26:00Z"/>
              <w:rFonts w:asciiTheme="minorHAnsi" w:hAnsiTheme="minorHAnsi" w:cstheme="minorHAnsi"/>
              <w:b/>
              <w:i/>
              <w:color w:val="00B050"/>
              <w:sz w:val="21"/>
              <w:szCs w:val="21"/>
            </w:rPr>
          </w:rPrChange>
        </w:rPr>
      </w:pPr>
    </w:p>
    <w:p w14:paraId="5AF0CCA8" w14:textId="77777777" w:rsidR="005A1C61" w:rsidRPr="00731D19" w:rsidDel="00920879" w:rsidRDefault="005A1C61" w:rsidP="00E070F2">
      <w:pPr>
        <w:tabs>
          <w:tab w:val="left" w:pos="720"/>
        </w:tabs>
        <w:spacing w:line="276" w:lineRule="auto"/>
        <w:jc w:val="both"/>
        <w:rPr>
          <w:del w:id="1326" w:author="Darrien T. Locklear" w:date="2024-06-24T10:26:00Z"/>
          <w:rFonts w:asciiTheme="minorHAnsi" w:hAnsiTheme="minorHAnsi" w:cstheme="minorHAnsi"/>
          <w:b/>
          <w:i/>
          <w:sz w:val="21"/>
          <w:szCs w:val="21"/>
          <w:rPrChange w:id="1327" w:author="Darrien T. Locklear" w:date="2024-06-19T11:33:00Z">
            <w:rPr>
              <w:del w:id="1328" w:author="Darrien T. Locklear" w:date="2024-06-24T10:26:00Z"/>
              <w:rFonts w:asciiTheme="minorHAnsi" w:hAnsiTheme="minorHAnsi" w:cstheme="minorHAnsi"/>
              <w:b/>
              <w:i/>
              <w:color w:val="00B050"/>
              <w:sz w:val="21"/>
              <w:szCs w:val="21"/>
            </w:rPr>
          </w:rPrChange>
        </w:rPr>
      </w:pPr>
    </w:p>
    <w:p w14:paraId="62E83108" w14:textId="77777777" w:rsidR="005A1C61" w:rsidRPr="00731D19" w:rsidRDefault="005A1C61" w:rsidP="00E070F2">
      <w:pPr>
        <w:tabs>
          <w:tab w:val="left" w:pos="720"/>
        </w:tabs>
        <w:spacing w:line="276" w:lineRule="auto"/>
        <w:jc w:val="both"/>
        <w:rPr>
          <w:rFonts w:asciiTheme="minorHAnsi" w:hAnsiTheme="minorHAnsi" w:cstheme="minorHAnsi"/>
          <w:b/>
          <w:i/>
          <w:sz w:val="21"/>
          <w:szCs w:val="21"/>
          <w:rPrChange w:id="1329" w:author="Darrien T. Locklear" w:date="2024-06-19T11:33:00Z">
            <w:rPr>
              <w:rFonts w:asciiTheme="minorHAnsi" w:hAnsiTheme="minorHAnsi" w:cstheme="minorHAnsi"/>
              <w:b/>
              <w:i/>
              <w:color w:val="00B050"/>
              <w:sz w:val="21"/>
              <w:szCs w:val="21"/>
            </w:rPr>
          </w:rPrChange>
        </w:rPr>
      </w:pPr>
    </w:p>
    <w:p w14:paraId="00ADDE3F" w14:textId="0E40A315" w:rsidR="00E070F2" w:rsidRPr="00920879" w:rsidRDefault="00E070F2" w:rsidP="00920879">
      <w:pPr>
        <w:pStyle w:val="ListParagraph"/>
        <w:numPr>
          <w:ilvl w:val="0"/>
          <w:numId w:val="95"/>
        </w:numPr>
        <w:jc w:val="both"/>
        <w:rPr>
          <w:rFonts w:asciiTheme="minorHAnsi" w:hAnsiTheme="minorHAnsi" w:cstheme="minorHAnsi"/>
          <w:szCs w:val="21"/>
          <w:rPrChange w:id="1330" w:author="Darrien T. Locklear" w:date="2024-06-24T10:27:00Z">
            <w:rPr>
              <w:rFonts w:asciiTheme="minorHAnsi" w:hAnsiTheme="minorHAnsi" w:cstheme="minorHAnsi"/>
              <w:color w:val="00B050"/>
              <w:szCs w:val="21"/>
            </w:rPr>
          </w:rPrChange>
        </w:rPr>
        <w:pPrChange w:id="1331" w:author="Darrien T. Locklear" w:date="2024-06-24T10:27:00Z">
          <w:pPr>
            <w:pStyle w:val="ListParagraph"/>
            <w:numPr>
              <w:numId w:val="50"/>
            </w:numPr>
            <w:ind w:left="1440" w:hanging="360"/>
            <w:jc w:val="both"/>
          </w:pPr>
        </w:pPrChange>
      </w:pPr>
      <w:r w:rsidRPr="00920879">
        <w:rPr>
          <w:rFonts w:asciiTheme="minorHAnsi" w:hAnsiTheme="minorHAnsi" w:cstheme="minorHAnsi"/>
          <w:i/>
          <w:szCs w:val="21"/>
          <w:u w:val="single"/>
          <w:rPrChange w:id="1332" w:author="Darrien T. Locklear" w:date="2024-06-24T10:27:00Z">
            <w:rPr>
              <w:rFonts w:asciiTheme="minorHAnsi" w:hAnsiTheme="minorHAnsi" w:cstheme="minorHAnsi"/>
              <w:i/>
              <w:color w:val="00B050"/>
              <w:szCs w:val="21"/>
              <w:u w:val="single"/>
            </w:rPr>
          </w:rPrChange>
        </w:rPr>
        <w:t>Appearance of Official/New Issues</w:t>
      </w:r>
      <w:r w:rsidRPr="00920879">
        <w:rPr>
          <w:rFonts w:asciiTheme="minorHAnsi" w:hAnsiTheme="minorHAnsi" w:cstheme="minorHAnsi"/>
          <w:szCs w:val="21"/>
          <w:rPrChange w:id="1333" w:author="Darrien T. Locklear" w:date="2024-06-24T10:27:00Z">
            <w:rPr>
              <w:rFonts w:asciiTheme="minorHAnsi" w:hAnsiTheme="minorHAnsi" w:cstheme="minorHAnsi"/>
              <w:color w:val="00B050"/>
              <w:szCs w:val="21"/>
            </w:rPr>
          </w:rPrChange>
        </w:rPr>
        <w:t xml:space="preserve">. </w:t>
      </w:r>
    </w:p>
    <w:p w14:paraId="2933BE4D" w14:textId="77777777" w:rsidR="00E070F2" w:rsidRPr="00731D19" w:rsidRDefault="00E070F2" w:rsidP="00CC7A2F">
      <w:pPr>
        <w:numPr>
          <w:ilvl w:val="0"/>
          <w:numId w:val="14"/>
        </w:numPr>
        <w:spacing w:after="200" w:line="276" w:lineRule="auto"/>
        <w:contextualSpacing/>
        <w:jc w:val="both"/>
        <w:rPr>
          <w:rFonts w:asciiTheme="minorHAnsi" w:hAnsiTheme="minorHAnsi" w:cstheme="minorHAnsi"/>
          <w:sz w:val="21"/>
          <w:szCs w:val="21"/>
          <w:rPrChange w:id="133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35" w:author="Darrien T. Locklear" w:date="2024-06-19T11:33:00Z">
            <w:rPr>
              <w:rFonts w:asciiTheme="minorHAnsi" w:hAnsiTheme="minorHAnsi" w:cstheme="minorHAnsi"/>
              <w:i/>
              <w:color w:val="002060"/>
              <w:sz w:val="21"/>
              <w:szCs w:val="21"/>
              <w:u w:val="single"/>
            </w:rPr>
          </w:rPrChange>
        </w:rPr>
        <w:t>Town Official Must Be Present.</w:t>
      </w:r>
      <w:r w:rsidRPr="00731D19">
        <w:rPr>
          <w:rFonts w:asciiTheme="minorHAnsi" w:hAnsiTheme="minorHAnsi" w:cstheme="minorHAnsi"/>
          <w:sz w:val="21"/>
          <w:szCs w:val="21"/>
          <w:rPrChange w:id="1336"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1337" w:author="Darrien T. Locklear" w:date="2024-06-19T11:33:00Z">
            <w:rPr>
              <w:rFonts w:asciiTheme="minorHAnsi" w:hAnsiTheme="minorHAnsi" w:cstheme="minorHAnsi"/>
              <w:color w:val="00B050"/>
              <w:sz w:val="21"/>
              <w:szCs w:val="21"/>
            </w:rPr>
          </w:rPrChange>
        </w:rPr>
        <w:t>The official who made the decision or the person currently occupying that position if the decision-maker is no longer employed by the Town, shall be present at the evidentiary hearing as a witness.</w:t>
      </w:r>
    </w:p>
    <w:p w14:paraId="41185848" w14:textId="77777777" w:rsidR="008E6DD7" w:rsidRPr="00731D19" w:rsidRDefault="008E6DD7" w:rsidP="008E6DD7">
      <w:pPr>
        <w:spacing w:after="200" w:line="276" w:lineRule="auto"/>
        <w:ind w:left="2430"/>
        <w:contextualSpacing/>
        <w:jc w:val="both"/>
        <w:rPr>
          <w:rFonts w:asciiTheme="minorHAnsi" w:hAnsiTheme="minorHAnsi" w:cstheme="minorHAnsi"/>
          <w:sz w:val="21"/>
          <w:szCs w:val="21"/>
          <w:rPrChange w:id="1338" w:author="Darrien T. Locklear" w:date="2024-06-19T11:33:00Z">
            <w:rPr>
              <w:rFonts w:asciiTheme="minorHAnsi" w:hAnsiTheme="minorHAnsi" w:cstheme="minorHAnsi"/>
              <w:color w:val="00B050"/>
              <w:sz w:val="21"/>
              <w:szCs w:val="21"/>
            </w:rPr>
          </w:rPrChange>
        </w:rPr>
      </w:pPr>
    </w:p>
    <w:p w14:paraId="5DFF8BFF" w14:textId="77777777" w:rsidR="00E070F2" w:rsidRPr="00731D19" w:rsidRDefault="00E070F2" w:rsidP="00CC7A2F">
      <w:pPr>
        <w:numPr>
          <w:ilvl w:val="0"/>
          <w:numId w:val="14"/>
        </w:numPr>
        <w:spacing w:after="200" w:line="276" w:lineRule="auto"/>
        <w:contextualSpacing/>
        <w:jc w:val="both"/>
        <w:rPr>
          <w:rFonts w:asciiTheme="minorHAnsi" w:hAnsiTheme="minorHAnsi" w:cstheme="minorHAnsi"/>
          <w:sz w:val="21"/>
          <w:szCs w:val="21"/>
          <w:rPrChange w:id="133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40" w:author="Darrien T. Locklear" w:date="2024-06-19T11:33:00Z">
            <w:rPr>
              <w:rFonts w:asciiTheme="minorHAnsi" w:hAnsiTheme="minorHAnsi" w:cstheme="minorHAnsi"/>
              <w:i/>
              <w:color w:val="002060"/>
              <w:sz w:val="21"/>
              <w:szCs w:val="21"/>
              <w:u w:val="single"/>
            </w:rPr>
          </w:rPrChange>
        </w:rPr>
        <w:t>Content.</w:t>
      </w:r>
      <w:r w:rsidRPr="00731D19">
        <w:rPr>
          <w:rFonts w:asciiTheme="minorHAnsi" w:hAnsiTheme="minorHAnsi" w:cstheme="minorHAnsi"/>
          <w:sz w:val="21"/>
          <w:szCs w:val="21"/>
          <w:rPrChange w:id="1341" w:author="Darrien T. Locklear" w:date="2024-06-19T11:33:00Z">
            <w:rPr>
              <w:rFonts w:asciiTheme="minorHAnsi" w:hAnsiTheme="minorHAnsi" w:cstheme="minorHAnsi"/>
              <w:color w:val="00B050"/>
              <w:sz w:val="21"/>
              <w:szCs w:val="21"/>
            </w:rPr>
          </w:rPrChange>
        </w:rPr>
        <w:t xml:space="preserve">  The appellant shall not be limited at the hearing to matters stated in a notice of appeal. </w:t>
      </w:r>
    </w:p>
    <w:p w14:paraId="2FAAA2E2" w14:textId="77777777" w:rsidR="008E6DD7" w:rsidRPr="00731D19" w:rsidRDefault="008E6DD7" w:rsidP="008E6DD7">
      <w:pPr>
        <w:spacing w:after="200" w:line="276" w:lineRule="auto"/>
        <w:ind w:left="2430"/>
        <w:contextualSpacing/>
        <w:jc w:val="both"/>
        <w:rPr>
          <w:rFonts w:asciiTheme="minorHAnsi" w:hAnsiTheme="minorHAnsi" w:cstheme="minorHAnsi"/>
          <w:sz w:val="21"/>
          <w:szCs w:val="21"/>
          <w:rPrChange w:id="1342" w:author="Darrien T. Locklear" w:date="2024-06-19T11:33:00Z">
            <w:rPr>
              <w:rFonts w:asciiTheme="minorHAnsi" w:hAnsiTheme="minorHAnsi" w:cstheme="minorHAnsi"/>
              <w:color w:val="00B050"/>
              <w:sz w:val="21"/>
              <w:szCs w:val="21"/>
            </w:rPr>
          </w:rPrChange>
        </w:rPr>
      </w:pPr>
    </w:p>
    <w:p w14:paraId="40378B7F" w14:textId="77777777" w:rsidR="00E070F2" w:rsidRPr="00731D19" w:rsidRDefault="00E070F2" w:rsidP="00CC7A2F">
      <w:pPr>
        <w:numPr>
          <w:ilvl w:val="0"/>
          <w:numId w:val="14"/>
        </w:numPr>
        <w:spacing w:after="200" w:line="276" w:lineRule="auto"/>
        <w:contextualSpacing/>
        <w:jc w:val="both"/>
        <w:rPr>
          <w:rFonts w:asciiTheme="minorHAnsi" w:hAnsiTheme="minorHAnsi" w:cstheme="minorHAnsi"/>
          <w:sz w:val="21"/>
          <w:szCs w:val="21"/>
          <w:rPrChange w:id="134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344" w:author="Darrien T. Locklear" w:date="2024-06-19T11:33:00Z">
            <w:rPr>
              <w:rFonts w:asciiTheme="minorHAnsi" w:hAnsiTheme="minorHAnsi" w:cstheme="minorHAnsi"/>
              <w:i/>
              <w:color w:val="002060"/>
              <w:sz w:val="21"/>
              <w:szCs w:val="21"/>
              <w:u w:val="single"/>
            </w:rPr>
          </w:rPrChange>
        </w:rPr>
        <w:t>Continuance.</w:t>
      </w:r>
      <w:r w:rsidRPr="00731D19">
        <w:rPr>
          <w:rFonts w:asciiTheme="minorHAnsi" w:hAnsiTheme="minorHAnsi" w:cstheme="minorHAnsi"/>
          <w:sz w:val="21"/>
          <w:szCs w:val="21"/>
          <w:rPrChange w:id="1345" w:author="Darrien T. Locklear" w:date="2024-06-19T11:33:00Z">
            <w:rPr>
              <w:rFonts w:asciiTheme="minorHAnsi" w:hAnsiTheme="minorHAnsi" w:cstheme="minorHAnsi"/>
              <w:color w:val="00B050"/>
              <w:sz w:val="21"/>
              <w:szCs w:val="21"/>
            </w:rPr>
          </w:rPrChange>
        </w:rPr>
        <w:t xml:space="preserve">  If any party or the Town would be unduly prejudiced by the presentation of matters not presented in the notice of appeal, the board shall continue the hearing. </w:t>
      </w:r>
    </w:p>
    <w:p w14:paraId="2DEF6759" w14:textId="77777777" w:rsidR="00E070F2" w:rsidRPr="00731D19" w:rsidRDefault="00E070F2" w:rsidP="00E070F2">
      <w:pPr>
        <w:tabs>
          <w:tab w:val="left" w:pos="810"/>
        </w:tabs>
        <w:spacing w:line="276" w:lineRule="auto"/>
        <w:jc w:val="both"/>
        <w:rPr>
          <w:rFonts w:asciiTheme="minorHAnsi" w:hAnsiTheme="minorHAnsi" w:cstheme="minorHAnsi"/>
          <w:b/>
          <w:i/>
          <w:sz w:val="21"/>
          <w:szCs w:val="21"/>
          <w:rPrChange w:id="134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347" w:author="Darrien T. Locklear" w:date="2024-06-19T11:33:00Z">
            <w:rPr>
              <w:rFonts w:asciiTheme="minorHAnsi" w:hAnsiTheme="minorHAnsi" w:cstheme="minorHAnsi"/>
              <w:b/>
              <w:i/>
              <w:color w:val="00B050"/>
              <w:sz w:val="21"/>
              <w:szCs w:val="21"/>
            </w:rPr>
          </w:rPrChange>
        </w:rPr>
        <w:t>Statutory Authority – NCGS Chapter 160D-406(e).</w:t>
      </w:r>
    </w:p>
    <w:p w14:paraId="545C7D80" w14:textId="77777777" w:rsidR="00E070F2" w:rsidRPr="00731D19" w:rsidRDefault="00E070F2" w:rsidP="00E070F2">
      <w:pPr>
        <w:tabs>
          <w:tab w:val="left" w:pos="1800"/>
        </w:tabs>
        <w:spacing w:line="276" w:lineRule="auto"/>
        <w:ind w:left="1800" w:hanging="360"/>
        <w:jc w:val="both"/>
        <w:rPr>
          <w:rFonts w:asciiTheme="minorHAnsi" w:hAnsiTheme="minorHAnsi" w:cstheme="minorHAnsi"/>
          <w:b/>
          <w:i/>
          <w:sz w:val="21"/>
          <w:szCs w:val="21"/>
          <w:rPrChange w:id="1348" w:author="Darrien T. Locklear" w:date="2024-06-19T11:33:00Z">
            <w:rPr>
              <w:rFonts w:asciiTheme="minorHAnsi" w:hAnsiTheme="minorHAnsi" w:cstheme="minorHAnsi"/>
              <w:b/>
              <w:i/>
              <w:color w:val="00B050"/>
              <w:sz w:val="21"/>
              <w:szCs w:val="21"/>
            </w:rPr>
          </w:rPrChange>
        </w:rPr>
      </w:pPr>
    </w:p>
    <w:p w14:paraId="7B476BDE" w14:textId="74C937CA" w:rsidR="00E070F2" w:rsidRPr="00920879" w:rsidRDefault="00E070F2" w:rsidP="00920879">
      <w:pPr>
        <w:pStyle w:val="ListParagraph"/>
        <w:numPr>
          <w:ilvl w:val="0"/>
          <w:numId w:val="95"/>
        </w:numPr>
        <w:tabs>
          <w:tab w:val="left" w:pos="1800"/>
        </w:tabs>
        <w:jc w:val="both"/>
        <w:rPr>
          <w:rFonts w:asciiTheme="minorHAnsi" w:hAnsiTheme="minorHAnsi" w:cstheme="minorHAnsi"/>
          <w:szCs w:val="21"/>
          <w:rPrChange w:id="1349" w:author="Darrien T. Locklear" w:date="2024-06-24T10:28:00Z">
            <w:rPr>
              <w:rFonts w:asciiTheme="minorHAnsi" w:hAnsiTheme="minorHAnsi" w:cstheme="minorHAnsi"/>
              <w:color w:val="00B050"/>
              <w:szCs w:val="21"/>
            </w:rPr>
          </w:rPrChange>
        </w:rPr>
        <w:pPrChange w:id="1350" w:author="Darrien T. Locklear" w:date="2024-06-24T10:28:00Z">
          <w:pPr>
            <w:pStyle w:val="ListParagraph"/>
            <w:numPr>
              <w:numId w:val="51"/>
            </w:numPr>
            <w:tabs>
              <w:tab w:val="left" w:pos="1800"/>
            </w:tabs>
            <w:ind w:left="1440" w:hanging="360"/>
            <w:jc w:val="both"/>
          </w:pPr>
        </w:pPrChange>
      </w:pPr>
      <w:r w:rsidRPr="00920879">
        <w:rPr>
          <w:rFonts w:asciiTheme="minorHAnsi" w:hAnsiTheme="minorHAnsi" w:cstheme="minorHAnsi"/>
          <w:i/>
          <w:iCs/>
          <w:szCs w:val="21"/>
          <w:u w:val="single"/>
          <w:rPrChange w:id="1351" w:author="Darrien T. Locklear" w:date="2024-06-24T10:28:00Z">
            <w:rPr>
              <w:rFonts w:asciiTheme="minorHAnsi" w:hAnsiTheme="minorHAnsi" w:cstheme="minorHAnsi"/>
              <w:i/>
              <w:iCs/>
              <w:color w:val="00B050"/>
              <w:szCs w:val="21"/>
              <w:u w:val="single"/>
            </w:rPr>
          </w:rPrChange>
        </w:rPr>
        <w:t>Oaths</w:t>
      </w:r>
      <w:r w:rsidRPr="00920879">
        <w:rPr>
          <w:rFonts w:asciiTheme="minorHAnsi" w:hAnsiTheme="minorHAnsi" w:cstheme="minorHAnsi"/>
          <w:szCs w:val="21"/>
          <w:rPrChange w:id="1352" w:author="Darrien T. Locklear" w:date="2024-06-24T10:28:00Z">
            <w:rPr>
              <w:rFonts w:asciiTheme="minorHAnsi" w:hAnsiTheme="minorHAnsi" w:cstheme="minorHAnsi"/>
              <w:color w:val="00B050"/>
              <w:szCs w:val="21"/>
            </w:rPr>
          </w:rPrChange>
        </w:rPr>
        <w:t>. The chair of the board or any member acting as chair and the clerk to the board are autho</w:t>
      </w:r>
      <w:r w:rsidRPr="00920879">
        <w:rPr>
          <w:rFonts w:asciiTheme="minorHAnsi" w:hAnsiTheme="minorHAnsi" w:cstheme="minorHAnsi"/>
          <w:szCs w:val="21"/>
          <w:rPrChange w:id="1353" w:author="Darrien T. Locklear" w:date="2024-06-24T10:28:00Z">
            <w:rPr>
              <w:rFonts w:asciiTheme="minorHAnsi" w:hAnsiTheme="minorHAnsi" w:cstheme="minorHAnsi"/>
              <w:color w:val="00B050"/>
              <w:szCs w:val="21"/>
            </w:rPr>
          </w:rPrChange>
        </w:rPr>
        <w:softHyphen/>
        <w:t>rized to administer oaths to witnesses in any matter coming before the board.</w:t>
      </w:r>
    </w:p>
    <w:p w14:paraId="7E0211B7" w14:textId="77777777" w:rsidR="00E070F2" w:rsidRPr="00731D19" w:rsidRDefault="00E070F2" w:rsidP="00CC7A2F">
      <w:pPr>
        <w:numPr>
          <w:ilvl w:val="0"/>
          <w:numId w:val="15"/>
        </w:numPr>
        <w:spacing w:after="200" w:line="276" w:lineRule="auto"/>
        <w:contextualSpacing/>
        <w:jc w:val="both"/>
        <w:rPr>
          <w:rFonts w:asciiTheme="minorHAnsi" w:hAnsiTheme="minorHAnsi" w:cstheme="minorHAnsi"/>
          <w:sz w:val="21"/>
          <w:szCs w:val="21"/>
          <w:rPrChange w:id="135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1355" w:author="Darrien T. Locklear" w:date="2024-06-19T11:33:00Z">
            <w:rPr>
              <w:rFonts w:asciiTheme="minorHAnsi" w:hAnsiTheme="minorHAnsi" w:cstheme="minorHAnsi"/>
              <w:i/>
              <w:iCs/>
              <w:color w:val="002060"/>
              <w:sz w:val="21"/>
              <w:szCs w:val="21"/>
              <w:u w:val="single"/>
            </w:rPr>
          </w:rPrChange>
        </w:rPr>
        <w:t>Violation of Oath</w:t>
      </w:r>
      <w:r w:rsidRPr="00731D19">
        <w:rPr>
          <w:rFonts w:asciiTheme="minorHAnsi" w:hAnsiTheme="minorHAnsi" w:cstheme="minorHAnsi"/>
          <w:i/>
          <w:sz w:val="21"/>
          <w:szCs w:val="21"/>
          <w:u w:val="single"/>
          <w:rPrChange w:id="1356" w:author="Darrien T. Locklear" w:date="2024-06-19T11:33:00Z">
            <w:rPr>
              <w:rFonts w:asciiTheme="minorHAnsi" w:hAnsiTheme="minorHAnsi" w:cstheme="minorHAnsi"/>
              <w:i/>
              <w:color w:val="002060"/>
              <w:sz w:val="21"/>
              <w:szCs w:val="21"/>
              <w:u w:val="single"/>
            </w:rPr>
          </w:rPrChange>
        </w:rPr>
        <w:t>.</w:t>
      </w:r>
      <w:r w:rsidRPr="00731D19">
        <w:rPr>
          <w:rFonts w:asciiTheme="minorHAnsi" w:hAnsiTheme="minorHAnsi" w:cstheme="minorHAnsi"/>
          <w:sz w:val="21"/>
          <w:szCs w:val="21"/>
          <w:rPrChange w:id="1357"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1358" w:author="Darrien T. Locklear" w:date="2024-06-19T11:33:00Z">
            <w:rPr>
              <w:rFonts w:asciiTheme="minorHAnsi" w:hAnsiTheme="minorHAnsi" w:cstheme="minorHAnsi"/>
              <w:color w:val="00B050"/>
              <w:sz w:val="21"/>
              <w:szCs w:val="21"/>
            </w:rPr>
          </w:rPrChange>
        </w:rPr>
        <w:t xml:space="preserve">Any person who, while under oath during a proceeding before the board determining a quasi-judicial matter, willfully swears falsely is guilty of a Class 1 misdemeanor. </w:t>
      </w:r>
    </w:p>
    <w:p w14:paraId="306E933D" w14:textId="77777777" w:rsidR="00E070F2" w:rsidRPr="00731D19" w:rsidRDefault="00E070F2" w:rsidP="00E070F2">
      <w:pPr>
        <w:spacing w:line="276" w:lineRule="auto"/>
        <w:jc w:val="both"/>
        <w:rPr>
          <w:rFonts w:asciiTheme="minorHAnsi" w:hAnsiTheme="minorHAnsi" w:cstheme="minorHAnsi"/>
          <w:b/>
          <w:i/>
          <w:sz w:val="21"/>
          <w:szCs w:val="21"/>
          <w:rPrChange w:id="1359" w:author="Darrien T. Locklear" w:date="2024-06-19T11:33:00Z">
            <w:rPr>
              <w:rFonts w:asciiTheme="minorHAnsi" w:hAnsiTheme="minorHAnsi" w:cstheme="minorHAnsi"/>
              <w:b/>
              <w:i/>
              <w:color w:val="00B050"/>
              <w:sz w:val="21"/>
              <w:szCs w:val="21"/>
            </w:rPr>
          </w:rPrChange>
        </w:rPr>
      </w:pPr>
    </w:p>
    <w:p w14:paraId="1D136B72" w14:textId="77777777" w:rsidR="00E070F2" w:rsidRPr="00731D19" w:rsidDel="00920879" w:rsidRDefault="00E070F2" w:rsidP="003D72EE">
      <w:pPr>
        <w:spacing w:line="276" w:lineRule="auto"/>
        <w:jc w:val="both"/>
        <w:rPr>
          <w:del w:id="1360" w:author="Darrien T. Locklear" w:date="2024-06-24T10:29:00Z"/>
          <w:rFonts w:asciiTheme="minorHAnsi" w:hAnsiTheme="minorHAnsi" w:cstheme="minorHAnsi"/>
          <w:b/>
          <w:i/>
          <w:sz w:val="21"/>
          <w:szCs w:val="21"/>
          <w:rPrChange w:id="1361" w:author="Darrien T. Locklear" w:date="2024-06-19T11:33:00Z">
            <w:rPr>
              <w:del w:id="1362" w:author="Darrien T. Locklear" w:date="2024-06-24T10:29:00Z"/>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363" w:author="Darrien T. Locklear" w:date="2024-06-19T11:33:00Z">
            <w:rPr>
              <w:rFonts w:asciiTheme="minorHAnsi" w:hAnsiTheme="minorHAnsi" w:cstheme="minorHAnsi"/>
              <w:b/>
              <w:i/>
              <w:color w:val="00B050"/>
              <w:sz w:val="21"/>
              <w:szCs w:val="21"/>
            </w:rPr>
          </w:rPrChange>
        </w:rPr>
        <w:t>Statutory Authority – NCGS Chapter 160D-406(f)</w:t>
      </w:r>
    </w:p>
    <w:p w14:paraId="0D0DB78E" w14:textId="77777777" w:rsidR="00E070F2" w:rsidRPr="00731D19" w:rsidRDefault="00E070F2" w:rsidP="00E070F2">
      <w:pPr>
        <w:spacing w:line="276" w:lineRule="auto"/>
        <w:jc w:val="both"/>
        <w:rPr>
          <w:rFonts w:asciiTheme="minorHAnsi" w:hAnsiTheme="minorHAnsi" w:cstheme="minorHAnsi"/>
          <w:b/>
          <w:i/>
          <w:sz w:val="21"/>
          <w:szCs w:val="21"/>
          <w:rPrChange w:id="1364" w:author="Darrien T. Locklear" w:date="2024-06-19T11:33:00Z">
            <w:rPr>
              <w:rFonts w:asciiTheme="minorHAnsi" w:hAnsiTheme="minorHAnsi" w:cstheme="minorHAnsi"/>
              <w:b/>
              <w:i/>
              <w:color w:val="00B050"/>
              <w:sz w:val="21"/>
              <w:szCs w:val="21"/>
            </w:rPr>
          </w:rPrChange>
        </w:rPr>
      </w:pPr>
    </w:p>
    <w:p w14:paraId="62476C78" w14:textId="11906678" w:rsidR="00E070F2" w:rsidRPr="00920879" w:rsidRDefault="00E070F2" w:rsidP="00920879">
      <w:pPr>
        <w:pStyle w:val="ListParagraph"/>
        <w:numPr>
          <w:ilvl w:val="0"/>
          <w:numId w:val="95"/>
        </w:numPr>
        <w:jc w:val="both"/>
        <w:rPr>
          <w:rFonts w:asciiTheme="minorHAnsi" w:hAnsiTheme="minorHAnsi" w:cstheme="minorHAnsi"/>
          <w:szCs w:val="21"/>
          <w:rPrChange w:id="1365" w:author="Darrien T. Locklear" w:date="2024-06-24T10:28:00Z">
            <w:rPr>
              <w:rFonts w:asciiTheme="minorHAnsi" w:hAnsiTheme="minorHAnsi" w:cstheme="minorHAnsi"/>
              <w:color w:val="00B050"/>
              <w:szCs w:val="21"/>
            </w:rPr>
          </w:rPrChange>
        </w:rPr>
        <w:pPrChange w:id="1366" w:author="Darrien T. Locklear" w:date="2024-06-24T10:28:00Z">
          <w:pPr>
            <w:pStyle w:val="ListParagraph"/>
            <w:numPr>
              <w:numId w:val="52"/>
            </w:numPr>
            <w:ind w:left="1440" w:hanging="360"/>
            <w:jc w:val="both"/>
          </w:pPr>
        </w:pPrChange>
      </w:pPr>
      <w:r w:rsidRPr="00920879">
        <w:rPr>
          <w:rFonts w:asciiTheme="minorHAnsi" w:hAnsiTheme="minorHAnsi" w:cstheme="minorHAnsi"/>
          <w:i/>
          <w:iCs/>
          <w:szCs w:val="21"/>
          <w:u w:val="single"/>
          <w:rPrChange w:id="1367" w:author="Darrien T. Locklear" w:date="2024-06-24T10:28:00Z">
            <w:rPr>
              <w:rFonts w:asciiTheme="minorHAnsi" w:hAnsiTheme="minorHAnsi" w:cstheme="minorHAnsi"/>
              <w:i/>
              <w:iCs/>
              <w:color w:val="00B050"/>
              <w:szCs w:val="21"/>
              <w:u w:val="single"/>
            </w:rPr>
          </w:rPrChange>
        </w:rPr>
        <w:t>Subpoenas</w:t>
      </w:r>
      <w:r w:rsidRPr="00920879">
        <w:rPr>
          <w:rFonts w:asciiTheme="minorHAnsi" w:hAnsiTheme="minorHAnsi" w:cstheme="minorHAnsi"/>
          <w:szCs w:val="21"/>
          <w:rPrChange w:id="1368" w:author="Darrien T. Locklear" w:date="2024-06-24T10:28:00Z">
            <w:rPr>
              <w:rFonts w:asciiTheme="minorHAnsi" w:hAnsiTheme="minorHAnsi" w:cstheme="minorHAnsi"/>
              <w:color w:val="00B050"/>
              <w:szCs w:val="21"/>
            </w:rPr>
          </w:rPrChange>
        </w:rPr>
        <w:t xml:space="preserve">. </w:t>
      </w:r>
    </w:p>
    <w:p w14:paraId="69192609" w14:textId="1F9390A2" w:rsidR="00E070F2" w:rsidRPr="00731D19" w:rsidRDefault="00E070F2" w:rsidP="00CC7A2F">
      <w:pPr>
        <w:numPr>
          <w:ilvl w:val="0"/>
          <w:numId w:val="16"/>
        </w:numPr>
        <w:spacing w:after="200" w:line="276" w:lineRule="auto"/>
        <w:contextualSpacing/>
        <w:jc w:val="both"/>
        <w:rPr>
          <w:rFonts w:asciiTheme="minorHAnsi" w:hAnsiTheme="minorHAnsi" w:cstheme="minorHAnsi"/>
          <w:sz w:val="21"/>
          <w:szCs w:val="21"/>
          <w:rPrChange w:id="136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1370" w:author="Darrien T. Locklear" w:date="2024-06-19T11:33:00Z">
            <w:rPr>
              <w:rFonts w:asciiTheme="minorHAnsi" w:hAnsiTheme="minorHAnsi" w:cstheme="minorHAnsi"/>
              <w:i/>
              <w:iCs/>
              <w:color w:val="002060"/>
              <w:sz w:val="21"/>
              <w:szCs w:val="21"/>
              <w:u w:val="single"/>
            </w:rPr>
          </w:rPrChange>
        </w:rPr>
        <w:t>Who May Issue Subpoenas</w:t>
      </w:r>
      <w:ins w:id="1371" w:author="Darrien T. Locklear" w:date="2023-08-21T13:42:00Z">
        <w:r w:rsidR="00002FD0" w:rsidRPr="00731D19">
          <w:rPr>
            <w:rFonts w:asciiTheme="minorHAnsi" w:hAnsiTheme="minorHAnsi" w:cstheme="minorHAnsi"/>
            <w:sz w:val="21"/>
            <w:szCs w:val="21"/>
            <w:rPrChange w:id="1372" w:author="Darrien T. Locklear" w:date="2024-06-19T11:33:00Z">
              <w:rPr>
                <w:rFonts w:asciiTheme="minorHAnsi" w:hAnsiTheme="minorHAnsi" w:cstheme="minorHAnsi"/>
                <w:color w:val="002060"/>
                <w:sz w:val="21"/>
                <w:szCs w:val="21"/>
              </w:rPr>
            </w:rPrChange>
          </w:rPr>
          <w:t>?</w:t>
        </w:r>
      </w:ins>
      <w:del w:id="1373" w:author="Darrien T. Locklear" w:date="2023-08-21T13:42:00Z">
        <w:r w:rsidRPr="00731D19" w:rsidDel="00002FD0">
          <w:rPr>
            <w:rFonts w:asciiTheme="minorHAnsi" w:hAnsiTheme="minorHAnsi" w:cstheme="minorHAnsi"/>
            <w:sz w:val="21"/>
            <w:szCs w:val="21"/>
            <w:rPrChange w:id="1374" w:author="Darrien T. Locklear" w:date="2024-06-19T11:33:00Z">
              <w:rPr>
                <w:rFonts w:asciiTheme="minorHAnsi" w:hAnsiTheme="minorHAnsi" w:cstheme="minorHAnsi"/>
                <w:color w:val="002060"/>
                <w:sz w:val="21"/>
                <w:szCs w:val="21"/>
              </w:rPr>
            </w:rPrChange>
          </w:rPr>
          <w:delText>.</w:delText>
        </w:r>
      </w:del>
      <w:del w:id="1375" w:author="Darrien T. Locklear" w:date="2023-08-21T13:41:00Z">
        <w:r w:rsidRPr="00731D19" w:rsidDel="00002FD0">
          <w:rPr>
            <w:rFonts w:asciiTheme="minorHAnsi" w:hAnsiTheme="minorHAnsi" w:cstheme="minorHAnsi"/>
            <w:sz w:val="21"/>
            <w:szCs w:val="21"/>
            <w:rPrChange w:id="1376" w:author="Darrien T. Locklear" w:date="2024-06-19T11:33:00Z">
              <w:rPr>
                <w:rFonts w:asciiTheme="minorHAnsi" w:hAnsiTheme="minorHAnsi" w:cstheme="minorHAnsi"/>
                <w:color w:val="002060"/>
                <w:sz w:val="21"/>
                <w:szCs w:val="21"/>
              </w:rPr>
            </w:rPrChange>
          </w:rPr>
          <w:delText xml:space="preserve"> </w:delText>
        </w:r>
      </w:del>
      <w:r w:rsidRPr="00731D19">
        <w:rPr>
          <w:rFonts w:asciiTheme="minorHAnsi" w:hAnsiTheme="minorHAnsi" w:cstheme="minorHAnsi"/>
          <w:sz w:val="21"/>
          <w:szCs w:val="21"/>
          <w:rPrChange w:id="1377" w:author="Darrien T. Locklear" w:date="2024-06-19T11:33:00Z">
            <w:rPr>
              <w:rFonts w:asciiTheme="minorHAnsi" w:hAnsiTheme="minorHAnsi" w:cstheme="minorHAnsi"/>
              <w:color w:val="002060"/>
              <w:sz w:val="21"/>
              <w:szCs w:val="21"/>
            </w:rPr>
          </w:rPrChange>
        </w:rPr>
        <w:t xml:space="preserve"> </w:t>
      </w:r>
      <w:r w:rsidRPr="00731D19">
        <w:rPr>
          <w:rFonts w:asciiTheme="minorHAnsi" w:hAnsiTheme="minorHAnsi" w:cstheme="minorHAnsi"/>
          <w:sz w:val="21"/>
          <w:szCs w:val="21"/>
          <w:rPrChange w:id="1378" w:author="Darrien T. Locklear" w:date="2024-06-19T11:33:00Z">
            <w:rPr>
              <w:rFonts w:asciiTheme="minorHAnsi" w:hAnsiTheme="minorHAnsi" w:cstheme="minorHAnsi"/>
              <w:color w:val="00B050"/>
              <w:sz w:val="21"/>
              <w:szCs w:val="21"/>
            </w:rPr>
          </w:rPrChange>
        </w:rPr>
        <w:t>The board making a quasi-judicial decision under NCGS Chapter 160D through the chair, or in the chair’s absence anyone acting as chair, may subpoena witnesses and compel the produc</w:t>
      </w:r>
      <w:r w:rsidRPr="00731D19">
        <w:rPr>
          <w:rFonts w:asciiTheme="minorHAnsi" w:hAnsiTheme="minorHAnsi" w:cstheme="minorHAnsi"/>
          <w:sz w:val="21"/>
          <w:szCs w:val="21"/>
          <w:rPrChange w:id="1379" w:author="Darrien T. Locklear" w:date="2024-06-19T11:33:00Z">
            <w:rPr>
              <w:rFonts w:asciiTheme="minorHAnsi" w:hAnsiTheme="minorHAnsi" w:cstheme="minorHAnsi"/>
              <w:color w:val="00B050"/>
              <w:sz w:val="21"/>
              <w:szCs w:val="21"/>
            </w:rPr>
          </w:rPrChange>
        </w:rPr>
        <w:softHyphen/>
        <w:t>tion of evidence.</w:t>
      </w:r>
    </w:p>
    <w:p w14:paraId="04D51D6F" w14:textId="77777777" w:rsidR="00E070F2" w:rsidRPr="00731D19" w:rsidRDefault="00E070F2" w:rsidP="00E070F2">
      <w:pPr>
        <w:spacing w:line="276" w:lineRule="auto"/>
        <w:ind w:left="2520"/>
        <w:contextualSpacing/>
        <w:jc w:val="both"/>
        <w:rPr>
          <w:rFonts w:asciiTheme="minorHAnsi" w:hAnsiTheme="minorHAnsi" w:cstheme="minorHAnsi"/>
          <w:sz w:val="21"/>
          <w:szCs w:val="21"/>
          <w:rPrChange w:id="1380" w:author="Darrien T. Locklear" w:date="2024-06-19T11:33:00Z">
            <w:rPr>
              <w:rFonts w:asciiTheme="minorHAnsi" w:hAnsiTheme="minorHAnsi" w:cstheme="minorHAnsi"/>
              <w:color w:val="00B050"/>
              <w:sz w:val="21"/>
              <w:szCs w:val="21"/>
            </w:rPr>
          </w:rPrChange>
        </w:rPr>
      </w:pPr>
    </w:p>
    <w:p w14:paraId="7ED6EFF4" w14:textId="77777777" w:rsidR="00E070F2" w:rsidRPr="00731D19" w:rsidRDefault="00E070F2" w:rsidP="00CC7A2F">
      <w:pPr>
        <w:numPr>
          <w:ilvl w:val="0"/>
          <w:numId w:val="16"/>
        </w:numPr>
        <w:spacing w:after="200" w:line="276" w:lineRule="auto"/>
        <w:contextualSpacing/>
        <w:jc w:val="both"/>
        <w:rPr>
          <w:rFonts w:asciiTheme="minorHAnsi" w:hAnsiTheme="minorHAnsi" w:cstheme="minorHAnsi"/>
          <w:sz w:val="21"/>
          <w:szCs w:val="21"/>
          <w:rPrChange w:id="138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1382" w:author="Darrien T. Locklear" w:date="2024-06-19T11:33:00Z">
            <w:rPr>
              <w:rFonts w:asciiTheme="minorHAnsi" w:hAnsiTheme="minorHAnsi" w:cstheme="minorHAnsi"/>
              <w:i/>
              <w:iCs/>
              <w:color w:val="002060"/>
              <w:sz w:val="21"/>
              <w:szCs w:val="21"/>
              <w:u w:val="single"/>
            </w:rPr>
          </w:rPrChange>
        </w:rPr>
        <w:t>Request to be Made in Writing.</w:t>
      </w:r>
      <w:r w:rsidRPr="00731D19">
        <w:rPr>
          <w:rFonts w:asciiTheme="minorHAnsi" w:hAnsiTheme="minorHAnsi" w:cstheme="minorHAnsi"/>
          <w:sz w:val="21"/>
          <w:szCs w:val="21"/>
          <w:rPrChange w:id="1383" w:author="Darrien T. Locklear" w:date="2024-06-19T11:33:00Z">
            <w:rPr>
              <w:rFonts w:asciiTheme="minorHAnsi" w:hAnsiTheme="minorHAnsi" w:cstheme="minorHAnsi"/>
              <w:color w:val="00B050"/>
              <w:sz w:val="21"/>
              <w:szCs w:val="21"/>
            </w:rPr>
          </w:rPrChange>
        </w:rPr>
        <w:t xml:space="preserve"> To request issuance of a subpoena, the applicant, the Town, and any person with standing under G.S. 160D-1402(d) may make a written request to the chair explaining why it is necessary for certain witnesses or evidence to be compelled. The chair shall issue requested subpoenas he or she determines to be relevant, reasonable in nature and scope, and not oppressive.</w:t>
      </w:r>
    </w:p>
    <w:p w14:paraId="16C07288" w14:textId="77777777" w:rsidR="00E070F2" w:rsidRPr="00731D19" w:rsidRDefault="00E070F2" w:rsidP="00E070F2">
      <w:pPr>
        <w:spacing w:line="276" w:lineRule="auto"/>
        <w:ind w:left="2520"/>
        <w:contextualSpacing/>
        <w:jc w:val="both"/>
        <w:rPr>
          <w:rFonts w:asciiTheme="minorHAnsi" w:hAnsiTheme="minorHAnsi" w:cstheme="minorHAnsi"/>
          <w:sz w:val="21"/>
          <w:szCs w:val="21"/>
          <w:rPrChange w:id="1384" w:author="Darrien T. Locklear" w:date="2024-06-19T11:33:00Z">
            <w:rPr>
              <w:rFonts w:asciiTheme="minorHAnsi" w:hAnsiTheme="minorHAnsi" w:cstheme="minorHAnsi"/>
              <w:color w:val="00B050"/>
              <w:sz w:val="21"/>
              <w:szCs w:val="21"/>
            </w:rPr>
          </w:rPrChange>
        </w:rPr>
      </w:pPr>
    </w:p>
    <w:p w14:paraId="6FF68DDD" w14:textId="77777777" w:rsidR="00E070F2" w:rsidRPr="00731D19" w:rsidRDefault="00E070F2" w:rsidP="00CC7A2F">
      <w:pPr>
        <w:numPr>
          <w:ilvl w:val="0"/>
          <w:numId w:val="16"/>
        </w:numPr>
        <w:spacing w:after="200" w:line="276" w:lineRule="auto"/>
        <w:contextualSpacing/>
        <w:jc w:val="both"/>
        <w:rPr>
          <w:rFonts w:asciiTheme="minorHAnsi" w:hAnsiTheme="minorHAnsi" w:cstheme="minorHAnsi"/>
          <w:sz w:val="21"/>
          <w:szCs w:val="21"/>
          <w:rPrChange w:id="138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iCs/>
          <w:sz w:val="21"/>
          <w:szCs w:val="21"/>
          <w:u w:val="single"/>
          <w:rPrChange w:id="1386" w:author="Darrien T. Locklear" w:date="2024-06-19T11:33:00Z">
            <w:rPr>
              <w:rFonts w:asciiTheme="minorHAnsi" w:hAnsiTheme="minorHAnsi" w:cstheme="minorHAnsi"/>
              <w:i/>
              <w:iCs/>
              <w:color w:val="002060"/>
              <w:sz w:val="21"/>
              <w:szCs w:val="21"/>
              <w:u w:val="single"/>
            </w:rPr>
          </w:rPrChange>
        </w:rPr>
        <w:t>Ruling on Motions Regarding Subpoenas.</w:t>
      </w:r>
      <w:r w:rsidRPr="00731D19">
        <w:rPr>
          <w:rFonts w:asciiTheme="minorHAnsi" w:hAnsiTheme="minorHAnsi" w:cstheme="minorHAnsi"/>
          <w:sz w:val="21"/>
          <w:szCs w:val="21"/>
          <w:rPrChange w:id="1387" w:author="Darrien T. Locklear" w:date="2024-06-19T11:33:00Z">
            <w:rPr>
              <w:rFonts w:asciiTheme="minorHAnsi" w:hAnsiTheme="minorHAnsi" w:cstheme="minorHAnsi"/>
              <w:color w:val="00B050"/>
              <w:sz w:val="21"/>
              <w:szCs w:val="21"/>
            </w:rPr>
          </w:rPrChange>
        </w:rPr>
        <w:t xml:space="preserve"> The chair shall rule on any motion to quash or modify a subpoena. Decisions regarding subpoenas made by the chair may be immediately appealed to the full board. </w:t>
      </w:r>
    </w:p>
    <w:p w14:paraId="60AD5BE8" w14:textId="77777777" w:rsidR="00E070F2" w:rsidRPr="00731D19" w:rsidRDefault="00E070F2" w:rsidP="00E070F2">
      <w:pPr>
        <w:spacing w:line="276" w:lineRule="auto"/>
        <w:ind w:left="2520"/>
        <w:contextualSpacing/>
        <w:jc w:val="both"/>
        <w:rPr>
          <w:rFonts w:asciiTheme="minorHAnsi" w:hAnsiTheme="minorHAnsi" w:cstheme="minorHAnsi"/>
          <w:sz w:val="21"/>
          <w:szCs w:val="21"/>
          <w:rPrChange w:id="1388" w:author="Darrien T. Locklear" w:date="2024-06-19T11:33:00Z">
            <w:rPr>
              <w:rFonts w:asciiTheme="minorHAnsi" w:hAnsiTheme="minorHAnsi" w:cstheme="minorHAnsi"/>
              <w:color w:val="00B050"/>
              <w:sz w:val="21"/>
              <w:szCs w:val="21"/>
            </w:rPr>
          </w:rPrChange>
        </w:rPr>
      </w:pPr>
    </w:p>
    <w:p w14:paraId="75ABC099" w14:textId="7403E476" w:rsidR="00E070F2" w:rsidDel="00920879" w:rsidRDefault="00E070F2" w:rsidP="00E070F2">
      <w:pPr>
        <w:numPr>
          <w:ilvl w:val="0"/>
          <w:numId w:val="16"/>
        </w:numPr>
        <w:spacing w:after="200" w:line="276" w:lineRule="auto"/>
        <w:contextualSpacing/>
        <w:jc w:val="both"/>
        <w:rPr>
          <w:del w:id="1389" w:author="Darrien T. Locklear" w:date="2024-06-24T10:29:00Z"/>
          <w:rFonts w:asciiTheme="minorHAnsi" w:hAnsiTheme="minorHAnsi" w:cstheme="minorHAnsi"/>
          <w:sz w:val="21"/>
          <w:szCs w:val="21"/>
        </w:rPr>
      </w:pPr>
      <w:r w:rsidRPr="00731D19">
        <w:rPr>
          <w:rFonts w:asciiTheme="minorHAnsi" w:hAnsiTheme="minorHAnsi" w:cstheme="minorHAnsi"/>
          <w:i/>
          <w:iCs/>
          <w:sz w:val="21"/>
          <w:szCs w:val="21"/>
          <w:u w:val="single"/>
          <w:rPrChange w:id="1390" w:author="Darrien T. Locklear" w:date="2024-06-19T11:33:00Z">
            <w:rPr>
              <w:rFonts w:asciiTheme="minorHAnsi" w:hAnsiTheme="minorHAnsi" w:cstheme="minorHAnsi"/>
              <w:i/>
              <w:iCs/>
              <w:color w:val="002060"/>
              <w:sz w:val="21"/>
              <w:szCs w:val="21"/>
              <w:u w:val="single"/>
            </w:rPr>
          </w:rPrChange>
        </w:rPr>
        <w:t>Failure to Obey.</w:t>
      </w:r>
      <w:r w:rsidRPr="00731D19">
        <w:rPr>
          <w:rFonts w:asciiTheme="minorHAnsi" w:hAnsiTheme="minorHAnsi" w:cstheme="minorHAnsi"/>
          <w:sz w:val="21"/>
          <w:szCs w:val="21"/>
          <w:rPrChange w:id="1391" w:author="Darrien T. Locklear" w:date="2024-06-19T11:33:00Z">
            <w:rPr>
              <w:rFonts w:asciiTheme="minorHAnsi" w:hAnsiTheme="minorHAnsi" w:cstheme="minorHAnsi"/>
              <w:color w:val="00B050"/>
              <w:sz w:val="21"/>
              <w:szCs w:val="21"/>
            </w:rPr>
          </w:rPrChange>
        </w:rPr>
        <w:t xml:space="preserve">  If a person fails or refuses to obey a subpoena issued pursuant to this subsection, the board or the party seeking the subpoena may</w:t>
      </w:r>
      <w:r w:rsidR="005A1C61" w:rsidRPr="00731D19">
        <w:rPr>
          <w:rFonts w:asciiTheme="minorHAnsi" w:hAnsiTheme="minorHAnsi" w:cstheme="minorHAnsi"/>
          <w:sz w:val="21"/>
          <w:szCs w:val="21"/>
          <w:rPrChange w:id="1392"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Change w:id="1393" w:author="Darrien T. Locklear" w:date="2024-06-19T11:33:00Z">
            <w:rPr>
              <w:rFonts w:asciiTheme="minorHAnsi" w:hAnsiTheme="minorHAnsi" w:cstheme="minorHAnsi"/>
              <w:color w:val="00B050"/>
              <w:sz w:val="21"/>
              <w:szCs w:val="21"/>
            </w:rPr>
          </w:rPrChange>
        </w:rPr>
        <w:t>apply to the General Court of Justice for an order requiring that its subpoena be obeyed, and the court shall have jurisdiction to issue these orders after notice to all proper parties.</w:t>
      </w:r>
    </w:p>
    <w:p w14:paraId="5460864B" w14:textId="77777777" w:rsidR="00920879" w:rsidRPr="00731D19" w:rsidRDefault="00920879" w:rsidP="005A1C61">
      <w:pPr>
        <w:numPr>
          <w:ilvl w:val="0"/>
          <w:numId w:val="16"/>
        </w:numPr>
        <w:spacing w:after="200" w:line="276" w:lineRule="auto"/>
        <w:contextualSpacing/>
        <w:jc w:val="both"/>
        <w:rPr>
          <w:ins w:id="1394" w:author="Darrien T. Locklear" w:date="2024-06-24T10:30:00Z"/>
          <w:rFonts w:asciiTheme="minorHAnsi" w:hAnsiTheme="minorHAnsi" w:cstheme="minorHAnsi"/>
          <w:sz w:val="21"/>
          <w:szCs w:val="21"/>
          <w:rPrChange w:id="1395" w:author="Darrien T. Locklear" w:date="2024-06-19T11:33:00Z">
            <w:rPr>
              <w:ins w:id="1396" w:author="Darrien T. Locklear" w:date="2024-06-24T10:30:00Z"/>
              <w:rFonts w:asciiTheme="minorHAnsi" w:hAnsiTheme="minorHAnsi" w:cstheme="minorHAnsi"/>
              <w:color w:val="00B050"/>
              <w:sz w:val="21"/>
              <w:szCs w:val="21"/>
            </w:rPr>
          </w:rPrChange>
        </w:rPr>
      </w:pPr>
    </w:p>
    <w:p w14:paraId="5908AE4F" w14:textId="2BD791EE" w:rsidR="00E070F2" w:rsidRPr="00920879" w:rsidRDefault="00920879" w:rsidP="00920879">
      <w:pPr>
        <w:spacing w:line="276" w:lineRule="auto"/>
        <w:jc w:val="both"/>
        <w:rPr>
          <w:rFonts w:asciiTheme="minorHAnsi" w:hAnsiTheme="minorHAnsi" w:cstheme="minorHAnsi"/>
          <w:b/>
          <w:i/>
          <w:sz w:val="21"/>
          <w:szCs w:val="21"/>
          <w:rPrChange w:id="1397" w:author="Darrien T. Locklear" w:date="2024-06-24T10:31:00Z">
            <w:rPr>
              <w:rFonts w:asciiTheme="minorHAnsi" w:hAnsiTheme="minorHAnsi" w:cstheme="minorHAnsi"/>
              <w:color w:val="00B050"/>
              <w:sz w:val="21"/>
              <w:szCs w:val="21"/>
            </w:rPr>
          </w:rPrChange>
        </w:rPr>
        <w:pPrChange w:id="1398" w:author="Darrien T. Locklear" w:date="2024-06-24T10:31:00Z">
          <w:pPr>
            <w:spacing w:after="200" w:line="276" w:lineRule="auto"/>
            <w:contextualSpacing/>
            <w:jc w:val="both"/>
          </w:pPr>
        </w:pPrChange>
      </w:pPr>
      <w:ins w:id="1399" w:author="Darrien T. Locklear" w:date="2024-06-24T10:31:00Z">
        <w:r w:rsidRPr="00BD4236">
          <w:rPr>
            <w:rFonts w:asciiTheme="minorHAnsi" w:hAnsiTheme="minorHAnsi" w:cstheme="minorHAnsi"/>
            <w:b/>
            <w:i/>
            <w:sz w:val="21"/>
            <w:szCs w:val="21"/>
          </w:rPr>
          <w:t>Statutory Authority – NCGS Chapter 160D-406(g)</w:t>
        </w:r>
      </w:ins>
    </w:p>
    <w:p w14:paraId="3D13E8F0" w14:textId="3ACCBAB4" w:rsidR="00E070F2" w:rsidRPr="00731D19" w:rsidDel="00920879" w:rsidRDefault="00E070F2" w:rsidP="00E070F2">
      <w:pPr>
        <w:spacing w:line="276" w:lineRule="auto"/>
        <w:jc w:val="both"/>
        <w:rPr>
          <w:del w:id="1400" w:author="Darrien T. Locklear" w:date="2024-06-24T10:29:00Z"/>
          <w:rFonts w:asciiTheme="minorHAnsi" w:hAnsiTheme="minorHAnsi" w:cstheme="minorHAnsi"/>
          <w:b/>
          <w:i/>
          <w:sz w:val="21"/>
          <w:szCs w:val="21"/>
          <w:rPrChange w:id="1401" w:author="Darrien T. Locklear" w:date="2024-06-19T11:33:00Z">
            <w:rPr>
              <w:del w:id="1402" w:author="Darrien T. Locklear" w:date="2024-06-24T10:29:00Z"/>
              <w:rFonts w:asciiTheme="minorHAnsi" w:hAnsiTheme="minorHAnsi" w:cstheme="minorHAnsi"/>
              <w:b/>
              <w:i/>
              <w:color w:val="00B050"/>
              <w:sz w:val="21"/>
              <w:szCs w:val="21"/>
            </w:rPr>
          </w:rPrChange>
        </w:rPr>
      </w:pPr>
      <w:del w:id="1403" w:author="Darrien T. Locklear" w:date="2024-06-24T10:29:00Z">
        <w:r w:rsidRPr="00731D19" w:rsidDel="00920879">
          <w:rPr>
            <w:rFonts w:asciiTheme="minorHAnsi" w:hAnsiTheme="minorHAnsi" w:cstheme="minorHAnsi"/>
            <w:b/>
            <w:i/>
            <w:sz w:val="21"/>
            <w:szCs w:val="21"/>
            <w:rPrChange w:id="1404" w:author="Darrien T. Locklear" w:date="2024-06-19T11:33:00Z">
              <w:rPr>
                <w:rFonts w:asciiTheme="minorHAnsi" w:hAnsiTheme="minorHAnsi" w:cstheme="minorHAnsi"/>
                <w:b/>
                <w:i/>
                <w:color w:val="00B050"/>
                <w:sz w:val="21"/>
                <w:szCs w:val="21"/>
              </w:rPr>
            </w:rPrChange>
          </w:rPr>
          <w:delText>Statutory Authority – NCGS Chapter 160D-406(g)</w:delText>
        </w:r>
      </w:del>
    </w:p>
    <w:p w14:paraId="3FDC09AB" w14:textId="77777777" w:rsidR="00E070F2" w:rsidRPr="00731D19" w:rsidRDefault="00E070F2" w:rsidP="00E070F2">
      <w:pPr>
        <w:spacing w:line="276" w:lineRule="auto"/>
        <w:jc w:val="both"/>
        <w:rPr>
          <w:rFonts w:asciiTheme="minorHAnsi" w:hAnsiTheme="minorHAnsi" w:cstheme="minorHAnsi"/>
          <w:b/>
          <w:i/>
          <w:sz w:val="21"/>
          <w:szCs w:val="21"/>
          <w:rPrChange w:id="1405" w:author="Darrien T. Locklear" w:date="2024-06-19T11:33:00Z">
            <w:rPr>
              <w:rFonts w:asciiTheme="minorHAnsi" w:hAnsiTheme="minorHAnsi" w:cstheme="minorHAnsi"/>
              <w:b/>
              <w:i/>
              <w:color w:val="00B050"/>
              <w:sz w:val="21"/>
              <w:szCs w:val="21"/>
            </w:rPr>
          </w:rPrChange>
        </w:rPr>
      </w:pPr>
    </w:p>
    <w:p w14:paraId="72BA8F19" w14:textId="58E7BC4A" w:rsidR="00920879" w:rsidRPr="00920879" w:rsidRDefault="00E070F2" w:rsidP="00920879">
      <w:pPr>
        <w:pStyle w:val="ListParagraph"/>
        <w:numPr>
          <w:ilvl w:val="0"/>
          <w:numId w:val="95"/>
        </w:numPr>
        <w:jc w:val="both"/>
        <w:rPr>
          <w:rFonts w:asciiTheme="minorHAnsi" w:hAnsiTheme="minorHAnsi" w:cstheme="minorHAnsi"/>
          <w:szCs w:val="21"/>
          <w:u w:val="single"/>
          <w:rPrChange w:id="1406" w:author="Darrien T. Locklear" w:date="2024-06-24T10:30:00Z">
            <w:rPr>
              <w:rFonts w:asciiTheme="minorHAnsi" w:hAnsiTheme="minorHAnsi" w:cstheme="minorHAnsi"/>
              <w:color w:val="00B050"/>
              <w:szCs w:val="21"/>
              <w:u w:val="single"/>
            </w:rPr>
          </w:rPrChange>
        </w:rPr>
        <w:pPrChange w:id="1407" w:author="Darrien T. Locklear" w:date="2024-06-24T10:30:00Z">
          <w:pPr>
            <w:pStyle w:val="ListParagraph"/>
            <w:numPr>
              <w:numId w:val="53"/>
            </w:numPr>
            <w:ind w:left="1440" w:hanging="360"/>
            <w:jc w:val="both"/>
          </w:pPr>
        </w:pPrChange>
      </w:pPr>
      <w:r w:rsidRPr="00920879">
        <w:rPr>
          <w:rFonts w:asciiTheme="minorHAnsi" w:hAnsiTheme="minorHAnsi" w:cstheme="minorHAnsi"/>
          <w:i/>
          <w:szCs w:val="21"/>
          <w:u w:val="single"/>
          <w:rPrChange w:id="1408" w:author="Darrien T. Locklear" w:date="2024-06-24T10:28:00Z">
            <w:rPr>
              <w:rFonts w:asciiTheme="minorHAnsi" w:hAnsiTheme="minorHAnsi" w:cstheme="minorHAnsi"/>
              <w:i/>
              <w:color w:val="00B050"/>
              <w:szCs w:val="21"/>
              <w:u w:val="single"/>
            </w:rPr>
          </w:rPrChange>
        </w:rPr>
        <w:t>Decisions</w:t>
      </w:r>
      <w:r w:rsidRPr="00920879">
        <w:rPr>
          <w:rFonts w:asciiTheme="minorHAnsi" w:hAnsiTheme="minorHAnsi" w:cstheme="minorHAnsi"/>
          <w:szCs w:val="21"/>
          <w:u w:val="single"/>
          <w:rPrChange w:id="1409" w:author="Darrien T. Locklear" w:date="2024-06-24T10:28:00Z">
            <w:rPr>
              <w:rFonts w:asciiTheme="minorHAnsi" w:hAnsiTheme="minorHAnsi" w:cstheme="minorHAnsi"/>
              <w:color w:val="00B050"/>
              <w:szCs w:val="21"/>
              <w:u w:val="single"/>
            </w:rPr>
          </w:rPrChange>
        </w:rPr>
        <w:t xml:space="preserve">. </w:t>
      </w:r>
      <w:r w:rsidRPr="00920879">
        <w:rPr>
          <w:rFonts w:asciiTheme="minorHAnsi" w:hAnsiTheme="minorHAnsi" w:cstheme="minorHAnsi"/>
          <w:szCs w:val="21"/>
          <w:rPrChange w:id="1410" w:author="Darrien T. Locklear" w:date="2024-06-24T10:28:00Z">
            <w:rPr>
              <w:rFonts w:asciiTheme="minorHAnsi" w:hAnsiTheme="minorHAnsi" w:cstheme="minorHAnsi"/>
              <w:color w:val="00B050"/>
              <w:szCs w:val="21"/>
            </w:rPr>
          </w:rPrChange>
        </w:rPr>
        <w:t xml:space="preserve">   The Board of Adjustment shall determine contested facts and make its decision within a reasonable time</w:t>
      </w:r>
      <w:del w:id="1411" w:author="Darrien T. Locklear" w:date="2024-06-24T10:29:00Z">
        <w:r w:rsidRPr="00920879" w:rsidDel="00920879">
          <w:rPr>
            <w:rFonts w:asciiTheme="minorHAnsi" w:hAnsiTheme="minorHAnsi" w:cstheme="minorHAnsi"/>
            <w:szCs w:val="21"/>
            <w:rPrChange w:id="1412" w:author="Darrien T. Locklear" w:date="2024-06-24T10:28:00Z">
              <w:rPr>
                <w:rFonts w:asciiTheme="minorHAnsi" w:hAnsiTheme="minorHAnsi" w:cstheme="minorHAnsi"/>
                <w:color w:val="00B050"/>
                <w:szCs w:val="21"/>
              </w:rPr>
            </w:rPrChange>
          </w:rPr>
          <w:delText>.</w:delText>
        </w:r>
      </w:del>
    </w:p>
    <w:p w14:paraId="78F492C8" w14:textId="77777777" w:rsidR="00E070F2" w:rsidRPr="00920879" w:rsidDel="00920879" w:rsidRDefault="00E070F2" w:rsidP="002B7131">
      <w:pPr>
        <w:numPr>
          <w:ilvl w:val="0"/>
          <w:numId w:val="18"/>
        </w:numPr>
        <w:spacing w:after="200" w:line="276" w:lineRule="auto"/>
        <w:ind w:left="2610" w:hanging="450"/>
        <w:contextualSpacing/>
        <w:jc w:val="both"/>
        <w:rPr>
          <w:del w:id="1413" w:author="Darrien T. Locklear" w:date="2024-06-24T10:28:00Z"/>
          <w:rFonts w:asciiTheme="minorHAnsi" w:hAnsiTheme="minorHAnsi" w:cstheme="minorHAnsi"/>
          <w:sz w:val="21"/>
          <w:szCs w:val="21"/>
          <w:rPrChange w:id="1414" w:author="Darrien T. Locklear" w:date="2024-06-24T10:31:00Z">
            <w:rPr>
              <w:del w:id="1415" w:author="Darrien T. Locklear" w:date="2024-06-24T10:28:00Z"/>
              <w:rFonts w:asciiTheme="minorHAnsi" w:hAnsiTheme="minorHAnsi" w:cstheme="minorHAnsi"/>
              <w:color w:val="00B050"/>
              <w:sz w:val="21"/>
              <w:szCs w:val="21"/>
            </w:rPr>
          </w:rPrChange>
        </w:rPr>
      </w:pPr>
      <w:r w:rsidRPr="00920879">
        <w:rPr>
          <w:rFonts w:asciiTheme="minorHAnsi" w:hAnsiTheme="minorHAnsi" w:cstheme="minorHAnsi"/>
          <w:i/>
          <w:sz w:val="21"/>
          <w:szCs w:val="21"/>
          <w:u w:val="single"/>
          <w:rPrChange w:id="1416" w:author="Darrien T. Locklear" w:date="2024-06-24T10:31:00Z">
            <w:rPr>
              <w:rFonts w:asciiTheme="minorHAnsi" w:hAnsiTheme="minorHAnsi" w:cstheme="minorHAnsi"/>
              <w:i/>
              <w:color w:val="002060"/>
              <w:sz w:val="21"/>
              <w:szCs w:val="21"/>
              <w:u w:val="single"/>
            </w:rPr>
          </w:rPrChange>
        </w:rPr>
        <w:t>Appeals</w:t>
      </w:r>
      <w:r w:rsidRPr="00920879">
        <w:rPr>
          <w:rFonts w:asciiTheme="minorHAnsi" w:hAnsiTheme="minorHAnsi" w:cstheme="minorHAnsi"/>
          <w:sz w:val="21"/>
          <w:szCs w:val="21"/>
          <w:rPrChange w:id="1417" w:author="Darrien T. Locklear" w:date="2024-06-24T10:31:00Z">
            <w:rPr>
              <w:rFonts w:asciiTheme="minorHAnsi" w:hAnsiTheme="minorHAnsi" w:cstheme="minorHAnsi"/>
              <w:color w:val="00B050"/>
              <w:sz w:val="21"/>
              <w:szCs w:val="21"/>
            </w:rPr>
          </w:rPrChange>
        </w:rPr>
        <w:t xml:space="preserve">. When hearing an appeal, the board may reverse or affirm, wholly or partly, or may modify the decision appealed from and shall make any order, requirement, decision, or determination that ought to be made. </w:t>
      </w:r>
    </w:p>
    <w:p w14:paraId="59AFF72B" w14:textId="77777777" w:rsidR="008E6DD7" w:rsidRPr="00920879" w:rsidRDefault="008E6DD7" w:rsidP="00920879">
      <w:pPr>
        <w:numPr>
          <w:ilvl w:val="0"/>
          <w:numId w:val="18"/>
        </w:numPr>
        <w:spacing w:after="200" w:line="276" w:lineRule="auto"/>
        <w:ind w:left="2610" w:hanging="450"/>
        <w:contextualSpacing/>
        <w:jc w:val="both"/>
        <w:rPr>
          <w:rFonts w:asciiTheme="minorHAnsi" w:hAnsiTheme="minorHAnsi" w:cstheme="minorHAnsi"/>
          <w:sz w:val="21"/>
          <w:szCs w:val="21"/>
          <w:rPrChange w:id="1418" w:author="Darrien T. Locklear" w:date="2024-06-24T10:31:00Z">
            <w:rPr>
              <w:rFonts w:asciiTheme="minorHAnsi" w:hAnsiTheme="minorHAnsi" w:cstheme="minorHAnsi"/>
              <w:color w:val="00B050"/>
              <w:sz w:val="21"/>
              <w:szCs w:val="21"/>
            </w:rPr>
          </w:rPrChange>
        </w:rPr>
        <w:pPrChange w:id="1419" w:author="Darrien T. Locklear" w:date="2024-06-24T10:28:00Z">
          <w:pPr>
            <w:spacing w:after="200" w:line="276" w:lineRule="auto"/>
            <w:ind w:left="2610"/>
            <w:contextualSpacing/>
            <w:jc w:val="both"/>
          </w:pPr>
        </w:pPrChange>
      </w:pPr>
    </w:p>
    <w:p w14:paraId="4EAA17D8" w14:textId="77777777" w:rsidR="00E070F2" w:rsidRPr="00920879" w:rsidDel="00920879" w:rsidRDefault="00E070F2" w:rsidP="00CC7A2F">
      <w:pPr>
        <w:numPr>
          <w:ilvl w:val="0"/>
          <w:numId w:val="18"/>
        </w:numPr>
        <w:spacing w:after="200" w:line="276" w:lineRule="auto"/>
        <w:ind w:left="2610" w:hanging="450"/>
        <w:contextualSpacing/>
        <w:jc w:val="both"/>
        <w:rPr>
          <w:del w:id="1420" w:author="Darrien T. Locklear" w:date="2024-06-24T10:28:00Z"/>
          <w:rFonts w:asciiTheme="minorHAnsi" w:hAnsiTheme="minorHAnsi" w:cstheme="minorHAnsi"/>
          <w:sz w:val="21"/>
          <w:szCs w:val="21"/>
          <w:rPrChange w:id="1421" w:author="Darrien T. Locklear" w:date="2024-06-24T10:31:00Z">
            <w:rPr>
              <w:del w:id="1422" w:author="Darrien T. Locklear" w:date="2024-06-24T10:28:00Z"/>
              <w:rFonts w:asciiTheme="minorHAnsi" w:hAnsiTheme="minorHAnsi" w:cstheme="minorHAnsi"/>
              <w:color w:val="00B050"/>
              <w:sz w:val="21"/>
              <w:szCs w:val="21"/>
            </w:rPr>
          </w:rPrChange>
        </w:rPr>
      </w:pPr>
      <w:r w:rsidRPr="00920879">
        <w:rPr>
          <w:rFonts w:asciiTheme="minorHAnsi" w:hAnsiTheme="minorHAnsi" w:cstheme="minorHAnsi"/>
          <w:i/>
          <w:sz w:val="21"/>
          <w:szCs w:val="21"/>
          <w:u w:val="single"/>
          <w:rPrChange w:id="1423" w:author="Darrien T. Locklear" w:date="2024-06-24T10:31:00Z">
            <w:rPr>
              <w:rFonts w:asciiTheme="minorHAnsi" w:hAnsiTheme="minorHAnsi" w:cstheme="minorHAnsi"/>
              <w:i/>
              <w:color w:val="002060"/>
              <w:sz w:val="21"/>
              <w:szCs w:val="21"/>
              <w:u w:val="single"/>
            </w:rPr>
          </w:rPrChange>
        </w:rPr>
        <w:t>Power of the Board.</w:t>
      </w:r>
      <w:r w:rsidRPr="00920879">
        <w:rPr>
          <w:rFonts w:asciiTheme="minorHAnsi" w:hAnsiTheme="minorHAnsi" w:cstheme="minorHAnsi"/>
          <w:sz w:val="21"/>
          <w:szCs w:val="21"/>
          <w:rPrChange w:id="1424" w:author="Darrien T. Locklear" w:date="2024-06-24T10:31:00Z">
            <w:rPr>
              <w:rFonts w:asciiTheme="minorHAnsi" w:hAnsiTheme="minorHAnsi" w:cstheme="minorHAnsi"/>
              <w:color w:val="002060"/>
              <w:sz w:val="21"/>
              <w:szCs w:val="21"/>
            </w:rPr>
          </w:rPrChange>
        </w:rPr>
        <w:t xml:space="preserve"> </w:t>
      </w:r>
      <w:r w:rsidRPr="00920879">
        <w:rPr>
          <w:rFonts w:asciiTheme="minorHAnsi" w:hAnsiTheme="minorHAnsi" w:cstheme="minorHAnsi"/>
          <w:sz w:val="21"/>
          <w:szCs w:val="21"/>
          <w:rPrChange w:id="1425" w:author="Darrien T. Locklear" w:date="2024-06-24T10:31:00Z">
            <w:rPr>
              <w:rFonts w:asciiTheme="minorHAnsi" w:hAnsiTheme="minorHAnsi" w:cstheme="minorHAnsi"/>
              <w:color w:val="00B050"/>
              <w:sz w:val="21"/>
              <w:szCs w:val="21"/>
            </w:rPr>
          </w:rPrChange>
        </w:rPr>
        <w:t>The board shall have all the powers of the official who made the decision.</w:t>
      </w:r>
    </w:p>
    <w:p w14:paraId="6E619088" w14:textId="77777777" w:rsidR="00E070F2" w:rsidRPr="00920879" w:rsidRDefault="00E070F2" w:rsidP="00E070F2">
      <w:pPr>
        <w:numPr>
          <w:ilvl w:val="0"/>
          <w:numId w:val="18"/>
        </w:numPr>
        <w:spacing w:after="200" w:line="276" w:lineRule="auto"/>
        <w:ind w:left="2610" w:hanging="450"/>
        <w:contextualSpacing/>
        <w:jc w:val="both"/>
        <w:rPr>
          <w:rFonts w:asciiTheme="minorHAnsi" w:hAnsiTheme="minorHAnsi" w:cstheme="minorHAnsi"/>
          <w:sz w:val="21"/>
          <w:szCs w:val="21"/>
          <w:rPrChange w:id="1426" w:author="Darrien T. Locklear" w:date="2024-06-24T10:31:00Z">
            <w:rPr>
              <w:rFonts w:asciiTheme="minorHAnsi" w:hAnsiTheme="minorHAnsi" w:cstheme="minorHAnsi"/>
              <w:color w:val="00B050"/>
              <w:sz w:val="21"/>
              <w:szCs w:val="21"/>
            </w:rPr>
          </w:rPrChange>
        </w:rPr>
        <w:pPrChange w:id="1427" w:author="Darrien T. Locklear" w:date="2024-06-24T10:28:00Z">
          <w:pPr>
            <w:spacing w:after="200" w:line="276" w:lineRule="auto"/>
            <w:contextualSpacing/>
            <w:jc w:val="both"/>
          </w:pPr>
        </w:pPrChange>
      </w:pPr>
    </w:p>
    <w:p w14:paraId="2FF2B428" w14:textId="77777777" w:rsidR="008E6DD7" w:rsidRPr="00920879" w:rsidDel="00920879" w:rsidRDefault="00E070F2" w:rsidP="008E6DD7">
      <w:pPr>
        <w:numPr>
          <w:ilvl w:val="0"/>
          <w:numId w:val="18"/>
        </w:numPr>
        <w:spacing w:after="200" w:line="276" w:lineRule="auto"/>
        <w:ind w:left="2610" w:hanging="450"/>
        <w:contextualSpacing/>
        <w:jc w:val="both"/>
        <w:rPr>
          <w:del w:id="1428" w:author="Darrien T. Locklear" w:date="2024-06-24T10:28:00Z"/>
          <w:rFonts w:asciiTheme="minorHAnsi" w:hAnsiTheme="minorHAnsi" w:cstheme="minorHAnsi"/>
          <w:sz w:val="21"/>
          <w:szCs w:val="21"/>
          <w:rPrChange w:id="1429" w:author="Darrien T. Locklear" w:date="2024-06-24T10:31:00Z">
            <w:rPr>
              <w:del w:id="1430" w:author="Darrien T. Locklear" w:date="2024-06-24T10:28:00Z"/>
              <w:rFonts w:asciiTheme="minorHAnsi" w:hAnsiTheme="minorHAnsi" w:cstheme="minorHAnsi"/>
              <w:color w:val="00B050"/>
              <w:sz w:val="21"/>
              <w:szCs w:val="21"/>
            </w:rPr>
          </w:rPrChange>
        </w:rPr>
      </w:pPr>
      <w:r w:rsidRPr="00920879">
        <w:rPr>
          <w:rFonts w:asciiTheme="minorHAnsi" w:hAnsiTheme="minorHAnsi" w:cstheme="minorHAnsi"/>
          <w:i/>
          <w:sz w:val="21"/>
          <w:szCs w:val="21"/>
          <w:u w:val="single"/>
          <w:rPrChange w:id="1431" w:author="Darrien T. Locklear" w:date="2024-06-24T10:31:00Z">
            <w:rPr>
              <w:rFonts w:asciiTheme="minorHAnsi" w:hAnsiTheme="minorHAnsi" w:cstheme="minorHAnsi"/>
              <w:i/>
              <w:color w:val="002060"/>
              <w:sz w:val="21"/>
              <w:szCs w:val="21"/>
              <w:u w:val="single"/>
            </w:rPr>
          </w:rPrChange>
        </w:rPr>
        <w:t>Basis for Decision.</w:t>
      </w:r>
      <w:r w:rsidRPr="00920879">
        <w:rPr>
          <w:rFonts w:asciiTheme="minorHAnsi" w:hAnsiTheme="minorHAnsi" w:cstheme="minorHAnsi"/>
          <w:sz w:val="21"/>
          <w:szCs w:val="21"/>
          <w:rPrChange w:id="1432" w:author="Darrien T. Locklear" w:date="2024-06-24T10:31:00Z">
            <w:rPr>
              <w:rFonts w:asciiTheme="minorHAnsi" w:hAnsiTheme="minorHAnsi" w:cstheme="minorHAnsi"/>
              <w:color w:val="00B050"/>
              <w:sz w:val="21"/>
              <w:szCs w:val="21"/>
            </w:rPr>
          </w:rPrChange>
        </w:rPr>
        <w:t xml:space="preserve"> Every quasi-judicial decision shall be based upon competent, material, and substantial evidence in the record. </w:t>
      </w:r>
    </w:p>
    <w:p w14:paraId="0CF63B06" w14:textId="77777777" w:rsidR="008E6DD7" w:rsidRPr="00920879" w:rsidDel="00920879" w:rsidRDefault="008E6DD7" w:rsidP="008E6DD7">
      <w:pPr>
        <w:numPr>
          <w:ilvl w:val="0"/>
          <w:numId w:val="18"/>
        </w:numPr>
        <w:spacing w:after="200" w:line="276" w:lineRule="auto"/>
        <w:ind w:left="2610" w:hanging="450"/>
        <w:contextualSpacing/>
        <w:jc w:val="both"/>
        <w:rPr>
          <w:del w:id="1433" w:author="Darrien T. Locklear" w:date="2024-06-24T10:29:00Z"/>
          <w:rFonts w:asciiTheme="minorHAnsi" w:hAnsiTheme="minorHAnsi" w:cstheme="minorHAnsi"/>
          <w:i/>
          <w:sz w:val="21"/>
          <w:szCs w:val="21"/>
          <w:u w:val="single"/>
          <w:rPrChange w:id="1434" w:author="Darrien T. Locklear" w:date="2024-06-24T10:31:00Z">
            <w:rPr>
              <w:del w:id="1435" w:author="Darrien T. Locklear" w:date="2024-06-24T10:29:00Z"/>
              <w:rFonts w:asciiTheme="minorHAnsi" w:hAnsiTheme="minorHAnsi" w:cstheme="minorHAnsi"/>
              <w:i/>
              <w:color w:val="002060"/>
              <w:szCs w:val="21"/>
              <w:u w:val="single"/>
            </w:rPr>
          </w:rPrChange>
        </w:rPr>
        <w:pPrChange w:id="1436" w:author="Darrien T. Locklear" w:date="2024-06-24T10:28:00Z">
          <w:pPr/>
        </w:pPrChange>
      </w:pPr>
    </w:p>
    <w:p w14:paraId="2ECAA37E" w14:textId="77777777" w:rsidR="00920879" w:rsidRPr="00920879" w:rsidRDefault="00920879" w:rsidP="00920879">
      <w:pPr>
        <w:numPr>
          <w:ilvl w:val="0"/>
          <w:numId w:val="18"/>
        </w:numPr>
        <w:spacing w:after="200" w:line="276" w:lineRule="auto"/>
        <w:ind w:left="2610" w:hanging="450"/>
        <w:contextualSpacing/>
        <w:jc w:val="both"/>
        <w:rPr>
          <w:ins w:id="1437" w:author="Darrien T. Locklear" w:date="2024-06-24T10:29:00Z"/>
          <w:rFonts w:asciiTheme="minorHAnsi" w:hAnsiTheme="minorHAnsi" w:cstheme="minorHAnsi"/>
          <w:sz w:val="21"/>
          <w:szCs w:val="21"/>
          <w:rPrChange w:id="1438" w:author="Darrien T. Locklear" w:date="2024-06-24T10:31:00Z">
            <w:rPr>
              <w:ins w:id="1439" w:author="Darrien T. Locklear" w:date="2024-06-24T10:29:00Z"/>
              <w:rFonts w:asciiTheme="minorHAnsi" w:hAnsiTheme="minorHAnsi" w:cstheme="minorHAnsi"/>
              <w:i/>
              <w:sz w:val="21"/>
              <w:szCs w:val="21"/>
              <w:u w:val="single"/>
            </w:rPr>
          </w:rPrChange>
        </w:rPr>
        <w:pPrChange w:id="1440" w:author="Darrien T. Locklear" w:date="2024-06-24T10:29:00Z">
          <w:pPr>
            <w:numPr>
              <w:numId w:val="18"/>
            </w:numPr>
            <w:spacing w:after="200" w:line="276" w:lineRule="auto"/>
            <w:ind w:left="2610" w:hanging="450"/>
            <w:contextualSpacing/>
            <w:jc w:val="both"/>
          </w:pPr>
        </w:pPrChange>
      </w:pPr>
    </w:p>
    <w:p w14:paraId="5D431C83" w14:textId="5084EBCF" w:rsidR="00E070F2" w:rsidRDefault="00E070F2" w:rsidP="008E6DD7">
      <w:pPr>
        <w:numPr>
          <w:ilvl w:val="0"/>
          <w:numId w:val="18"/>
        </w:numPr>
        <w:spacing w:after="200" w:line="276" w:lineRule="auto"/>
        <w:ind w:left="2610" w:hanging="450"/>
        <w:contextualSpacing/>
        <w:jc w:val="both"/>
        <w:rPr>
          <w:ins w:id="1441" w:author="Darrien T. Locklear" w:date="2024-06-24T10:31:00Z"/>
          <w:rFonts w:asciiTheme="minorHAnsi" w:hAnsiTheme="minorHAnsi" w:cstheme="minorHAnsi"/>
          <w:sz w:val="21"/>
          <w:szCs w:val="21"/>
        </w:rPr>
      </w:pPr>
      <w:r w:rsidRPr="00920879">
        <w:rPr>
          <w:rFonts w:asciiTheme="minorHAnsi" w:hAnsiTheme="minorHAnsi" w:cstheme="minorHAnsi"/>
          <w:i/>
          <w:sz w:val="21"/>
          <w:szCs w:val="21"/>
          <w:u w:val="single"/>
          <w:rPrChange w:id="1442" w:author="Darrien T. Locklear" w:date="2024-06-24T10:31:00Z">
            <w:rPr>
              <w:rFonts w:asciiTheme="minorHAnsi" w:hAnsiTheme="minorHAnsi" w:cstheme="minorHAnsi"/>
              <w:i/>
              <w:color w:val="002060"/>
              <w:sz w:val="21"/>
              <w:szCs w:val="21"/>
              <w:u w:val="single"/>
            </w:rPr>
          </w:rPrChange>
        </w:rPr>
        <w:t>Decision to be in Writing.</w:t>
      </w:r>
      <w:r w:rsidRPr="00920879">
        <w:rPr>
          <w:rFonts w:asciiTheme="minorHAnsi" w:hAnsiTheme="minorHAnsi" w:cstheme="minorHAnsi"/>
          <w:sz w:val="21"/>
          <w:szCs w:val="21"/>
          <w:rPrChange w:id="1443" w:author="Darrien T. Locklear" w:date="2024-06-24T10:31:00Z">
            <w:rPr>
              <w:rFonts w:asciiTheme="minorHAnsi" w:hAnsiTheme="minorHAnsi" w:cstheme="minorHAnsi"/>
              <w:color w:val="00B050"/>
              <w:sz w:val="21"/>
              <w:szCs w:val="21"/>
            </w:rPr>
          </w:rPrChange>
        </w:rPr>
        <w:t xml:space="preserve"> Each quasi-judicial decision shall be reduced to writing, reflect the board’s determina</w:t>
      </w:r>
      <w:r w:rsidRPr="00920879">
        <w:rPr>
          <w:rFonts w:asciiTheme="minorHAnsi" w:hAnsiTheme="minorHAnsi" w:cstheme="minorHAnsi"/>
          <w:sz w:val="21"/>
          <w:szCs w:val="21"/>
          <w:rPrChange w:id="1444" w:author="Darrien T. Locklear" w:date="2024-06-24T10:31:00Z">
            <w:rPr>
              <w:rFonts w:asciiTheme="minorHAnsi" w:hAnsiTheme="minorHAnsi" w:cstheme="minorHAnsi"/>
              <w:color w:val="00B050"/>
              <w:sz w:val="21"/>
              <w:szCs w:val="21"/>
            </w:rPr>
          </w:rPrChange>
        </w:rPr>
        <w:softHyphen/>
        <w:t>tion of contested facts and their application to the applicable standards and be approved by the board and</w:t>
      </w:r>
      <w:r w:rsidRPr="00920879">
        <w:rPr>
          <w:rFonts w:asciiTheme="minorHAnsi" w:hAnsiTheme="minorHAnsi" w:cstheme="minorHAnsi"/>
          <w:sz w:val="21"/>
          <w:szCs w:val="21"/>
          <w:u w:val="single"/>
          <w:rPrChange w:id="1445" w:author="Darrien T. Locklear" w:date="2024-06-24T10:31:00Z">
            <w:rPr>
              <w:rFonts w:asciiTheme="minorHAnsi" w:hAnsiTheme="minorHAnsi" w:cstheme="minorHAnsi"/>
              <w:color w:val="00B050"/>
              <w:sz w:val="21"/>
              <w:szCs w:val="21"/>
              <w:u w:val="single"/>
            </w:rPr>
          </w:rPrChange>
        </w:rPr>
        <w:t xml:space="preserve"> </w:t>
      </w:r>
      <w:r w:rsidRPr="00920879">
        <w:rPr>
          <w:rFonts w:asciiTheme="minorHAnsi" w:hAnsiTheme="minorHAnsi" w:cstheme="minorHAnsi"/>
          <w:sz w:val="21"/>
          <w:szCs w:val="21"/>
          <w:rPrChange w:id="1446" w:author="Darrien T. Locklear" w:date="2024-06-24T10:31:00Z">
            <w:rPr>
              <w:rFonts w:asciiTheme="minorHAnsi" w:hAnsiTheme="minorHAnsi" w:cstheme="minorHAnsi"/>
              <w:color w:val="00B050"/>
              <w:sz w:val="21"/>
              <w:szCs w:val="21"/>
            </w:rPr>
          </w:rPrChange>
        </w:rPr>
        <w:t xml:space="preserve">signed by the chair or other duly authorized member of the board. </w:t>
      </w:r>
    </w:p>
    <w:p w14:paraId="1657442F" w14:textId="77777777" w:rsidR="00920879" w:rsidRDefault="00920879" w:rsidP="00920879">
      <w:pPr>
        <w:spacing w:after="200" w:line="276" w:lineRule="auto"/>
        <w:contextualSpacing/>
        <w:jc w:val="both"/>
        <w:rPr>
          <w:ins w:id="1447" w:author="Darrien T. Locklear" w:date="2024-06-24T10:31:00Z"/>
          <w:rFonts w:asciiTheme="minorHAnsi" w:hAnsiTheme="minorHAnsi" w:cstheme="minorHAnsi"/>
          <w:sz w:val="21"/>
          <w:szCs w:val="21"/>
        </w:rPr>
        <w:pPrChange w:id="1448" w:author="Darrien T. Locklear" w:date="2024-06-24T10:31:00Z">
          <w:pPr>
            <w:numPr>
              <w:numId w:val="18"/>
            </w:numPr>
            <w:spacing w:after="200" w:line="276" w:lineRule="auto"/>
            <w:ind w:left="2610" w:hanging="450"/>
            <w:contextualSpacing/>
            <w:jc w:val="both"/>
          </w:pPr>
        </w:pPrChange>
      </w:pPr>
    </w:p>
    <w:p w14:paraId="42AF0CA5" w14:textId="77777777" w:rsidR="00920879" w:rsidRPr="00920879" w:rsidRDefault="00920879" w:rsidP="00920879">
      <w:pPr>
        <w:spacing w:after="200" w:line="276" w:lineRule="auto"/>
        <w:contextualSpacing/>
        <w:jc w:val="both"/>
        <w:rPr>
          <w:rFonts w:asciiTheme="minorHAnsi" w:hAnsiTheme="minorHAnsi" w:cstheme="minorHAnsi"/>
          <w:sz w:val="21"/>
          <w:szCs w:val="21"/>
          <w:rPrChange w:id="1449" w:author="Darrien T. Locklear" w:date="2024-06-24T10:31:00Z">
            <w:rPr>
              <w:rFonts w:asciiTheme="minorHAnsi" w:hAnsiTheme="minorHAnsi" w:cstheme="minorHAnsi"/>
              <w:color w:val="00B050"/>
              <w:sz w:val="21"/>
              <w:szCs w:val="21"/>
            </w:rPr>
          </w:rPrChange>
        </w:rPr>
        <w:pPrChange w:id="1450" w:author="Darrien T. Locklear" w:date="2024-06-24T10:31:00Z">
          <w:pPr>
            <w:numPr>
              <w:numId w:val="18"/>
            </w:numPr>
            <w:spacing w:after="200" w:line="276" w:lineRule="auto"/>
            <w:ind w:left="2610" w:hanging="450"/>
            <w:contextualSpacing/>
            <w:jc w:val="both"/>
          </w:pPr>
        </w:pPrChange>
      </w:pPr>
    </w:p>
    <w:p w14:paraId="72A9A46E" w14:textId="77777777" w:rsidR="008E6DD7" w:rsidRPr="00731D19" w:rsidRDefault="008E6DD7" w:rsidP="008E6DD7">
      <w:pPr>
        <w:spacing w:after="200" w:line="276" w:lineRule="auto"/>
        <w:ind w:left="2610"/>
        <w:contextualSpacing/>
        <w:jc w:val="both"/>
        <w:rPr>
          <w:rFonts w:asciiTheme="minorHAnsi" w:hAnsiTheme="minorHAnsi" w:cstheme="minorHAnsi"/>
          <w:sz w:val="21"/>
          <w:szCs w:val="21"/>
          <w:rPrChange w:id="1451" w:author="Darrien T. Locklear" w:date="2024-06-19T11:33:00Z">
            <w:rPr>
              <w:rFonts w:asciiTheme="minorHAnsi" w:hAnsiTheme="minorHAnsi" w:cstheme="minorHAnsi"/>
              <w:color w:val="00B050"/>
              <w:sz w:val="21"/>
              <w:szCs w:val="21"/>
            </w:rPr>
          </w:rPrChange>
        </w:rPr>
      </w:pPr>
    </w:p>
    <w:p w14:paraId="7115FDCE" w14:textId="77777777" w:rsidR="00E070F2" w:rsidRPr="00731D19" w:rsidRDefault="00E070F2" w:rsidP="00CC7A2F">
      <w:pPr>
        <w:numPr>
          <w:ilvl w:val="0"/>
          <w:numId w:val="18"/>
        </w:numPr>
        <w:spacing w:after="200" w:line="276" w:lineRule="auto"/>
        <w:ind w:left="2610" w:hanging="450"/>
        <w:contextualSpacing/>
        <w:jc w:val="both"/>
        <w:rPr>
          <w:rFonts w:asciiTheme="minorHAnsi" w:hAnsiTheme="minorHAnsi" w:cstheme="minorHAnsi"/>
          <w:sz w:val="21"/>
          <w:szCs w:val="21"/>
          <w:rPrChange w:id="145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453" w:author="Darrien T. Locklear" w:date="2024-06-19T11:33:00Z">
            <w:rPr>
              <w:rFonts w:asciiTheme="minorHAnsi" w:hAnsiTheme="minorHAnsi" w:cstheme="minorHAnsi"/>
              <w:i/>
              <w:color w:val="002060"/>
              <w:sz w:val="21"/>
              <w:szCs w:val="21"/>
              <w:u w:val="single"/>
            </w:rPr>
          </w:rPrChange>
        </w:rPr>
        <w:t>When Decision is Effective.</w:t>
      </w:r>
      <w:r w:rsidRPr="00731D19">
        <w:rPr>
          <w:rFonts w:asciiTheme="minorHAnsi" w:hAnsiTheme="minorHAnsi" w:cstheme="minorHAnsi"/>
          <w:sz w:val="21"/>
          <w:szCs w:val="21"/>
          <w:rPrChange w:id="1454" w:author="Darrien T. Locklear" w:date="2024-06-19T11:33:00Z">
            <w:rPr>
              <w:rFonts w:asciiTheme="minorHAnsi" w:hAnsiTheme="minorHAnsi" w:cstheme="minorHAnsi"/>
              <w:color w:val="00B050"/>
              <w:sz w:val="21"/>
              <w:szCs w:val="21"/>
            </w:rPr>
          </w:rPrChange>
        </w:rPr>
        <w:t xml:space="preserve"> A quasi-judicial decision is effective upon filing the written decision with the clerk to the board or such other office or official as the development regu</w:t>
      </w:r>
      <w:r w:rsidRPr="00731D19">
        <w:rPr>
          <w:rFonts w:asciiTheme="minorHAnsi" w:hAnsiTheme="minorHAnsi" w:cstheme="minorHAnsi"/>
          <w:sz w:val="21"/>
          <w:szCs w:val="21"/>
          <w:rPrChange w:id="1455" w:author="Darrien T. Locklear" w:date="2024-06-19T11:33:00Z">
            <w:rPr>
              <w:rFonts w:asciiTheme="minorHAnsi" w:hAnsiTheme="minorHAnsi" w:cstheme="minorHAnsi"/>
              <w:color w:val="00B050"/>
              <w:sz w:val="21"/>
              <w:szCs w:val="21"/>
            </w:rPr>
          </w:rPrChange>
        </w:rPr>
        <w:softHyphen/>
        <w:t>lation</w:t>
      </w:r>
      <w:r w:rsidRPr="00731D19">
        <w:rPr>
          <w:rFonts w:asciiTheme="minorHAnsi" w:hAnsiTheme="minorHAnsi" w:cstheme="minorHAnsi"/>
          <w:sz w:val="21"/>
          <w:szCs w:val="21"/>
          <w:u w:val="single"/>
          <w:rPrChange w:id="1456"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457" w:author="Darrien T. Locklear" w:date="2024-06-19T11:33:00Z">
            <w:rPr>
              <w:rFonts w:asciiTheme="minorHAnsi" w:hAnsiTheme="minorHAnsi" w:cstheme="minorHAnsi"/>
              <w:color w:val="00B050"/>
              <w:sz w:val="21"/>
              <w:szCs w:val="21"/>
            </w:rPr>
          </w:rPrChange>
        </w:rPr>
        <w:t xml:space="preserve">specifies. </w:t>
      </w:r>
    </w:p>
    <w:p w14:paraId="73B6ACC3" w14:textId="77777777" w:rsidR="008E6DD7" w:rsidRPr="00731D19" w:rsidRDefault="008E6DD7" w:rsidP="008E6DD7">
      <w:pPr>
        <w:spacing w:after="200" w:line="276" w:lineRule="auto"/>
        <w:ind w:left="2610"/>
        <w:contextualSpacing/>
        <w:jc w:val="both"/>
        <w:rPr>
          <w:rFonts w:asciiTheme="minorHAnsi" w:hAnsiTheme="minorHAnsi" w:cstheme="minorHAnsi"/>
          <w:sz w:val="21"/>
          <w:szCs w:val="21"/>
          <w:rPrChange w:id="1458" w:author="Darrien T. Locklear" w:date="2024-06-19T11:33:00Z">
            <w:rPr>
              <w:rFonts w:asciiTheme="minorHAnsi" w:hAnsiTheme="minorHAnsi" w:cstheme="minorHAnsi"/>
              <w:color w:val="00B050"/>
              <w:sz w:val="21"/>
              <w:szCs w:val="21"/>
            </w:rPr>
          </w:rPrChange>
        </w:rPr>
      </w:pPr>
    </w:p>
    <w:p w14:paraId="420EA874" w14:textId="77777777" w:rsidR="00E070F2" w:rsidRPr="00731D19" w:rsidRDefault="00E070F2" w:rsidP="00CC7A2F">
      <w:pPr>
        <w:numPr>
          <w:ilvl w:val="0"/>
          <w:numId w:val="18"/>
        </w:numPr>
        <w:spacing w:after="200" w:line="276" w:lineRule="auto"/>
        <w:ind w:left="2610" w:hanging="450"/>
        <w:contextualSpacing/>
        <w:jc w:val="both"/>
        <w:rPr>
          <w:rFonts w:asciiTheme="minorHAnsi" w:hAnsiTheme="minorHAnsi" w:cstheme="minorHAnsi"/>
          <w:sz w:val="21"/>
          <w:szCs w:val="21"/>
          <w:rPrChange w:id="145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460" w:author="Darrien T. Locklear" w:date="2024-06-19T11:33:00Z">
            <w:rPr>
              <w:rFonts w:asciiTheme="minorHAnsi" w:hAnsiTheme="minorHAnsi" w:cstheme="minorHAnsi"/>
              <w:i/>
              <w:color w:val="002060"/>
              <w:sz w:val="21"/>
              <w:szCs w:val="21"/>
              <w:u w:val="single"/>
            </w:rPr>
          </w:rPrChange>
        </w:rPr>
        <w:t>Delivery.</w:t>
      </w:r>
      <w:r w:rsidRPr="00731D19">
        <w:rPr>
          <w:rFonts w:asciiTheme="minorHAnsi" w:hAnsiTheme="minorHAnsi" w:cstheme="minorHAnsi"/>
          <w:sz w:val="21"/>
          <w:szCs w:val="21"/>
          <w:rPrChange w:id="1461" w:author="Darrien T. Locklear" w:date="2024-06-19T11:33:00Z">
            <w:rPr>
              <w:rFonts w:asciiTheme="minorHAnsi" w:hAnsiTheme="minorHAnsi" w:cstheme="minorHAnsi"/>
              <w:color w:val="00B050"/>
              <w:sz w:val="21"/>
              <w:szCs w:val="21"/>
            </w:rPr>
          </w:rPrChange>
        </w:rPr>
        <w:t xml:space="preserve"> The decision of the board shall be delivered within a reasonable time by personal delivery, electronic mail, or by first-class mail to the applicant, landowner, and to any person who has submitted a written request for a copy prior to the date the decision becomes effective.</w:t>
      </w:r>
    </w:p>
    <w:p w14:paraId="47614E78" w14:textId="77777777" w:rsidR="008E6DD7" w:rsidRPr="00731D19" w:rsidRDefault="008E6DD7" w:rsidP="008E6DD7">
      <w:pPr>
        <w:spacing w:after="200" w:line="276" w:lineRule="auto"/>
        <w:ind w:left="2610"/>
        <w:contextualSpacing/>
        <w:jc w:val="both"/>
        <w:rPr>
          <w:rFonts w:asciiTheme="minorHAnsi" w:hAnsiTheme="minorHAnsi" w:cstheme="minorHAnsi"/>
          <w:sz w:val="21"/>
          <w:szCs w:val="21"/>
          <w:rPrChange w:id="1462" w:author="Darrien T. Locklear" w:date="2024-06-19T11:33:00Z">
            <w:rPr>
              <w:rFonts w:asciiTheme="minorHAnsi" w:hAnsiTheme="minorHAnsi" w:cstheme="minorHAnsi"/>
              <w:color w:val="00B050"/>
              <w:sz w:val="21"/>
              <w:szCs w:val="21"/>
            </w:rPr>
          </w:rPrChange>
        </w:rPr>
      </w:pPr>
    </w:p>
    <w:p w14:paraId="7B0C33BF" w14:textId="77777777" w:rsidR="00E070F2" w:rsidRPr="00731D19" w:rsidRDefault="00E070F2" w:rsidP="00D9297D">
      <w:pPr>
        <w:numPr>
          <w:ilvl w:val="0"/>
          <w:numId w:val="18"/>
        </w:numPr>
        <w:spacing w:after="200" w:line="276" w:lineRule="auto"/>
        <w:ind w:left="2610" w:hanging="450"/>
        <w:contextualSpacing/>
        <w:jc w:val="both"/>
        <w:rPr>
          <w:rFonts w:asciiTheme="minorHAnsi" w:hAnsiTheme="minorHAnsi" w:cstheme="minorHAnsi"/>
          <w:sz w:val="21"/>
          <w:szCs w:val="21"/>
          <w:rPrChange w:id="146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
          <w:sz w:val="21"/>
          <w:szCs w:val="21"/>
          <w:u w:val="single"/>
          <w:rPrChange w:id="1464" w:author="Darrien T. Locklear" w:date="2024-06-19T11:33:00Z">
            <w:rPr>
              <w:rFonts w:asciiTheme="minorHAnsi" w:hAnsiTheme="minorHAnsi" w:cstheme="minorHAnsi"/>
              <w:i/>
              <w:color w:val="002060"/>
              <w:sz w:val="21"/>
              <w:szCs w:val="21"/>
              <w:u w:val="single"/>
            </w:rPr>
          </w:rPrChange>
        </w:rPr>
        <w:t>Provide Notice.</w:t>
      </w:r>
      <w:r w:rsidRPr="00731D19">
        <w:rPr>
          <w:rFonts w:asciiTheme="minorHAnsi" w:hAnsiTheme="minorHAnsi" w:cstheme="minorHAnsi"/>
          <w:sz w:val="21"/>
          <w:szCs w:val="21"/>
          <w:rPrChange w:id="1465" w:author="Darrien T. Locklear" w:date="2024-06-19T11:33:00Z">
            <w:rPr>
              <w:rFonts w:asciiTheme="minorHAnsi" w:hAnsiTheme="minorHAnsi" w:cstheme="minorHAnsi"/>
              <w:color w:val="00B050"/>
              <w:sz w:val="21"/>
              <w:szCs w:val="21"/>
            </w:rPr>
          </w:rPrChange>
        </w:rPr>
        <w:t xml:space="preserve"> The person required to provide notice shall certify to the Town</w:t>
      </w:r>
      <w:r w:rsidRPr="00731D19">
        <w:rPr>
          <w:rFonts w:asciiTheme="minorHAnsi" w:hAnsiTheme="minorHAnsi" w:cstheme="minorHAnsi"/>
          <w:sz w:val="21"/>
          <w:szCs w:val="21"/>
          <w:u w:val="single"/>
          <w:rPrChange w:id="1466"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467" w:author="Darrien T. Locklear" w:date="2024-06-19T11:33:00Z">
            <w:rPr>
              <w:rFonts w:asciiTheme="minorHAnsi" w:hAnsiTheme="minorHAnsi" w:cstheme="minorHAnsi"/>
              <w:color w:val="00B050"/>
              <w:sz w:val="21"/>
              <w:szCs w:val="21"/>
            </w:rPr>
          </w:rPrChange>
        </w:rPr>
        <w:t xml:space="preserve">that proper notice has been made and the certificate shall be deemed conclusive in the absence of fraud. </w:t>
      </w:r>
    </w:p>
    <w:p w14:paraId="1E2A24A5" w14:textId="77777777" w:rsidR="00E070F2" w:rsidRPr="00731D19" w:rsidRDefault="00E070F2" w:rsidP="00D9297D">
      <w:pPr>
        <w:spacing w:line="276" w:lineRule="auto"/>
        <w:jc w:val="both"/>
        <w:rPr>
          <w:rFonts w:asciiTheme="minorHAnsi" w:hAnsiTheme="minorHAnsi" w:cstheme="minorHAnsi"/>
          <w:b/>
          <w:i/>
          <w:sz w:val="21"/>
          <w:szCs w:val="21"/>
          <w:rPrChange w:id="146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469" w:author="Darrien T. Locklear" w:date="2024-06-19T11:33:00Z">
            <w:rPr>
              <w:rFonts w:asciiTheme="minorHAnsi" w:hAnsiTheme="minorHAnsi" w:cstheme="minorHAnsi"/>
              <w:b/>
              <w:i/>
              <w:color w:val="00B050"/>
              <w:sz w:val="21"/>
              <w:szCs w:val="21"/>
            </w:rPr>
          </w:rPrChange>
        </w:rPr>
        <w:t>Statutory Authority – NCGS Chapter 160D-406(j)</w:t>
      </w:r>
    </w:p>
    <w:p w14:paraId="51CC83F7" w14:textId="77777777" w:rsidR="00F533DE" w:rsidRPr="00731D19" w:rsidRDefault="004E6C8F" w:rsidP="00F533DE">
      <w:pPr>
        <w:spacing w:line="276" w:lineRule="auto"/>
        <w:jc w:val="both"/>
        <w:rPr>
          <w:rFonts w:asciiTheme="minorHAnsi" w:hAnsiTheme="minorHAnsi" w:cstheme="minorHAnsi"/>
          <w:b/>
          <w:i/>
          <w:sz w:val="21"/>
          <w:szCs w:val="21"/>
        </w:rPr>
      </w:pPr>
      <w:r w:rsidRPr="00731D19">
        <w:rPr>
          <w:rFonts w:asciiTheme="minorHAnsi" w:hAnsiTheme="minorHAnsi" w:cstheme="minorHAnsi"/>
          <w:b/>
          <w:i/>
          <w:sz w:val="21"/>
          <w:szCs w:val="21"/>
        </w:rPr>
        <w:t>(Ord 2001, Section 44-118</w:t>
      </w:r>
      <w:r w:rsidR="00C03DE4" w:rsidRPr="00731D19">
        <w:rPr>
          <w:rFonts w:asciiTheme="minorHAnsi" w:hAnsiTheme="minorHAnsi" w:cstheme="minorHAnsi"/>
          <w:b/>
          <w:i/>
          <w:sz w:val="21"/>
          <w:szCs w:val="21"/>
        </w:rPr>
        <w:t>(</w:t>
      </w:r>
      <w:r w:rsidR="00F533DE" w:rsidRPr="00731D19">
        <w:rPr>
          <w:rFonts w:asciiTheme="minorHAnsi" w:hAnsiTheme="minorHAnsi" w:cstheme="minorHAnsi"/>
          <w:b/>
          <w:i/>
          <w:sz w:val="21"/>
          <w:szCs w:val="21"/>
        </w:rPr>
        <w:t>E)</w:t>
      </w:r>
      <w:r w:rsidRPr="00731D19">
        <w:rPr>
          <w:rFonts w:asciiTheme="minorHAnsi" w:hAnsiTheme="minorHAnsi" w:cstheme="minorHAnsi"/>
          <w:b/>
          <w:i/>
          <w:sz w:val="21"/>
          <w:szCs w:val="21"/>
        </w:rPr>
        <w:t>)</w:t>
      </w:r>
    </w:p>
    <w:p w14:paraId="2DEF7326" w14:textId="77777777" w:rsidR="00F533DE" w:rsidRPr="00731D19" w:rsidRDefault="00F533DE" w:rsidP="00D9297D">
      <w:pPr>
        <w:spacing w:line="276" w:lineRule="auto"/>
        <w:jc w:val="both"/>
        <w:rPr>
          <w:rFonts w:asciiTheme="minorHAnsi" w:hAnsiTheme="minorHAnsi" w:cstheme="minorHAnsi"/>
          <w:b/>
          <w:i/>
          <w:sz w:val="21"/>
          <w:szCs w:val="21"/>
          <w:rPrChange w:id="1470" w:author="Darrien T. Locklear" w:date="2024-06-19T11:33:00Z">
            <w:rPr>
              <w:rFonts w:asciiTheme="minorHAnsi" w:hAnsiTheme="minorHAnsi" w:cstheme="minorHAnsi"/>
              <w:b/>
              <w:i/>
              <w:color w:val="00B050"/>
              <w:sz w:val="21"/>
              <w:szCs w:val="21"/>
            </w:rPr>
          </w:rPrChange>
        </w:rPr>
      </w:pPr>
    </w:p>
    <w:p w14:paraId="5621392B" w14:textId="77777777" w:rsidR="00E070F2" w:rsidRPr="00731D19" w:rsidRDefault="00E070F2" w:rsidP="00E070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contextualSpacing/>
        <w:jc w:val="both"/>
        <w:rPr>
          <w:rFonts w:asciiTheme="minorHAnsi" w:hAnsiTheme="minorHAnsi" w:cstheme="minorHAnsi"/>
          <w:sz w:val="21"/>
          <w:szCs w:val="21"/>
        </w:rPr>
      </w:pPr>
    </w:p>
    <w:p w14:paraId="539B0195" w14:textId="77777777" w:rsidR="00E070F2" w:rsidRPr="00731D19" w:rsidRDefault="00244966" w:rsidP="00E070F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rPrChange w:id="147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
        <w:t>6.5.3</w:t>
      </w:r>
      <w:r w:rsidR="00E070F2" w:rsidRPr="00731D19">
        <w:rPr>
          <w:rFonts w:asciiTheme="minorHAnsi" w:hAnsiTheme="minorHAnsi" w:cstheme="minorHAnsi"/>
          <w:sz w:val="21"/>
          <w:szCs w:val="21"/>
        </w:rPr>
        <w:t xml:space="preserve">.   </w:t>
      </w:r>
      <w:r w:rsidR="00E070F2" w:rsidRPr="00731D19">
        <w:rPr>
          <w:rFonts w:asciiTheme="minorHAnsi" w:hAnsiTheme="minorHAnsi" w:cstheme="minorHAnsi"/>
          <w:sz w:val="21"/>
          <w:szCs w:val="21"/>
          <w:u w:val="single"/>
        </w:rPr>
        <w:t>Stays</w:t>
      </w:r>
      <w:r w:rsidR="00E070F2" w:rsidRPr="00731D19">
        <w:rPr>
          <w:rFonts w:asciiTheme="minorHAnsi" w:hAnsiTheme="minorHAnsi" w:cstheme="minorHAnsi"/>
          <w:sz w:val="21"/>
          <w:szCs w:val="21"/>
        </w:rPr>
        <w:t xml:space="preserve">.  </w:t>
      </w:r>
      <w:r w:rsidR="00E070F2" w:rsidRPr="00731D19">
        <w:rPr>
          <w:rFonts w:asciiTheme="minorHAnsi" w:hAnsiTheme="minorHAnsi" w:cstheme="minorHAnsi"/>
          <w:sz w:val="21"/>
          <w:szCs w:val="21"/>
          <w:rPrChange w:id="1472" w:author="Darrien T. Locklear" w:date="2024-06-19T11:33:00Z">
            <w:rPr>
              <w:rFonts w:asciiTheme="minorHAnsi" w:hAnsiTheme="minorHAnsi" w:cstheme="minorHAnsi"/>
              <w:color w:val="00B050"/>
              <w:sz w:val="21"/>
              <w:szCs w:val="21"/>
            </w:rPr>
          </w:rPrChange>
        </w:rPr>
        <w:t xml:space="preserve">An appeal of a notice of violation or other enforcement order stays enforcement of the action appealed from and accrual of any fines assessed during the pendency of the appeal to the Board of Adjustment and any subsequent appeal in accordance with G.S. 160D-1402 or during the pendency of any civil proceeding authorized by law or appeals therefrom, unless the official who made the decision certifies to the board after notice of appeal has been filed that, because of the facts stated in an affidavit, a stay would cause imminent peril to life or property or, because the violation is transitory in nature, a stay would seriously interfere with enforcement of the development regulation. In that case, enforcement proceedings are not stayed except by a restraining order, which may be granted by a court. If enforcement proceedings are not stayed, the appellant may file with the official a request for an expedited hearing of the appeal, and the board shall meet to hear </w:t>
      </w:r>
      <w:r w:rsidR="00D9297D" w:rsidRPr="00731D19">
        <w:rPr>
          <w:rFonts w:asciiTheme="minorHAnsi" w:hAnsiTheme="minorHAnsi" w:cstheme="minorHAnsi"/>
          <w:sz w:val="21"/>
          <w:szCs w:val="21"/>
          <w:rPrChange w:id="1473" w:author="Darrien T. Locklear" w:date="2024-06-19T11:33:00Z">
            <w:rPr>
              <w:rFonts w:asciiTheme="minorHAnsi" w:hAnsiTheme="minorHAnsi" w:cstheme="minorHAnsi"/>
              <w:color w:val="00B050"/>
              <w:sz w:val="21"/>
              <w:szCs w:val="21"/>
            </w:rPr>
          </w:rPrChange>
        </w:rPr>
        <w:t>the appeal within 15 days after</w:t>
      </w:r>
      <w:r w:rsidR="00E070F2" w:rsidRPr="00731D19">
        <w:rPr>
          <w:rFonts w:asciiTheme="minorHAnsi" w:hAnsiTheme="minorHAnsi" w:cstheme="minorHAnsi"/>
          <w:sz w:val="21"/>
          <w:szCs w:val="21"/>
          <w:rPrChange w:id="1474" w:author="Darrien T. Locklear" w:date="2024-06-19T11:33:00Z">
            <w:rPr>
              <w:rFonts w:asciiTheme="minorHAnsi" w:hAnsiTheme="minorHAnsi" w:cstheme="minorHAnsi"/>
              <w:color w:val="00B050"/>
              <w:sz w:val="21"/>
              <w:szCs w:val="21"/>
            </w:rPr>
          </w:rPrChange>
        </w:rPr>
        <w:t xml:space="preserve"> the request is filed. </w:t>
      </w:r>
    </w:p>
    <w:p w14:paraId="7C989E99" w14:textId="77777777" w:rsidR="00E070F2" w:rsidRPr="00731D19" w:rsidRDefault="00E070F2" w:rsidP="00E070F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rPrChange w:id="1475" w:author="Darrien T. Locklear" w:date="2024-06-19T11:33:00Z">
            <w:rPr>
              <w:rFonts w:asciiTheme="minorHAnsi" w:hAnsiTheme="minorHAnsi" w:cstheme="minorHAnsi"/>
              <w:color w:val="00B050"/>
              <w:sz w:val="21"/>
              <w:szCs w:val="21"/>
            </w:rPr>
          </w:rPrChange>
        </w:rPr>
      </w:pPr>
    </w:p>
    <w:p w14:paraId="06093BE3" w14:textId="77777777" w:rsidR="00F533DE" w:rsidRPr="00731D19" w:rsidDel="00BE5EC8" w:rsidRDefault="00E070F2" w:rsidP="00D9297D">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del w:id="1476" w:author="Darrien T. Locklear" w:date="2024-06-24T10:43:00Z"/>
          <w:rFonts w:asciiTheme="minorHAnsi" w:hAnsiTheme="minorHAnsi" w:cstheme="minorHAnsi"/>
          <w:sz w:val="21"/>
          <w:szCs w:val="21"/>
          <w:rPrChange w:id="1477" w:author="Darrien T. Locklear" w:date="2024-06-19T11:33:00Z">
            <w:rPr>
              <w:del w:id="1478" w:author="Darrien T. Locklear" w:date="2024-06-24T10:43:00Z"/>
              <w:rFonts w:asciiTheme="minorHAnsi" w:hAnsiTheme="minorHAnsi" w:cstheme="minorHAnsi"/>
              <w:color w:val="00B050"/>
              <w:sz w:val="21"/>
              <w:szCs w:val="21"/>
            </w:rPr>
          </w:rPrChange>
        </w:rPr>
      </w:pPr>
      <w:r w:rsidRPr="00731D19">
        <w:rPr>
          <w:rFonts w:asciiTheme="minorHAnsi" w:hAnsiTheme="minorHAnsi" w:cstheme="minorHAnsi"/>
          <w:sz w:val="21"/>
          <w:szCs w:val="21"/>
          <w:rPrChange w:id="1479" w:author="Darrien T. Locklear" w:date="2024-06-19T11:33:00Z">
            <w:rPr>
              <w:rFonts w:asciiTheme="minorHAnsi" w:hAnsiTheme="minorHAnsi" w:cstheme="minorHAnsi"/>
              <w:color w:val="00B050"/>
              <w:sz w:val="21"/>
              <w:szCs w:val="21"/>
            </w:rPr>
          </w:rPrChange>
        </w:rPr>
        <w:tab/>
        <w:t xml:space="preserve">Notwithstanding any other provision of this section, appeals of decisions granting a development approval or otherwise affirming that a proposed use of property is consistent with the development regulation </w:t>
      </w:r>
      <w:r w:rsidRPr="002737F6">
        <w:rPr>
          <w:rFonts w:asciiTheme="minorHAnsi" w:hAnsiTheme="minorHAnsi" w:cstheme="minorHAnsi"/>
          <w:sz w:val="21"/>
          <w:szCs w:val="21"/>
          <w:rPrChange w:id="1480" w:author="Darrien T. Locklear" w:date="2024-06-24T10:43:00Z">
            <w:rPr>
              <w:rFonts w:asciiTheme="minorHAnsi" w:hAnsiTheme="minorHAnsi" w:cstheme="minorHAnsi"/>
              <w:strike/>
              <w:color w:val="00B050"/>
              <w:sz w:val="21"/>
              <w:szCs w:val="21"/>
            </w:rPr>
          </w:rPrChange>
        </w:rPr>
        <w:t>shall</w:t>
      </w:r>
      <w:r w:rsidRPr="002737F6">
        <w:rPr>
          <w:rFonts w:asciiTheme="minorHAnsi" w:hAnsiTheme="minorHAnsi" w:cstheme="minorHAnsi"/>
          <w:sz w:val="21"/>
          <w:szCs w:val="21"/>
          <w:rPrChange w:id="1481" w:author="Darrien T. Locklear" w:date="2024-06-24T10:4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Change w:id="1482" w:author="Darrien T. Locklear" w:date="2024-06-19T11:33:00Z">
            <w:rPr>
              <w:rFonts w:asciiTheme="minorHAnsi" w:hAnsiTheme="minorHAnsi" w:cstheme="minorHAnsi"/>
              <w:color w:val="00B050"/>
              <w:sz w:val="21"/>
              <w:szCs w:val="21"/>
            </w:rPr>
          </w:rPrChange>
        </w:rPr>
        <w:t xml:space="preserve">does not stay the further review of an application for development approvals to use </w:t>
      </w:r>
      <w:r w:rsidRPr="002737F6">
        <w:rPr>
          <w:rFonts w:asciiTheme="minorHAnsi" w:hAnsiTheme="minorHAnsi" w:cstheme="minorHAnsi"/>
          <w:sz w:val="21"/>
          <w:szCs w:val="21"/>
          <w:rPrChange w:id="1483" w:author="Darrien T. Locklear" w:date="2024-06-24T10:43:00Z">
            <w:rPr>
              <w:rFonts w:asciiTheme="minorHAnsi" w:hAnsiTheme="minorHAnsi" w:cstheme="minorHAnsi"/>
              <w:strike/>
              <w:color w:val="00B050"/>
              <w:sz w:val="21"/>
              <w:szCs w:val="21"/>
            </w:rPr>
          </w:rPrChange>
        </w:rPr>
        <w:t>such</w:t>
      </w:r>
      <w:r w:rsidRPr="00731D19">
        <w:rPr>
          <w:rFonts w:asciiTheme="minorHAnsi" w:hAnsiTheme="minorHAnsi" w:cstheme="minorHAnsi"/>
          <w:sz w:val="21"/>
          <w:szCs w:val="21"/>
          <w:rPrChange w:id="1484" w:author="Darrien T. Locklear" w:date="2024-06-19T11:33:00Z">
            <w:rPr>
              <w:rFonts w:asciiTheme="minorHAnsi" w:hAnsiTheme="minorHAnsi" w:cstheme="minorHAnsi"/>
              <w:color w:val="00B050"/>
              <w:sz w:val="21"/>
              <w:szCs w:val="21"/>
            </w:rPr>
          </w:rPrChange>
        </w:rPr>
        <w:t xml:space="preserve"> the property; in these situations, the appellant or local government may request and the board </w:t>
      </w:r>
      <w:r w:rsidR="00F533DE" w:rsidRPr="00731D19">
        <w:rPr>
          <w:rFonts w:asciiTheme="minorHAnsi" w:hAnsiTheme="minorHAnsi" w:cstheme="minorHAnsi"/>
          <w:sz w:val="21"/>
          <w:szCs w:val="21"/>
          <w:rPrChange w:id="1485" w:author="Darrien T. Locklear" w:date="2024-06-19T11:33:00Z">
            <w:rPr>
              <w:rFonts w:asciiTheme="minorHAnsi" w:hAnsiTheme="minorHAnsi" w:cstheme="minorHAnsi"/>
              <w:color w:val="00B050"/>
              <w:sz w:val="21"/>
              <w:szCs w:val="21"/>
            </w:rPr>
          </w:rPrChange>
        </w:rPr>
        <w:br w:type="page"/>
      </w:r>
    </w:p>
    <w:p w14:paraId="2B4B20F3" w14:textId="77777777" w:rsidR="00E070F2" w:rsidRPr="00731D19" w:rsidRDefault="00F533DE" w:rsidP="00BE5EC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rPrChange w:id="1486" w:author="Darrien T. Locklear" w:date="2024-06-19T11:33:00Z">
            <w:rPr>
              <w:rFonts w:asciiTheme="minorHAnsi" w:hAnsiTheme="minorHAnsi" w:cstheme="minorHAnsi"/>
              <w:color w:val="00B050"/>
              <w:sz w:val="21"/>
              <w:szCs w:val="21"/>
            </w:rPr>
          </w:rPrChange>
        </w:rPr>
        <w:pPrChange w:id="1487" w:author="Darrien T. Locklear" w:date="2024-06-24T10:43: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pPr>
        </w:pPrChange>
      </w:pPr>
      <w:del w:id="1488" w:author="Darrien T. Locklear" w:date="2024-06-24T10:43:00Z">
        <w:r w:rsidRPr="00731D19" w:rsidDel="00BE5EC8">
          <w:rPr>
            <w:rFonts w:asciiTheme="minorHAnsi" w:hAnsiTheme="minorHAnsi" w:cstheme="minorHAnsi"/>
            <w:sz w:val="21"/>
            <w:szCs w:val="21"/>
            <w:rPrChange w:id="1489" w:author="Darrien T. Locklear" w:date="2024-06-19T11:33:00Z">
              <w:rPr>
                <w:rFonts w:asciiTheme="minorHAnsi" w:hAnsiTheme="minorHAnsi" w:cstheme="minorHAnsi"/>
                <w:color w:val="00B050"/>
                <w:sz w:val="21"/>
                <w:szCs w:val="21"/>
              </w:rPr>
            </w:rPrChange>
          </w:rPr>
          <w:tab/>
        </w:r>
      </w:del>
      <w:r w:rsidR="00E070F2" w:rsidRPr="00731D19">
        <w:rPr>
          <w:rFonts w:asciiTheme="minorHAnsi" w:hAnsiTheme="minorHAnsi" w:cstheme="minorHAnsi"/>
          <w:sz w:val="21"/>
          <w:szCs w:val="21"/>
          <w:rPrChange w:id="1490" w:author="Darrien T. Locklear" w:date="2024-06-19T11:33:00Z">
            <w:rPr>
              <w:rFonts w:asciiTheme="minorHAnsi" w:hAnsiTheme="minorHAnsi" w:cstheme="minorHAnsi"/>
              <w:color w:val="00B050"/>
              <w:sz w:val="21"/>
              <w:szCs w:val="21"/>
            </w:rPr>
          </w:rPrChange>
        </w:rPr>
        <w:t>may grant a stay of a final decision of development approval applications, including building permits affect</w:t>
      </w:r>
      <w:r w:rsidR="00D9297D" w:rsidRPr="00731D19">
        <w:rPr>
          <w:rFonts w:asciiTheme="minorHAnsi" w:hAnsiTheme="minorHAnsi" w:cstheme="minorHAnsi"/>
          <w:sz w:val="21"/>
          <w:szCs w:val="21"/>
          <w:rPrChange w:id="1491" w:author="Darrien T. Locklear" w:date="2024-06-19T11:33:00Z">
            <w:rPr>
              <w:rFonts w:asciiTheme="minorHAnsi" w:hAnsiTheme="minorHAnsi" w:cstheme="minorHAnsi"/>
              <w:color w:val="00B050"/>
              <w:sz w:val="21"/>
              <w:szCs w:val="21"/>
            </w:rPr>
          </w:rPrChange>
        </w:rPr>
        <w:t>ed by the issue being appealed.</w:t>
      </w:r>
    </w:p>
    <w:p w14:paraId="7C3BC791" w14:textId="77777777" w:rsidR="002B7131" w:rsidRPr="00731D19" w:rsidRDefault="002B7131" w:rsidP="008E6DD7">
      <w:pPr>
        <w:spacing w:line="276" w:lineRule="auto"/>
        <w:jc w:val="both"/>
        <w:rPr>
          <w:rFonts w:asciiTheme="minorHAnsi" w:hAnsiTheme="minorHAnsi" w:cstheme="minorHAnsi"/>
          <w:b/>
          <w:i/>
          <w:sz w:val="21"/>
          <w:szCs w:val="21"/>
          <w:rPrChange w:id="1492" w:author="Darrien T. Locklear" w:date="2024-06-19T11:33:00Z">
            <w:rPr>
              <w:rFonts w:asciiTheme="minorHAnsi" w:hAnsiTheme="minorHAnsi" w:cstheme="minorHAnsi"/>
              <w:b/>
              <w:i/>
              <w:color w:val="00B050"/>
              <w:sz w:val="21"/>
              <w:szCs w:val="21"/>
            </w:rPr>
          </w:rPrChange>
        </w:rPr>
      </w:pPr>
    </w:p>
    <w:p w14:paraId="1C63F5D9" w14:textId="77777777" w:rsidR="00E070F2" w:rsidRPr="00731D19" w:rsidRDefault="00E070F2" w:rsidP="008E6DD7">
      <w:pPr>
        <w:spacing w:line="276" w:lineRule="auto"/>
        <w:jc w:val="both"/>
        <w:rPr>
          <w:rFonts w:asciiTheme="minorHAnsi" w:hAnsiTheme="minorHAnsi" w:cstheme="minorHAnsi"/>
          <w:b/>
          <w:i/>
          <w:sz w:val="21"/>
          <w:szCs w:val="21"/>
          <w:rPrChange w:id="149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494" w:author="Darrien T. Locklear" w:date="2024-06-19T11:33:00Z">
            <w:rPr>
              <w:rFonts w:asciiTheme="minorHAnsi" w:hAnsiTheme="minorHAnsi" w:cstheme="minorHAnsi"/>
              <w:b/>
              <w:i/>
              <w:color w:val="00B050"/>
              <w:sz w:val="21"/>
              <w:szCs w:val="21"/>
            </w:rPr>
          </w:rPrChange>
        </w:rPr>
        <w:t>Statutory Authority – NCGS Chapter 160D-405(f); S.L. 2020-25.</w:t>
      </w:r>
    </w:p>
    <w:p w14:paraId="41DB3629" w14:textId="77777777" w:rsidR="008E6DD7" w:rsidRPr="00731D19" w:rsidRDefault="008E6DD7" w:rsidP="008E6DD7">
      <w:pPr>
        <w:widowControl/>
        <w:autoSpaceDE/>
        <w:autoSpaceDN/>
        <w:spacing w:after="160" w:line="259" w:lineRule="auto"/>
        <w:jc w:val="both"/>
        <w:rPr>
          <w:rFonts w:ascii="Arial" w:eastAsiaTheme="minorHAnsi" w:hAnsi="Arial" w:cs="Arial"/>
          <w:b/>
          <w:i/>
          <w:spacing w:val="2"/>
          <w:sz w:val="18"/>
          <w:szCs w:val="18"/>
          <w:shd w:val="clear" w:color="auto" w:fill="FFFFFF"/>
        </w:rPr>
      </w:pPr>
      <w:r w:rsidRPr="00731D19">
        <w:rPr>
          <w:rFonts w:ascii="Arial" w:eastAsiaTheme="minorHAnsi" w:hAnsi="Arial" w:cs="Arial"/>
          <w:b/>
          <w:i/>
          <w:spacing w:val="2"/>
          <w:sz w:val="18"/>
          <w:szCs w:val="18"/>
          <w:shd w:val="clear" w:color="auto" w:fill="FFFFFF"/>
        </w:rPr>
        <w:t xml:space="preserve">(Ord. 10/6/2015, Section 11-182(f))   </w:t>
      </w:r>
    </w:p>
    <w:p w14:paraId="11B9A2CE" w14:textId="77777777" w:rsidR="00F533DE" w:rsidRPr="00731D19" w:rsidRDefault="00F533DE" w:rsidP="008E6DD7">
      <w:pPr>
        <w:widowControl/>
        <w:autoSpaceDE/>
        <w:autoSpaceDN/>
        <w:spacing w:after="160" w:line="259" w:lineRule="auto"/>
        <w:jc w:val="both"/>
        <w:rPr>
          <w:rFonts w:ascii="Arial" w:eastAsiaTheme="minorHAnsi" w:hAnsi="Arial" w:cs="Arial"/>
          <w:b/>
          <w:i/>
          <w:spacing w:val="2"/>
          <w:sz w:val="18"/>
          <w:szCs w:val="18"/>
          <w:shd w:val="clear" w:color="auto" w:fill="FFFFFF"/>
        </w:rPr>
      </w:pPr>
    </w:p>
    <w:p w14:paraId="19A77F7F" w14:textId="77777777" w:rsidR="00E070F2" w:rsidRPr="00731D19" w:rsidRDefault="00244966" w:rsidP="00E070F2">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u w:val="single"/>
          <w:rPrChange w:id="1495" w:author="Darrien T. Locklear" w:date="2024-06-19T11:33:00Z">
            <w:rPr>
              <w:rFonts w:asciiTheme="minorHAnsi" w:hAnsiTheme="minorHAnsi" w:cstheme="minorHAnsi"/>
              <w:color w:val="00B050"/>
              <w:sz w:val="21"/>
              <w:szCs w:val="21"/>
              <w:u w:val="single"/>
            </w:rPr>
          </w:rPrChange>
        </w:rPr>
      </w:pPr>
      <w:r w:rsidRPr="00731D19">
        <w:rPr>
          <w:rFonts w:asciiTheme="minorHAnsi" w:hAnsiTheme="minorHAnsi" w:cstheme="minorHAnsi"/>
          <w:sz w:val="21"/>
          <w:szCs w:val="21"/>
          <w:rPrChange w:id="1496" w:author="Darrien T. Locklear" w:date="2024-06-19T11:33:00Z">
            <w:rPr>
              <w:rFonts w:asciiTheme="minorHAnsi" w:hAnsiTheme="minorHAnsi" w:cstheme="minorHAnsi"/>
              <w:color w:val="00B050"/>
              <w:sz w:val="21"/>
              <w:szCs w:val="21"/>
            </w:rPr>
          </w:rPrChange>
        </w:rPr>
        <w:t>6.5.4</w:t>
      </w:r>
      <w:r w:rsidR="00E070F2" w:rsidRPr="00731D19">
        <w:rPr>
          <w:rFonts w:asciiTheme="minorHAnsi" w:hAnsiTheme="minorHAnsi" w:cstheme="minorHAnsi"/>
          <w:sz w:val="21"/>
          <w:szCs w:val="21"/>
          <w:rPrChange w:id="1497" w:author="Darrien T. Locklear" w:date="2024-06-19T11:33:00Z">
            <w:rPr>
              <w:rFonts w:asciiTheme="minorHAnsi" w:hAnsiTheme="minorHAnsi" w:cstheme="minorHAnsi"/>
              <w:color w:val="00B050"/>
              <w:sz w:val="21"/>
              <w:szCs w:val="21"/>
            </w:rPr>
          </w:rPrChange>
        </w:rPr>
        <w:t xml:space="preserve">.  </w:t>
      </w:r>
      <w:r w:rsidR="00E070F2" w:rsidRPr="00731D19">
        <w:rPr>
          <w:rFonts w:asciiTheme="minorHAnsi" w:hAnsiTheme="minorHAnsi" w:cstheme="minorHAnsi"/>
          <w:i/>
          <w:sz w:val="21"/>
          <w:szCs w:val="21"/>
          <w:u w:val="single"/>
          <w:rPrChange w:id="1498" w:author="Darrien T. Locklear" w:date="2024-06-19T11:33:00Z">
            <w:rPr>
              <w:rFonts w:asciiTheme="minorHAnsi" w:hAnsiTheme="minorHAnsi" w:cstheme="minorHAnsi"/>
              <w:i/>
              <w:color w:val="00B050"/>
              <w:sz w:val="21"/>
              <w:szCs w:val="21"/>
              <w:u w:val="single"/>
            </w:rPr>
          </w:rPrChange>
        </w:rPr>
        <w:t>Alternative Dispute Resolution</w:t>
      </w:r>
      <w:r w:rsidR="00E070F2" w:rsidRPr="00731D19">
        <w:rPr>
          <w:rFonts w:asciiTheme="minorHAnsi" w:hAnsiTheme="minorHAnsi" w:cstheme="minorHAnsi"/>
          <w:sz w:val="21"/>
          <w:szCs w:val="21"/>
          <w:u w:val="single"/>
          <w:rPrChange w:id="1499" w:author="Darrien T. Locklear" w:date="2024-06-19T11:33:00Z">
            <w:rPr>
              <w:rFonts w:asciiTheme="minorHAnsi" w:hAnsiTheme="minorHAnsi" w:cstheme="minorHAnsi"/>
              <w:color w:val="00B050"/>
              <w:sz w:val="21"/>
              <w:szCs w:val="21"/>
              <w:u w:val="single"/>
            </w:rPr>
          </w:rPrChange>
        </w:rPr>
        <w:t>.</w:t>
      </w:r>
      <w:r w:rsidR="00E070F2" w:rsidRPr="00731D19">
        <w:rPr>
          <w:rFonts w:asciiTheme="minorHAnsi" w:hAnsiTheme="minorHAnsi" w:cstheme="minorHAnsi"/>
          <w:sz w:val="21"/>
          <w:szCs w:val="21"/>
          <w:rPrChange w:id="1500" w:author="Darrien T. Locklear" w:date="2024-06-19T11:33:00Z">
            <w:rPr>
              <w:rFonts w:asciiTheme="minorHAnsi" w:hAnsiTheme="minorHAnsi" w:cstheme="minorHAnsi"/>
              <w:color w:val="00B050"/>
              <w:sz w:val="21"/>
              <w:szCs w:val="21"/>
            </w:rPr>
          </w:rPrChange>
        </w:rPr>
        <w:t xml:space="preserve">  The parties to an appeal that has been made under this section may agree to mediation or other forms of alternative dispute resolution. The development regulation may set standards and procedures to facilitate and manage such voluntary alternative dispute resolution.</w:t>
      </w:r>
    </w:p>
    <w:p w14:paraId="49D2E9A0" w14:textId="77777777" w:rsidR="00E070F2" w:rsidRPr="00731D19" w:rsidRDefault="00E070F2" w:rsidP="00E070F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contextualSpacing/>
        <w:jc w:val="both"/>
        <w:rPr>
          <w:rFonts w:asciiTheme="minorHAnsi" w:hAnsiTheme="minorHAnsi" w:cstheme="minorHAnsi"/>
          <w:sz w:val="21"/>
          <w:szCs w:val="21"/>
          <w:rPrChange w:id="1501" w:author="Darrien T. Locklear" w:date="2024-06-19T11:33:00Z">
            <w:rPr>
              <w:rFonts w:asciiTheme="minorHAnsi" w:hAnsiTheme="minorHAnsi" w:cstheme="minorHAnsi"/>
              <w:color w:val="00B050"/>
              <w:sz w:val="21"/>
              <w:szCs w:val="21"/>
            </w:rPr>
          </w:rPrChange>
        </w:rPr>
      </w:pPr>
    </w:p>
    <w:p w14:paraId="3B598BB2" w14:textId="77777777" w:rsidR="00E070F2" w:rsidRPr="00731D19" w:rsidRDefault="00E070F2" w:rsidP="00E070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1440"/>
        <w:jc w:val="both"/>
        <w:rPr>
          <w:rFonts w:asciiTheme="minorHAnsi" w:hAnsiTheme="minorHAnsi" w:cstheme="minorHAnsi"/>
          <w:b/>
          <w:i/>
          <w:sz w:val="21"/>
          <w:szCs w:val="21"/>
          <w:rPrChange w:id="150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03" w:author="Darrien T. Locklear" w:date="2024-06-19T11:33:00Z">
            <w:rPr>
              <w:rFonts w:asciiTheme="minorHAnsi" w:hAnsiTheme="minorHAnsi" w:cstheme="minorHAnsi"/>
              <w:b/>
              <w:i/>
              <w:color w:val="00B050"/>
              <w:sz w:val="21"/>
              <w:szCs w:val="21"/>
            </w:rPr>
          </w:rPrChange>
        </w:rPr>
        <w:t xml:space="preserve">Statutory Authority – NCGS Chapter 160D-405(g) </w:t>
      </w:r>
    </w:p>
    <w:p w14:paraId="75510D11" w14:textId="77777777" w:rsidR="00E070F2" w:rsidRPr="00731D19" w:rsidRDefault="00E070F2" w:rsidP="00E070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1440"/>
        <w:jc w:val="both"/>
        <w:rPr>
          <w:rFonts w:asciiTheme="minorHAnsi" w:hAnsiTheme="minorHAnsi" w:cstheme="minorHAnsi"/>
          <w:b/>
          <w:i/>
          <w:sz w:val="21"/>
          <w:szCs w:val="21"/>
          <w:rPrChange w:id="1504" w:author="Darrien T. Locklear" w:date="2024-06-19T11:33:00Z">
            <w:rPr>
              <w:rFonts w:asciiTheme="minorHAnsi" w:hAnsiTheme="minorHAnsi" w:cstheme="minorHAnsi"/>
              <w:b/>
              <w:i/>
              <w:color w:val="00B050"/>
              <w:sz w:val="21"/>
              <w:szCs w:val="21"/>
            </w:rPr>
          </w:rPrChange>
        </w:rPr>
      </w:pPr>
    </w:p>
    <w:p w14:paraId="416F4A79" w14:textId="77777777" w:rsidR="00E070F2" w:rsidRPr="00731D19" w:rsidRDefault="00244966" w:rsidP="00E070F2">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rPrChange w:id="150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06" w:author="Darrien T. Locklear" w:date="2024-06-19T11:33:00Z">
            <w:rPr>
              <w:rFonts w:asciiTheme="minorHAnsi" w:hAnsiTheme="minorHAnsi" w:cstheme="minorHAnsi"/>
              <w:color w:val="00B050"/>
              <w:sz w:val="21"/>
              <w:szCs w:val="21"/>
            </w:rPr>
          </w:rPrChange>
        </w:rPr>
        <w:t>6.5.5</w:t>
      </w:r>
      <w:r w:rsidR="00E070F2" w:rsidRPr="00731D19">
        <w:rPr>
          <w:rFonts w:asciiTheme="minorHAnsi" w:hAnsiTheme="minorHAnsi" w:cstheme="minorHAnsi"/>
          <w:sz w:val="21"/>
          <w:szCs w:val="21"/>
          <w:rPrChange w:id="1507" w:author="Darrien T. Locklear" w:date="2024-06-19T11:33:00Z">
            <w:rPr>
              <w:rFonts w:asciiTheme="minorHAnsi" w:hAnsiTheme="minorHAnsi" w:cstheme="minorHAnsi"/>
              <w:color w:val="00B050"/>
              <w:sz w:val="21"/>
              <w:szCs w:val="21"/>
            </w:rPr>
          </w:rPrChange>
        </w:rPr>
        <w:t xml:space="preserve">.   </w:t>
      </w:r>
      <w:r w:rsidR="00E070F2" w:rsidRPr="00731D19">
        <w:rPr>
          <w:rFonts w:asciiTheme="minorHAnsi" w:hAnsiTheme="minorHAnsi" w:cstheme="minorHAnsi"/>
          <w:i/>
          <w:sz w:val="21"/>
          <w:szCs w:val="21"/>
          <w:u w:val="single"/>
          <w:rPrChange w:id="1508" w:author="Darrien T. Locklear" w:date="2024-06-19T11:33:00Z">
            <w:rPr>
              <w:rFonts w:asciiTheme="minorHAnsi" w:hAnsiTheme="minorHAnsi" w:cstheme="minorHAnsi"/>
              <w:i/>
              <w:color w:val="00B050"/>
              <w:sz w:val="21"/>
              <w:szCs w:val="21"/>
              <w:u w:val="single"/>
            </w:rPr>
          </w:rPrChange>
        </w:rPr>
        <w:t>No Estoppel.</w:t>
      </w:r>
      <w:r w:rsidR="00E070F2" w:rsidRPr="00731D19">
        <w:rPr>
          <w:rFonts w:asciiTheme="minorHAnsi" w:hAnsiTheme="minorHAnsi" w:cstheme="minorHAnsi"/>
          <w:sz w:val="21"/>
          <w:szCs w:val="21"/>
          <w:rPrChange w:id="1509" w:author="Darrien T. Locklear" w:date="2024-06-19T11:33:00Z">
            <w:rPr>
              <w:rFonts w:asciiTheme="minorHAnsi" w:hAnsiTheme="minorHAnsi" w:cstheme="minorHAnsi"/>
              <w:color w:val="00B050"/>
              <w:sz w:val="21"/>
              <w:szCs w:val="21"/>
            </w:rPr>
          </w:rPrChange>
        </w:rPr>
        <w:t xml:space="preserve">  G.S. 160D-1403.2, limiting a local government's use of the defense of estoppel, applies to proceedings under this section.</w:t>
      </w:r>
    </w:p>
    <w:p w14:paraId="6588E330" w14:textId="77777777" w:rsidR="00E070F2" w:rsidRPr="00731D19" w:rsidRDefault="00E070F2" w:rsidP="00E070F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contextualSpacing/>
        <w:jc w:val="both"/>
        <w:rPr>
          <w:rFonts w:asciiTheme="minorHAnsi" w:hAnsiTheme="minorHAnsi" w:cstheme="minorHAnsi"/>
          <w:sz w:val="21"/>
          <w:szCs w:val="21"/>
          <w:u w:val="single"/>
          <w:rPrChange w:id="1510" w:author="Darrien T. Locklear" w:date="2024-06-19T11:33:00Z">
            <w:rPr>
              <w:rFonts w:asciiTheme="minorHAnsi" w:hAnsiTheme="minorHAnsi" w:cstheme="minorHAnsi"/>
              <w:color w:val="00B050"/>
              <w:sz w:val="21"/>
              <w:szCs w:val="21"/>
              <w:u w:val="single"/>
            </w:rPr>
          </w:rPrChange>
        </w:rPr>
      </w:pPr>
    </w:p>
    <w:p w14:paraId="4F80A378" w14:textId="77777777" w:rsidR="00E070F2" w:rsidRPr="00731D19" w:rsidRDefault="00E070F2" w:rsidP="00E070F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51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12" w:author="Darrien T. Locklear" w:date="2024-06-19T11:33:00Z">
            <w:rPr>
              <w:rFonts w:asciiTheme="minorHAnsi" w:hAnsiTheme="minorHAnsi" w:cstheme="minorHAnsi"/>
              <w:b/>
              <w:i/>
              <w:color w:val="00B050"/>
              <w:sz w:val="21"/>
              <w:szCs w:val="21"/>
            </w:rPr>
          </w:rPrChange>
        </w:rPr>
        <w:t xml:space="preserve">Statutory Authority – NCGS Chapter 160D-405(h) </w:t>
      </w:r>
    </w:p>
    <w:p w14:paraId="150C162D" w14:textId="77777777" w:rsidR="00B05020" w:rsidRPr="00731D19" w:rsidRDefault="00B05020" w:rsidP="00B0502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1513" w:author="Darrien T. Locklear" w:date="2024-06-19T11:33:00Z">
            <w:rPr>
              <w:rFonts w:cstheme="minorHAnsi"/>
              <w:color w:val="00B050"/>
              <w:sz w:val="21"/>
              <w:szCs w:val="21"/>
            </w:rPr>
          </w:rPrChange>
        </w:rPr>
      </w:pPr>
    </w:p>
    <w:p w14:paraId="0BBB7F30" w14:textId="77777777" w:rsidR="00B05020" w:rsidRPr="00731D19" w:rsidRDefault="00B05020"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b/>
          <w:bCs/>
          <w:strike/>
          <w:sz w:val="18"/>
          <w:szCs w:val="21"/>
        </w:rPr>
      </w:pPr>
    </w:p>
    <w:p w14:paraId="330B08D0" w14:textId="77777777" w:rsidR="00CA0FE8" w:rsidRPr="00731D19" w:rsidRDefault="00254B6A" w:rsidP="007D71B8">
      <w:pPr>
        <w:pStyle w:val="Heading3"/>
      </w:pPr>
      <w:bookmarkStart w:id="1514" w:name="_Toc70757396"/>
      <w:bookmarkStart w:id="1515" w:name="_Toc118186563"/>
      <w:r w:rsidRPr="00731D19">
        <w:t xml:space="preserve">6.6.   </w:t>
      </w:r>
      <w:r w:rsidR="00EB22A6" w:rsidRPr="00731D19">
        <w:t>Appeals of</w:t>
      </w:r>
      <w:r w:rsidRPr="00731D19">
        <w:t xml:space="preserve"> </w:t>
      </w:r>
      <w:r w:rsidR="00CA0FE8" w:rsidRPr="00731D19">
        <w:t>Variances, Special Use Permits, and Other Quasi-Judicial Decisions.</w:t>
      </w:r>
      <w:bookmarkEnd w:id="1514"/>
      <w:bookmarkEnd w:id="1515"/>
    </w:p>
    <w:p w14:paraId="495DEC21" w14:textId="77777777" w:rsidR="00CA0FE8" w:rsidRPr="00731D19" w:rsidRDefault="00CA0FE8" w:rsidP="00E24428">
      <w:pPr>
        <w:spacing w:line="276" w:lineRule="auto"/>
        <w:ind w:left="810" w:hanging="810"/>
        <w:contextualSpacing/>
        <w:jc w:val="both"/>
        <w:rPr>
          <w:rFonts w:asciiTheme="minorHAnsi" w:hAnsiTheme="minorHAnsi" w:cstheme="minorHAnsi"/>
          <w:sz w:val="21"/>
          <w:szCs w:val="21"/>
          <w:rPrChange w:id="151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iCs/>
          <w:sz w:val="21"/>
          <w:szCs w:val="21"/>
          <w:rPrChange w:id="1517" w:author="Darrien T. Locklear" w:date="2024-06-19T11:33:00Z">
            <w:rPr>
              <w:rFonts w:asciiTheme="minorHAnsi" w:hAnsiTheme="minorHAnsi" w:cstheme="minorHAnsi"/>
              <w:iCs/>
              <w:color w:val="00B050"/>
              <w:sz w:val="21"/>
              <w:szCs w:val="21"/>
            </w:rPr>
          </w:rPrChange>
        </w:rPr>
        <w:t xml:space="preserve">6.6.1.    </w:t>
      </w:r>
      <w:r w:rsidRPr="00731D19">
        <w:rPr>
          <w:rFonts w:asciiTheme="minorHAnsi" w:hAnsiTheme="minorHAnsi" w:cstheme="minorHAnsi"/>
          <w:i/>
          <w:iCs/>
          <w:sz w:val="21"/>
          <w:szCs w:val="21"/>
          <w:u w:val="single"/>
          <w:rPrChange w:id="1518" w:author="Darrien T. Locklear" w:date="2024-06-19T11:33:00Z">
            <w:rPr>
              <w:rFonts w:asciiTheme="minorHAnsi" w:hAnsiTheme="minorHAnsi" w:cstheme="minorHAnsi"/>
              <w:i/>
              <w:iCs/>
              <w:color w:val="00B050"/>
              <w:sz w:val="21"/>
              <w:szCs w:val="21"/>
              <w:u w:val="single"/>
            </w:rPr>
          </w:rPrChange>
        </w:rPr>
        <w:t>Judicial Review</w:t>
      </w:r>
      <w:r w:rsidRPr="00731D19">
        <w:rPr>
          <w:rFonts w:asciiTheme="minorHAnsi" w:hAnsiTheme="minorHAnsi" w:cstheme="minorHAnsi"/>
          <w:sz w:val="21"/>
          <w:szCs w:val="21"/>
          <w:u w:val="single"/>
          <w:rPrChange w:id="1519"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1520" w:author="Darrien T. Locklear" w:date="2024-06-19T11:33:00Z">
            <w:rPr>
              <w:rFonts w:asciiTheme="minorHAnsi" w:hAnsiTheme="minorHAnsi" w:cstheme="minorHAnsi"/>
              <w:color w:val="00B050"/>
              <w:sz w:val="21"/>
              <w:szCs w:val="21"/>
            </w:rPr>
          </w:rPrChange>
        </w:rPr>
        <w:t xml:space="preserve"> Every quasi-judicial decision shall be subject to review by the superior court by proceedings in the nature of certiorari pursuant to G.S. 160D-1402. Appeals shall be filed within the times specified in G.S. 160D-1405(d).</w:t>
      </w:r>
    </w:p>
    <w:p w14:paraId="33387C4A" w14:textId="77777777" w:rsidR="00CA0FE8" w:rsidRPr="00731D19" w:rsidRDefault="00CA0FE8" w:rsidP="003A2D94">
      <w:pPr>
        <w:spacing w:line="276" w:lineRule="auto"/>
        <w:ind w:left="1440" w:hanging="720"/>
        <w:contextualSpacing/>
        <w:jc w:val="both"/>
        <w:rPr>
          <w:rFonts w:asciiTheme="minorHAnsi" w:hAnsiTheme="minorHAnsi" w:cstheme="minorHAnsi"/>
          <w:sz w:val="21"/>
          <w:szCs w:val="21"/>
          <w:rPrChange w:id="1521" w:author="Darrien T. Locklear" w:date="2024-06-19T11:33:00Z">
            <w:rPr>
              <w:rFonts w:asciiTheme="minorHAnsi" w:hAnsiTheme="minorHAnsi" w:cstheme="minorHAnsi"/>
              <w:color w:val="00B050"/>
              <w:sz w:val="21"/>
              <w:szCs w:val="21"/>
            </w:rPr>
          </w:rPrChange>
        </w:rPr>
      </w:pPr>
    </w:p>
    <w:p w14:paraId="1904F59B" w14:textId="77777777" w:rsidR="00CA0FE8" w:rsidRPr="00731D19" w:rsidRDefault="00CA0FE8" w:rsidP="003A2D94">
      <w:pPr>
        <w:tabs>
          <w:tab w:val="left" w:pos="720"/>
        </w:tabs>
        <w:spacing w:line="276" w:lineRule="auto"/>
        <w:jc w:val="both"/>
        <w:rPr>
          <w:rFonts w:asciiTheme="minorHAnsi" w:hAnsiTheme="minorHAnsi" w:cstheme="minorHAnsi"/>
          <w:b/>
          <w:i/>
          <w:sz w:val="21"/>
          <w:szCs w:val="21"/>
          <w:rPrChange w:id="152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23" w:author="Darrien T. Locklear" w:date="2024-06-19T11:33:00Z">
            <w:rPr>
              <w:rFonts w:asciiTheme="minorHAnsi" w:hAnsiTheme="minorHAnsi" w:cstheme="minorHAnsi"/>
              <w:b/>
              <w:i/>
              <w:color w:val="00B050"/>
              <w:sz w:val="21"/>
              <w:szCs w:val="21"/>
            </w:rPr>
          </w:rPrChange>
        </w:rPr>
        <w:t>Statutory Authority – NCGS Chapter 160D-406(k)</w:t>
      </w:r>
    </w:p>
    <w:p w14:paraId="6E4F032A" w14:textId="77777777" w:rsidR="00E24428" w:rsidRPr="00731D19" w:rsidRDefault="00E24428" w:rsidP="00E24428">
      <w:pPr>
        <w:spacing w:line="276" w:lineRule="auto"/>
        <w:contextualSpacing/>
        <w:jc w:val="both"/>
        <w:rPr>
          <w:rFonts w:asciiTheme="minorHAnsi" w:hAnsiTheme="minorHAnsi" w:cstheme="minorHAnsi"/>
          <w:sz w:val="21"/>
          <w:szCs w:val="21"/>
          <w:rPrChange w:id="1524" w:author="Darrien T. Locklear" w:date="2024-06-19T11:33:00Z">
            <w:rPr>
              <w:rFonts w:asciiTheme="minorHAnsi" w:hAnsiTheme="minorHAnsi" w:cstheme="minorHAnsi"/>
              <w:color w:val="00B050"/>
              <w:sz w:val="21"/>
              <w:szCs w:val="21"/>
            </w:rPr>
          </w:rPrChange>
        </w:rPr>
      </w:pPr>
    </w:p>
    <w:p w14:paraId="68394383" w14:textId="77777777" w:rsidR="00CA0FE8" w:rsidRPr="00731D19" w:rsidRDefault="00CA0FE8" w:rsidP="00E24428">
      <w:pPr>
        <w:spacing w:line="276" w:lineRule="auto"/>
        <w:contextualSpacing/>
        <w:jc w:val="both"/>
        <w:rPr>
          <w:rFonts w:asciiTheme="minorHAnsi" w:hAnsiTheme="minorHAnsi" w:cstheme="minorHAnsi"/>
          <w:i/>
          <w:sz w:val="21"/>
          <w:szCs w:val="21"/>
          <w:rPrChange w:id="1525" w:author="Darrien T. Locklear" w:date="2024-06-19T11:33:00Z">
            <w:rPr>
              <w:rFonts w:asciiTheme="minorHAnsi" w:hAnsiTheme="minorHAnsi" w:cstheme="minorHAnsi"/>
              <w:i/>
              <w:color w:val="00B050"/>
              <w:sz w:val="21"/>
              <w:szCs w:val="21"/>
            </w:rPr>
          </w:rPrChange>
        </w:rPr>
      </w:pPr>
      <w:r w:rsidRPr="00731D19">
        <w:rPr>
          <w:rFonts w:asciiTheme="minorHAnsi" w:hAnsiTheme="minorHAnsi" w:cstheme="minorHAnsi"/>
          <w:sz w:val="21"/>
          <w:szCs w:val="21"/>
          <w:rPrChange w:id="1526" w:author="Darrien T. Locklear" w:date="2024-06-19T11:33:00Z">
            <w:rPr>
              <w:rFonts w:asciiTheme="minorHAnsi" w:hAnsiTheme="minorHAnsi" w:cstheme="minorHAnsi"/>
              <w:color w:val="00B050"/>
              <w:sz w:val="21"/>
              <w:szCs w:val="21"/>
            </w:rPr>
          </w:rPrChange>
        </w:rPr>
        <w:t xml:space="preserve">6.6.2.    </w:t>
      </w:r>
      <w:r w:rsidRPr="00731D19">
        <w:rPr>
          <w:rFonts w:asciiTheme="minorHAnsi" w:hAnsiTheme="minorHAnsi" w:cstheme="minorHAnsi"/>
          <w:i/>
          <w:iCs/>
          <w:sz w:val="21"/>
          <w:szCs w:val="21"/>
          <w:u w:val="single"/>
          <w:rPrChange w:id="1527" w:author="Darrien T. Locklear" w:date="2024-06-19T11:33:00Z">
            <w:rPr>
              <w:rFonts w:asciiTheme="minorHAnsi" w:hAnsiTheme="minorHAnsi" w:cstheme="minorHAnsi"/>
              <w:i/>
              <w:iCs/>
              <w:color w:val="00B050"/>
              <w:sz w:val="21"/>
              <w:szCs w:val="21"/>
              <w:u w:val="single"/>
            </w:rPr>
          </w:rPrChange>
        </w:rPr>
        <w:t>Appeals in the Nature of Certiorari.</w:t>
      </w:r>
      <w:r w:rsidRPr="00731D19">
        <w:rPr>
          <w:rFonts w:asciiTheme="minorHAnsi" w:hAnsiTheme="minorHAnsi" w:cstheme="minorHAnsi"/>
          <w:i/>
          <w:sz w:val="21"/>
          <w:szCs w:val="21"/>
          <w:rPrChange w:id="1528" w:author="Darrien T. Locklear" w:date="2024-06-19T11:33:00Z">
            <w:rPr>
              <w:rFonts w:asciiTheme="minorHAnsi" w:hAnsiTheme="minorHAnsi" w:cstheme="minorHAnsi"/>
              <w:i/>
              <w:color w:val="00B050"/>
              <w:sz w:val="21"/>
              <w:szCs w:val="21"/>
            </w:rPr>
          </w:rPrChange>
        </w:rPr>
        <w:t xml:space="preserve">  </w:t>
      </w:r>
    </w:p>
    <w:p w14:paraId="77DFF019" w14:textId="77777777" w:rsidR="00CA0FE8" w:rsidRPr="00731D19" w:rsidRDefault="00CA0FE8" w:rsidP="003A2D94">
      <w:pPr>
        <w:spacing w:line="276" w:lineRule="auto"/>
        <w:ind w:left="720"/>
        <w:contextualSpacing/>
        <w:jc w:val="both"/>
        <w:rPr>
          <w:rFonts w:asciiTheme="minorHAnsi" w:hAnsiTheme="minorHAnsi" w:cstheme="minorHAnsi"/>
          <w:sz w:val="21"/>
          <w:szCs w:val="21"/>
          <w:rPrChange w:id="1529" w:author="Darrien T. Locklear" w:date="2024-06-19T11:33:00Z">
            <w:rPr>
              <w:rFonts w:asciiTheme="minorHAnsi" w:hAnsiTheme="minorHAnsi" w:cstheme="minorHAnsi"/>
              <w:color w:val="00B050"/>
              <w:sz w:val="21"/>
              <w:szCs w:val="21"/>
            </w:rPr>
          </w:rPrChange>
        </w:rPr>
      </w:pPr>
    </w:p>
    <w:p w14:paraId="650AE46B" w14:textId="77777777" w:rsidR="00CA0FE8" w:rsidRPr="00731D19" w:rsidRDefault="00CA0FE8" w:rsidP="00CC7A2F">
      <w:pPr>
        <w:pStyle w:val="ListParagraph"/>
        <w:numPr>
          <w:ilvl w:val="4"/>
          <w:numId w:val="58"/>
        </w:numPr>
        <w:ind w:left="1170"/>
        <w:jc w:val="both"/>
        <w:rPr>
          <w:rFonts w:asciiTheme="minorHAnsi" w:hAnsiTheme="minorHAnsi" w:cstheme="minorHAnsi"/>
          <w:szCs w:val="21"/>
          <w:rPrChange w:id="1530"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531" w:author="Darrien T. Locklear" w:date="2024-06-19T11:33:00Z">
            <w:rPr>
              <w:rFonts w:asciiTheme="minorHAnsi" w:hAnsiTheme="minorHAnsi" w:cstheme="minorHAnsi"/>
              <w:i/>
              <w:iCs/>
              <w:color w:val="00B050"/>
              <w:szCs w:val="21"/>
              <w:u w:val="single"/>
            </w:rPr>
          </w:rPrChange>
        </w:rPr>
        <w:t>Applicability</w:t>
      </w:r>
      <w:r w:rsidRPr="00731D19">
        <w:rPr>
          <w:rFonts w:asciiTheme="minorHAnsi" w:hAnsiTheme="minorHAnsi" w:cstheme="minorHAnsi"/>
          <w:szCs w:val="21"/>
          <w:rPrChange w:id="1532" w:author="Darrien T. Locklear" w:date="2024-06-19T11:33:00Z">
            <w:rPr>
              <w:rFonts w:asciiTheme="minorHAnsi" w:hAnsiTheme="minorHAnsi" w:cstheme="minorHAnsi"/>
              <w:color w:val="00B050"/>
              <w:szCs w:val="21"/>
            </w:rPr>
          </w:rPrChange>
        </w:rPr>
        <w:t xml:space="preserve">. This section applies to appeals of quasi-judicial decisions of decision-making boards when that appeal is to superior court and in the nature of certiorari as required by this Article. </w:t>
      </w:r>
    </w:p>
    <w:p w14:paraId="6DE9C817" w14:textId="77777777" w:rsidR="00CA0FE8" w:rsidRPr="00731D19" w:rsidRDefault="00CA0FE8" w:rsidP="00D9297D">
      <w:pPr>
        <w:tabs>
          <w:tab w:val="left" w:pos="720"/>
        </w:tabs>
        <w:spacing w:line="276" w:lineRule="auto"/>
        <w:jc w:val="both"/>
        <w:rPr>
          <w:rFonts w:asciiTheme="minorHAnsi" w:hAnsiTheme="minorHAnsi" w:cstheme="minorHAnsi"/>
          <w:b/>
          <w:i/>
          <w:sz w:val="21"/>
          <w:szCs w:val="21"/>
          <w:rPrChange w:id="153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34" w:author="Darrien T. Locklear" w:date="2024-06-19T11:33:00Z">
            <w:rPr>
              <w:rFonts w:asciiTheme="minorHAnsi" w:hAnsiTheme="minorHAnsi" w:cstheme="minorHAnsi"/>
              <w:b/>
              <w:i/>
              <w:color w:val="00B050"/>
              <w:sz w:val="21"/>
              <w:szCs w:val="21"/>
            </w:rPr>
          </w:rPrChange>
        </w:rPr>
        <w:t>Statutory Authority – NCGS Chapter 160D-1402(a)</w:t>
      </w:r>
    </w:p>
    <w:p w14:paraId="3CAE17C9" w14:textId="77777777" w:rsidR="00EB22A6" w:rsidRPr="00731D19" w:rsidRDefault="00EB22A6" w:rsidP="00D9297D">
      <w:pPr>
        <w:tabs>
          <w:tab w:val="left" w:pos="720"/>
        </w:tabs>
        <w:spacing w:line="276" w:lineRule="auto"/>
        <w:jc w:val="both"/>
        <w:rPr>
          <w:rFonts w:asciiTheme="minorHAnsi" w:hAnsiTheme="minorHAnsi" w:cstheme="minorHAnsi"/>
          <w:b/>
          <w:i/>
          <w:sz w:val="21"/>
          <w:szCs w:val="21"/>
          <w:rPrChange w:id="1535" w:author="Darrien T. Locklear" w:date="2024-06-19T11:33:00Z">
            <w:rPr>
              <w:rFonts w:asciiTheme="minorHAnsi" w:hAnsiTheme="minorHAnsi" w:cstheme="minorHAnsi"/>
              <w:b/>
              <w:i/>
              <w:color w:val="00B050"/>
              <w:sz w:val="21"/>
              <w:szCs w:val="21"/>
            </w:rPr>
          </w:rPrChange>
        </w:rPr>
      </w:pPr>
    </w:p>
    <w:p w14:paraId="7DD3568D" w14:textId="77777777" w:rsidR="00CA0FE8" w:rsidRPr="00731D19" w:rsidRDefault="00CA0FE8" w:rsidP="00CC7A2F">
      <w:pPr>
        <w:pStyle w:val="ListParagraph"/>
        <w:numPr>
          <w:ilvl w:val="0"/>
          <w:numId w:val="59"/>
        </w:numPr>
        <w:ind w:left="1170"/>
        <w:jc w:val="both"/>
        <w:rPr>
          <w:rFonts w:asciiTheme="minorHAnsi" w:hAnsiTheme="minorHAnsi" w:cstheme="minorHAnsi"/>
          <w:szCs w:val="21"/>
          <w:rPrChange w:id="1536"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537" w:author="Darrien T. Locklear" w:date="2024-06-19T11:33:00Z">
            <w:rPr>
              <w:rFonts w:asciiTheme="minorHAnsi" w:hAnsiTheme="minorHAnsi" w:cstheme="minorHAnsi"/>
              <w:i/>
              <w:iCs/>
              <w:color w:val="00B050"/>
              <w:szCs w:val="21"/>
              <w:u w:val="single"/>
            </w:rPr>
          </w:rPrChange>
        </w:rPr>
        <w:t>Filing the Petition</w:t>
      </w:r>
      <w:r w:rsidRPr="00731D19">
        <w:rPr>
          <w:rFonts w:asciiTheme="minorHAnsi" w:hAnsiTheme="minorHAnsi" w:cstheme="minorHAnsi"/>
          <w:szCs w:val="21"/>
          <w:rPrChange w:id="1538" w:author="Darrien T. Locklear" w:date="2024-06-19T11:33:00Z">
            <w:rPr>
              <w:rFonts w:asciiTheme="minorHAnsi" w:hAnsiTheme="minorHAnsi" w:cstheme="minorHAnsi"/>
              <w:color w:val="00B050"/>
              <w:szCs w:val="21"/>
            </w:rPr>
          </w:rPrChange>
        </w:rPr>
        <w:t xml:space="preserve">. An appeal in the nature of certiorari shall be initiated by filing a petition for writ of certiorari with the superior court. The petition shall do all of the following: </w:t>
      </w:r>
    </w:p>
    <w:p w14:paraId="2FAC6BF0" w14:textId="77777777" w:rsidR="00CA0FE8" w:rsidRPr="00731D19" w:rsidRDefault="00CA0FE8" w:rsidP="00CC7A2F">
      <w:pPr>
        <w:numPr>
          <w:ilvl w:val="4"/>
          <w:numId w:val="22"/>
        </w:numPr>
        <w:spacing w:after="200" w:line="276" w:lineRule="auto"/>
        <w:ind w:left="1620" w:hanging="360"/>
        <w:contextualSpacing/>
        <w:jc w:val="both"/>
        <w:rPr>
          <w:rFonts w:asciiTheme="minorHAnsi" w:hAnsiTheme="minorHAnsi" w:cstheme="minorHAnsi"/>
          <w:sz w:val="21"/>
          <w:szCs w:val="21"/>
          <w:rPrChange w:id="153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40" w:author="Darrien T. Locklear" w:date="2024-06-19T11:33:00Z">
            <w:rPr>
              <w:rFonts w:asciiTheme="minorHAnsi" w:hAnsiTheme="minorHAnsi" w:cstheme="minorHAnsi"/>
              <w:color w:val="00B050"/>
              <w:sz w:val="21"/>
              <w:szCs w:val="21"/>
            </w:rPr>
          </w:rPrChange>
        </w:rPr>
        <w:t>State the facts that demonstrate that the petitioner has standing to seek review.</w:t>
      </w:r>
    </w:p>
    <w:p w14:paraId="04B5B4D3" w14:textId="1DB5ECF9" w:rsidR="00CA0FE8" w:rsidRPr="00731D19" w:rsidRDefault="00CA0FE8" w:rsidP="00CC7A2F">
      <w:pPr>
        <w:numPr>
          <w:ilvl w:val="4"/>
          <w:numId w:val="22"/>
        </w:numPr>
        <w:spacing w:after="200" w:line="276" w:lineRule="auto"/>
        <w:ind w:left="1620" w:hanging="360"/>
        <w:contextualSpacing/>
        <w:jc w:val="both"/>
        <w:rPr>
          <w:rFonts w:asciiTheme="minorHAnsi" w:hAnsiTheme="minorHAnsi" w:cstheme="minorHAnsi"/>
          <w:sz w:val="21"/>
          <w:szCs w:val="21"/>
          <w:rPrChange w:id="154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42" w:author="Darrien T. Locklear" w:date="2024-06-19T11:33:00Z">
            <w:rPr>
              <w:rFonts w:asciiTheme="minorHAnsi" w:hAnsiTheme="minorHAnsi" w:cstheme="minorHAnsi"/>
              <w:color w:val="00B050"/>
              <w:sz w:val="21"/>
              <w:szCs w:val="21"/>
            </w:rPr>
          </w:rPrChange>
        </w:rPr>
        <w:t>Set forth allegations sufficient to give the court and parties notice</w:t>
      </w:r>
      <w:ins w:id="1543" w:author="Darrien T. Locklear" w:date="2024-06-24T10:34:00Z">
        <w:r w:rsidR="00BE5EC8">
          <w:rPr>
            <w:rFonts w:asciiTheme="minorHAnsi" w:hAnsiTheme="minorHAnsi" w:cstheme="minorHAnsi"/>
            <w:sz w:val="21"/>
            <w:szCs w:val="21"/>
          </w:rPr>
          <w:t xml:space="preserve"> </w:t>
        </w:r>
      </w:ins>
      <w:del w:id="1544" w:author="Darrien T. Locklear" w:date="2024-06-24T10:34:00Z">
        <w:r w:rsidRPr="00731D19" w:rsidDel="00BE5EC8">
          <w:rPr>
            <w:rFonts w:asciiTheme="minorHAnsi" w:hAnsiTheme="minorHAnsi" w:cstheme="minorHAnsi"/>
            <w:sz w:val="21"/>
            <w:szCs w:val="21"/>
            <w:u w:val="single"/>
            <w:rPrChange w:id="1545" w:author="Darrien T. Locklear" w:date="2024-06-19T11:33:00Z">
              <w:rPr>
                <w:rFonts w:asciiTheme="minorHAnsi" w:hAnsiTheme="minorHAnsi" w:cstheme="minorHAnsi"/>
                <w:color w:val="00B050"/>
                <w:sz w:val="21"/>
                <w:szCs w:val="21"/>
                <w:u w:val="single"/>
              </w:rPr>
            </w:rPrChange>
          </w:rPr>
          <w:delText xml:space="preserve"> </w:delText>
        </w:r>
      </w:del>
      <w:r w:rsidRPr="00731D19">
        <w:rPr>
          <w:rFonts w:asciiTheme="minorHAnsi" w:hAnsiTheme="minorHAnsi" w:cstheme="minorHAnsi"/>
          <w:sz w:val="21"/>
          <w:szCs w:val="21"/>
          <w:rPrChange w:id="1546" w:author="Darrien T. Locklear" w:date="2024-06-19T11:33:00Z">
            <w:rPr>
              <w:rFonts w:asciiTheme="minorHAnsi" w:hAnsiTheme="minorHAnsi" w:cstheme="minorHAnsi"/>
              <w:color w:val="00B050"/>
              <w:sz w:val="21"/>
              <w:szCs w:val="21"/>
            </w:rPr>
          </w:rPrChange>
        </w:rPr>
        <w:t>o</w:t>
      </w:r>
      <w:ins w:id="1547" w:author="Darrien T. Locklear" w:date="2024-06-24T10:35:00Z">
        <w:r w:rsidR="00BE5EC8">
          <w:rPr>
            <w:rFonts w:asciiTheme="minorHAnsi" w:hAnsiTheme="minorHAnsi" w:cstheme="minorHAnsi"/>
            <w:sz w:val="21"/>
            <w:szCs w:val="21"/>
          </w:rPr>
          <w:t xml:space="preserve">f </w:t>
        </w:r>
      </w:ins>
      <w:del w:id="1548" w:author="Darrien T. Locklear" w:date="2024-06-24T10:35:00Z">
        <w:r w:rsidRPr="00731D19" w:rsidDel="00BE5EC8">
          <w:rPr>
            <w:rFonts w:asciiTheme="minorHAnsi" w:hAnsiTheme="minorHAnsi" w:cstheme="minorHAnsi"/>
            <w:sz w:val="21"/>
            <w:szCs w:val="21"/>
            <w:rPrChange w:id="1549" w:author="Darrien T. Locklear" w:date="2024-06-19T11:33:00Z">
              <w:rPr>
                <w:rFonts w:asciiTheme="minorHAnsi" w:hAnsiTheme="minorHAnsi" w:cstheme="minorHAnsi"/>
                <w:color w:val="00B050"/>
                <w:sz w:val="21"/>
                <w:szCs w:val="21"/>
              </w:rPr>
            </w:rPrChange>
          </w:rPr>
          <w:delText>f</w:delText>
        </w:r>
        <w:r w:rsidRPr="00731D19" w:rsidDel="00BE5EC8">
          <w:rPr>
            <w:rFonts w:asciiTheme="minorHAnsi" w:hAnsiTheme="minorHAnsi" w:cstheme="minorHAnsi"/>
            <w:sz w:val="21"/>
            <w:szCs w:val="21"/>
            <w:u w:val="single"/>
            <w:rPrChange w:id="1550" w:author="Darrien T. Locklear" w:date="2024-06-19T11:33:00Z">
              <w:rPr>
                <w:rFonts w:asciiTheme="minorHAnsi" w:hAnsiTheme="minorHAnsi" w:cstheme="minorHAnsi"/>
                <w:color w:val="00B050"/>
                <w:sz w:val="21"/>
                <w:szCs w:val="21"/>
                <w:u w:val="single"/>
              </w:rPr>
            </w:rPrChange>
          </w:rPr>
          <w:delText xml:space="preserve"> </w:delText>
        </w:r>
      </w:del>
      <w:r w:rsidRPr="00731D19">
        <w:rPr>
          <w:rFonts w:asciiTheme="minorHAnsi" w:hAnsiTheme="minorHAnsi" w:cstheme="minorHAnsi"/>
          <w:sz w:val="21"/>
          <w:szCs w:val="21"/>
          <w:rPrChange w:id="1551" w:author="Darrien T. Locklear" w:date="2024-06-19T11:33:00Z">
            <w:rPr>
              <w:rFonts w:asciiTheme="minorHAnsi" w:hAnsiTheme="minorHAnsi" w:cstheme="minorHAnsi"/>
              <w:color w:val="00B050"/>
              <w:sz w:val="21"/>
              <w:szCs w:val="21"/>
            </w:rPr>
          </w:rPrChange>
        </w:rPr>
        <w:t xml:space="preserve">the grounds upon which the petitioner contends that an error was made. </w:t>
      </w:r>
    </w:p>
    <w:p w14:paraId="49E6C5F0" w14:textId="218F3219" w:rsidR="00CA0FE8" w:rsidRPr="00731D19" w:rsidRDefault="00CA0FE8" w:rsidP="00CC7A2F">
      <w:pPr>
        <w:numPr>
          <w:ilvl w:val="4"/>
          <w:numId w:val="22"/>
        </w:numPr>
        <w:spacing w:after="200" w:line="276" w:lineRule="auto"/>
        <w:ind w:left="1620" w:hanging="360"/>
        <w:contextualSpacing/>
        <w:jc w:val="both"/>
        <w:rPr>
          <w:rFonts w:asciiTheme="minorHAnsi" w:hAnsiTheme="minorHAnsi" w:cstheme="minorHAnsi"/>
          <w:sz w:val="21"/>
          <w:szCs w:val="21"/>
          <w:rPrChange w:id="155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53" w:author="Darrien T. Locklear" w:date="2024-06-19T11:33:00Z">
            <w:rPr>
              <w:rFonts w:asciiTheme="minorHAnsi" w:hAnsiTheme="minorHAnsi" w:cstheme="minorHAnsi"/>
              <w:color w:val="00B050"/>
              <w:sz w:val="21"/>
              <w:szCs w:val="21"/>
            </w:rPr>
          </w:rPrChange>
        </w:rPr>
        <w:t xml:space="preserve">Set forth with particularity the allegations and facts, if any, in support of allegations that, as the result of </w:t>
      </w:r>
      <w:r w:rsidRPr="00BE5EC8">
        <w:rPr>
          <w:rFonts w:asciiTheme="minorHAnsi" w:hAnsiTheme="minorHAnsi" w:cstheme="minorHAnsi"/>
          <w:sz w:val="21"/>
          <w:szCs w:val="21"/>
          <w:rPrChange w:id="1554" w:author="Darrien T. Locklear" w:date="2024-06-24T10:35:00Z">
            <w:rPr>
              <w:rFonts w:asciiTheme="minorHAnsi" w:hAnsiTheme="minorHAnsi" w:cstheme="minorHAnsi"/>
              <w:color w:val="00B050"/>
              <w:sz w:val="21"/>
              <w:szCs w:val="21"/>
            </w:rPr>
          </w:rPrChange>
        </w:rPr>
        <w:t>a</w:t>
      </w:r>
      <w:ins w:id="1555" w:author="Darrien T. Locklear" w:date="2024-06-24T10:35:00Z">
        <w:r w:rsidR="00BE5EC8" w:rsidRPr="00BE5EC8">
          <w:rPr>
            <w:rFonts w:asciiTheme="minorHAnsi" w:hAnsiTheme="minorHAnsi" w:cstheme="minorHAnsi"/>
            <w:sz w:val="21"/>
            <w:szCs w:val="21"/>
            <w:rPrChange w:id="1556" w:author="Darrien T. Locklear" w:date="2024-06-24T10:35:00Z">
              <w:rPr>
                <w:rFonts w:asciiTheme="minorHAnsi" w:hAnsiTheme="minorHAnsi" w:cstheme="minorHAnsi"/>
                <w:sz w:val="21"/>
                <w:szCs w:val="21"/>
                <w:u w:val="single"/>
              </w:rPr>
            </w:rPrChange>
          </w:rPr>
          <w:t>n</w:t>
        </w:r>
        <w:r w:rsidR="00BE5EC8">
          <w:rPr>
            <w:rFonts w:asciiTheme="minorHAnsi" w:hAnsiTheme="minorHAnsi" w:cstheme="minorHAnsi"/>
            <w:sz w:val="21"/>
            <w:szCs w:val="21"/>
          </w:rPr>
          <w:t xml:space="preserve"> </w:t>
        </w:r>
      </w:ins>
      <w:del w:id="1557" w:author="Darrien T. Locklear" w:date="2024-06-24T10:35:00Z">
        <w:r w:rsidRPr="00BE5EC8" w:rsidDel="00BE5EC8">
          <w:rPr>
            <w:rFonts w:asciiTheme="minorHAnsi" w:hAnsiTheme="minorHAnsi" w:cstheme="minorHAnsi"/>
            <w:sz w:val="21"/>
            <w:szCs w:val="21"/>
            <w:rPrChange w:id="1558" w:author="Darrien T. Locklear" w:date="2024-06-24T10:35:00Z">
              <w:rPr>
                <w:rFonts w:asciiTheme="minorHAnsi" w:hAnsiTheme="minorHAnsi" w:cstheme="minorHAnsi"/>
                <w:color w:val="00B050"/>
                <w:sz w:val="21"/>
                <w:szCs w:val="21"/>
              </w:rPr>
            </w:rPrChange>
          </w:rPr>
          <w:delText>n</w:delText>
        </w:r>
        <w:r w:rsidRPr="00BE5EC8" w:rsidDel="00BE5EC8">
          <w:rPr>
            <w:rFonts w:asciiTheme="minorHAnsi" w:hAnsiTheme="minorHAnsi" w:cstheme="minorHAnsi"/>
            <w:sz w:val="21"/>
            <w:szCs w:val="21"/>
            <w:rPrChange w:id="1559" w:author="Darrien T. Locklear" w:date="2024-06-24T10:35:00Z">
              <w:rPr>
                <w:rFonts w:asciiTheme="minorHAnsi" w:hAnsiTheme="minorHAnsi" w:cstheme="minorHAnsi"/>
                <w:color w:val="00B050"/>
                <w:sz w:val="21"/>
                <w:szCs w:val="21"/>
                <w:u w:val="single"/>
              </w:rPr>
            </w:rPrChange>
          </w:rPr>
          <w:delText xml:space="preserve"> </w:delText>
        </w:r>
      </w:del>
      <w:r w:rsidRPr="00BE5EC8">
        <w:rPr>
          <w:rFonts w:asciiTheme="minorHAnsi" w:hAnsiTheme="minorHAnsi" w:cstheme="minorHAnsi"/>
          <w:sz w:val="21"/>
          <w:szCs w:val="21"/>
          <w:rPrChange w:id="1560" w:author="Darrien T. Locklear" w:date="2024-06-24T10:35:00Z">
            <w:rPr>
              <w:rFonts w:asciiTheme="minorHAnsi" w:hAnsiTheme="minorHAnsi" w:cstheme="minorHAnsi"/>
              <w:color w:val="00B050"/>
              <w:sz w:val="21"/>
              <w:szCs w:val="21"/>
            </w:rPr>
          </w:rPrChange>
        </w:rPr>
        <w:t>impermissible</w:t>
      </w:r>
      <w:r w:rsidRPr="00731D19">
        <w:rPr>
          <w:rFonts w:asciiTheme="minorHAnsi" w:hAnsiTheme="minorHAnsi" w:cstheme="minorHAnsi"/>
          <w:sz w:val="21"/>
          <w:szCs w:val="21"/>
          <w:rPrChange w:id="1561" w:author="Darrien T. Locklear" w:date="2024-06-19T11:33:00Z">
            <w:rPr>
              <w:rFonts w:asciiTheme="minorHAnsi" w:hAnsiTheme="minorHAnsi" w:cstheme="minorHAnsi"/>
              <w:color w:val="00B050"/>
              <w:sz w:val="21"/>
              <w:szCs w:val="21"/>
            </w:rPr>
          </w:rPrChange>
        </w:rPr>
        <w:t xml:space="preserve"> conflict as described in G.S. 160D-1-9, or locally adopted conflict rules, the decision-making body was not sufficiently impartial to comply with due process principles.  </w:t>
      </w:r>
    </w:p>
    <w:p w14:paraId="35446660" w14:textId="77777777" w:rsidR="00CA0FE8" w:rsidRPr="00731D19" w:rsidRDefault="00CA0FE8" w:rsidP="00CC7A2F">
      <w:pPr>
        <w:numPr>
          <w:ilvl w:val="4"/>
          <w:numId w:val="22"/>
        </w:numPr>
        <w:spacing w:after="200" w:line="276" w:lineRule="auto"/>
        <w:ind w:left="1620" w:hanging="360"/>
        <w:contextualSpacing/>
        <w:jc w:val="both"/>
        <w:rPr>
          <w:rFonts w:asciiTheme="minorHAnsi" w:hAnsiTheme="minorHAnsi" w:cstheme="minorHAnsi"/>
          <w:sz w:val="21"/>
          <w:szCs w:val="21"/>
          <w:rPrChange w:id="156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63" w:author="Darrien T. Locklear" w:date="2024-06-19T11:33:00Z">
            <w:rPr>
              <w:rFonts w:asciiTheme="minorHAnsi" w:hAnsiTheme="minorHAnsi" w:cstheme="minorHAnsi"/>
              <w:color w:val="00B050"/>
              <w:sz w:val="21"/>
              <w:szCs w:val="21"/>
            </w:rPr>
          </w:rPrChange>
        </w:rPr>
        <w:t xml:space="preserve">Set forth the relief the petitioner seeks. </w:t>
      </w:r>
    </w:p>
    <w:p w14:paraId="1C1830B7" w14:textId="77777777" w:rsidR="00EB22A6" w:rsidRPr="00731D19" w:rsidRDefault="00EB22A6" w:rsidP="00EB22A6">
      <w:pPr>
        <w:spacing w:line="276" w:lineRule="auto"/>
        <w:ind w:firstLine="720"/>
        <w:jc w:val="both"/>
        <w:rPr>
          <w:rFonts w:asciiTheme="minorHAnsi" w:hAnsiTheme="minorHAnsi" w:cstheme="minorHAnsi"/>
          <w:sz w:val="21"/>
          <w:szCs w:val="21"/>
          <w:rPrChange w:id="1564" w:author="Darrien T. Locklear" w:date="2024-06-19T11:33:00Z">
            <w:rPr>
              <w:rFonts w:asciiTheme="minorHAnsi" w:hAnsiTheme="minorHAnsi" w:cstheme="minorHAnsi"/>
              <w:color w:val="00B050"/>
              <w:sz w:val="21"/>
              <w:szCs w:val="21"/>
            </w:rPr>
          </w:rPrChange>
        </w:rPr>
      </w:pPr>
    </w:p>
    <w:p w14:paraId="6711AD07" w14:textId="77777777" w:rsidR="00CA0FE8" w:rsidRPr="00731D19" w:rsidRDefault="00CA0FE8" w:rsidP="00EB22A6">
      <w:pPr>
        <w:spacing w:line="276" w:lineRule="auto"/>
        <w:ind w:firstLine="720"/>
        <w:jc w:val="both"/>
        <w:rPr>
          <w:rFonts w:asciiTheme="minorHAnsi" w:hAnsiTheme="minorHAnsi" w:cstheme="minorHAnsi"/>
          <w:b/>
          <w:i/>
          <w:sz w:val="21"/>
          <w:szCs w:val="21"/>
          <w:rPrChange w:id="156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66" w:author="Darrien T. Locklear" w:date="2024-06-19T11:33:00Z">
            <w:rPr>
              <w:rFonts w:asciiTheme="minorHAnsi" w:hAnsiTheme="minorHAnsi" w:cstheme="minorHAnsi"/>
              <w:b/>
              <w:i/>
              <w:color w:val="00B050"/>
              <w:sz w:val="21"/>
              <w:szCs w:val="21"/>
            </w:rPr>
          </w:rPrChange>
        </w:rPr>
        <w:t>Statutory Authority – NCGS Chapter 160D-1402(b)</w:t>
      </w:r>
    </w:p>
    <w:p w14:paraId="2C27C980" w14:textId="77777777" w:rsidR="002B7131" w:rsidRPr="00731D19" w:rsidRDefault="002B7131" w:rsidP="00EB22A6">
      <w:pPr>
        <w:spacing w:line="276" w:lineRule="auto"/>
        <w:ind w:firstLine="720"/>
        <w:jc w:val="both"/>
        <w:rPr>
          <w:rFonts w:asciiTheme="minorHAnsi" w:hAnsiTheme="minorHAnsi" w:cstheme="minorHAnsi"/>
          <w:b/>
          <w:i/>
          <w:sz w:val="21"/>
          <w:szCs w:val="21"/>
          <w:rPrChange w:id="1567" w:author="Darrien T. Locklear" w:date="2024-06-19T11:33:00Z">
            <w:rPr>
              <w:rFonts w:asciiTheme="minorHAnsi" w:hAnsiTheme="minorHAnsi" w:cstheme="minorHAnsi"/>
              <w:b/>
              <w:i/>
              <w:color w:val="00B050"/>
              <w:sz w:val="21"/>
              <w:szCs w:val="21"/>
            </w:rPr>
          </w:rPrChange>
        </w:rPr>
      </w:pPr>
    </w:p>
    <w:p w14:paraId="0D69F2D1" w14:textId="77777777" w:rsidR="00CA0FE8" w:rsidRPr="00731D19" w:rsidRDefault="00CA0FE8" w:rsidP="002B7131">
      <w:pPr>
        <w:pStyle w:val="ListParagraph"/>
        <w:numPr>
          <w:ilvl w:val="0"/>
          <w:numId w:val="59"/>
        </w:numPr>
        <w:ind w:left="990" w:hanging="270"/>
        <w:jc w:val="both"/>
        <w:rPr>
          <w:rFonts w:asciiTheme="minorHAnsi" w:hAnsiTheme="minorHAnsi" w:cstheme="minorHAnsi"/>
          <w:b/>
          <w:i/>
          <w:szCs w:val="21"/>
          <w:rPrChange w:id="1568"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i/>
          <w:iCs/>
          <w:szCs w:val="21"/>
          <w:u w:val="single"/>
          <w:rPrChange w:id="1569" w:author="Darrien T. Locklear" w:date="2024-06-19T11:33:00Z">
            <w:rPr>
              <w:rFonts w:asciiTheme="minorHAnsi" w:hAnsiTheme="minorHAnsi" w:cstheme="minorHAnsi"/>
              <w:i/>
              <w:iCs/>
              <w:color w:val="00B050"/>
              <w:szCs w:val="21"/>
              <w:u w:val="single"/>
            </w:rPr>
          </w:rPrChange>
        </w:rPr>
        <w:t>Standing</w:t>
      </w:r>
      <w:r w:rsidRPr="00731D19">
        <w:rPr>
          <w:rFonts w:asciiTheme="minorHAnsi" w:hAnsiTheme="minorHAnsi" w:cstheme="minorHAnsi"/>
          <w:szCs w:val="21"/>
          <w:rPrChange w:id="1570" w:author="Darrien T. Locklear" w:date="2024-06-19T11:33:00Z">
            <w:rPr>
              <w:rFonts w:asciiTheme="minorHAnsi" w:hAnsiTheme="minorHAnsi" w:cstheme="minorHAnsi"/>
              <w:color w:val="00B050"/>
              <w:szCs w:val="21"/>
            </w:rPr>
          </w:rPrChange>
        </w:rPr>
        <w:t xml:space="preserve">. A petition may be filed under this section only by a petitioner who has standing to challenge the decision being appealed. The following persons have standing to file a petition under this section: </w:t>
      </w:r>
    </w:p>
    <w:p w14:paraId="3495020F" w14:textId="77777777" w:rsidR="00CA0FE8" w:rsidRPr="00731D19" w:rsidRDefault="00CA0FE8" w:rsidP="00CC7A2F">
      <w:pPr>
        <w:numPr>
          <w:ilvl w:val="4"/>
          <w:numId w:val="3"/>
        </w:numPr>
        <w:spacing w:after="200" w:line="276" w:lineRule="auto"/>
        <w:ind w:left="1620" w:hanging="360"/>
        <w:contextualSpacing/>
        <w:jc w:val="both"/>
        <w:rPr>
          <w:rFonts w:asciiTheme="minorHAnsi" w:hAnsiTheme="minorHAnsi" w:cstheme="minorHAnsi"/>
          <w:sz w:val="21"/>
          <w:szCs w:val="21"/>
          <w:rPrChange w:id="157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72" w:author="Darrien T. Locklear" w:date="2024-06-19T11:33:00Z">
            <w:rPr>
              <w:rFonts w:asciiTheme="minorHAnsi" w:hAnsiTheme="minorHAnsi" w:cstheme="minorHAnsi"/>
              <w:color w:val="00B050"/>
              <w:sz w:val="21"/>
              <w:szCs w:val="21"/>
            </w:rPr>
          </w:rPrChange>
        </w:rPr>
        <w:t>Any person meeting possessing</w:t>
      </w:r>
      <w:r w:rsidRPr="00731D19">
        <w:rPr>
          <w:rFonts w:asciiTheme="minorHAnsi" w:hAnsiTheme="minorHAnsi" w:cstheme="minorHAnsi"/>
          <w:sz w:val="21"/>
          <w:szCs w:val="21"/>
          <w:u w:val="single"/>
          <w:rPrChange w:id="1573"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574" w:author="Darrien T. Locklear" w:date="2024-06-19T11:33:00Z">
            <w:rPr>
              <w:rFonts w:asciiTheme="minorHAnsi" w:hAnsiTheme="minorHAnsi" w:cstheme="minorHAnsi"/>
              <w:color w:val="00B050"/>
              <w:sz w:val="21"/>
              <w:szCs w:val="21"/>
            </w:rPr>
          </w:rPrChange>
        </w:rPr>
        <w:t xml:space="preserve">any of the following criteria: </w:t>
      </w:r>
    </w:p>
    <w:p w14:paraId="537CD3E3" w14:textId="77777777" w:rsidR="00CA0FE8" w:rsidRPr="00731D19" w:rsidRDefault="00CA0FE8" w:rsidP="00EB22A6">
      <w:pPr>
        <w:spacing w:line="276" w:lineRule="auto"/>
        <w:ind w:left="1620" w:hanging="360"/>
        <w:contextualSpacing/>
        <w:jc w:val="both"/>
        <w:rPr>
          <w:rFonts w:asciiTheme="minorHAnsi" w:hAnsiTheme="minorHAnsi" w:cstheme="minorHAnsi"/>
          <w:sz w:val="21"/>
          <w:szCs w:val="21"/>
          <w:rPrChange w:id="1575" w:author="Darrien T. Locklear" w:date="2024-06-19T11:33:00Z">
            <w:rPr>
              <w:rFonts w:asciiTheme="minorHAnsi" w:hAnsiTheme="minorHAnsi" w:cstheme="minorHAnsi"/>
              <w:color w:val="00B050"/>
              <w:sz w:val="21"/>
              <w:szCs w:val="21"/>
            </w:rPr>
          </w:rPrChange>
        </w:rPr>
      </w:pPr>
    </w:p>
    <w:p w14:paraId="76D98E84" w14:textId="77777777" w:rsidR="00CA0FE8" w:rsidRPr="00731D19" w:rsidRDefault="00CA0FE8" w:rsidP="00EB22A6">
      <w:pPr>
        <w:spacing w:line="276" w:lineRule="auto"/>
        <w:ind w:left="2250" w:hanging="540"/>
        <w:contextualSpacing/>
        <w:jc w:val="both"/>
        <w:rPr>
          <w:rFonts w:asciiTheme="minorHAnsi" w:hAnsiTheme="minorHAnsi" w:cstheme="minorHAnsi"/>
          <w:sz w:val="21"/>
          <w:szCs w:val="21"/>
          <w:rPrChange w:id="157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77" w:author="Darrien T. Locklear" w:date="2024-06-19T11:33:00Z">
            <w:rPr>
              <w:rFonts w:asciiTheme="minorHAnsi" w:hAnsiTheme="minorHAnsi" w:cstheme="minorHAnsi"/>
              <w:color w:val="00B050"/>
              <w:sz w:val="21"/>
              <w:szCs w:val="21"/>
            </w:rPr>
          </w:rPrChange>
        </w:rPr>
        <w:t>(</w:t>
      </w:r>
      <w:proofErr w:type="spellStart"/>
      <w:r w:rsidRPr="00731D19">
        <w:rPr>
          <w:rFonts w:asciiTheme="minorHAnsi" w:hAnsiTheme="minorHAnsi" w:cstheme="minorHAnsi"/>
          <w:sz w:val="21"/>
          <w:szCs w:val="21"/>
          <w:rPrChange w:id="1578" w:author="Darrien T. Locklear" w:date="2024-06-19T11:33:00Z">
            <w:rPr>
              <w:rFonts w:asciiTheme="minorHAnsi" w:hAnsiTheme="minorHAnsi" w:cstheme="minorHAnsi"/>
              <w:color w:val="00B050"/>
              <w:sz w:val="21"/>
              <w:szCs w:val="21"/>
            </w:rPr>
          </w:rPrChange>
        </w:rPr>
        <w:t>i</w:t>
      </w:r>
      <w:proofErr w:type="spellEnd"/>
      <w:r w:rsidRPr="00731D19">
        <w:rPr>
          <w:rFonts w:asciiTheme="minorHAnsi" w:hAnsiTheme="minorHAnsi" w:cstheme="minorHAnsi"/>
          <w:sz w:val="21"/>
          <w:szCs w:val="21"/>
          <w:rPrChange w:id="1579" w:author="Darrien T. Locklear" w:date="2024-06-19T11:33:00Z">
            <w:rPr>
              <w:rFonts w:asciiTheme="minorHAnsi" w:hAnsiTheme="minorHAnsi" w:cstheme="minorHAnsi"/>
              <w:color w:val="00B050"/>
              <w:sz w:val="21"/>
              <w:szCs w:val="21"/>
            </w:rPr>
          </w:rPrChange>
        </w:rPr>
        <w:t xml:space="preserve">) </w:t>
      </w:r>
      <w:r w:rsidRPr="00731D19">
        <w:rPr>
          <w:rFonts w:asciiTheme="minorHAnsi" w:hAnsiTheme="minorHAnsi" w:cstheme="minorHAnsi"/>
          <w:sz w:val="21"/>
          <w:szCs w:val="21"/>
          <w:rPrChange w:id="1580" w:author="Darrien T. Locklear" w:date="2024-06-19T11:33:00Z">
            <w:rPr>
              <w:rFonts w:asciiTheme="minorHAnsi" w:hAnsiTheme="minorHAnsi" w:cstheme="minorHAnsi"/>
              <w:color w:val="00B050"/>
              <w:sz w:val="21"/>
              <w:szCs w:val="21"/>
            </w:rPr>
          </w:rPrChange>
        </w:rPr>
        <w:tab/>
        <w:t xml:space="preserve">Has an ownership interest in the property that is the subject of the decision being appealed, a leasehold interest in the property that is the subject of the decision being appealed, or an interest created by easement, restriction, or covenant in the property that is the subject of the decision being appealed. </w:t>
      </w:r>
    </w:p>
    <w:p w14:paraId="133D631B" w14:textId="77777777" w:rsidR="00CA0FE8" w:rsidRPr="00731D19" w:rsidRDefault="00CA0FE8" w:rsidP="00EB22A6">
      <w:pPr>
        <w:spacing w:line="276" w:lineRule="auto"/>
        <w:ind w:left="2250" w:hanging="540"/>
        <w:contextualSpacing/>
        <w:jc w:val="both"/>
        <w:rPr>
          <w:rFonts w:asciiTheme="minorHAnsi" w:hAnsiTheme="minorHAnsi" w:cstheme="minorHAnsi"/>
          <w:sz w:val="21"/>
          <w:szCs w:val="21"/>
          <w:rPrChange w:id="158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82" w:author="Darrien T. Locklear" w:date="2024-06-19T11:33:00Z">
            <w:rPr>
              <w:rFonts w:asciiTheme="minorHAnsi" w:hAnsiTheme="minorHAnsi" w:cstheme="minorHAnsi"/>
              <w:color w:val="00B050"/>
              <w:sz w:val="21"/>
              <w:szCs w:val="21"/>
            </w:rPr>
          </w:rPrChange>
        </w:rPr>
        <w:t xml:space="preserve">(ii) </w:t>
      </w:r>
      <w:r w:rsidRPr="00731D19">
        <w:rPr>
          <w:rFonts w:asciiTheme="minorHAnsi" w:hAnsiTheme="minorHAnsi" w:cstheme="minorHAnsi"/>
          <w:sz w:val="21"/>
          <w:szCs w:val="21"/>
          <w:rPrChange w:id="1583" w:author="Darrien T. Locklear" w:date="2024-06-19T11:33:00Z">
            <w:rPr>
              <w:rFonts w:asciiTheme="minorHAnsi" w:hAnsiTheme="minorHAnsi" w:cstheme="minorHAnsi"/>
              <w:color w:val="00B050"/>
              <w:sz w:val="21"/>
              <w:szCs w:val="21"/>
            </w:rPr>
          </w:rPrChange>
        </w:rPr>
        <w:tab/>
        <w:t xml:space="preserve">Has an option or contract to purchase the property that is the subject of the decision being appealed. </w:t>
      </w:r>
    </w:p>
    <w:p w14:paraId="350FADBE" w14:textId="77777777" w:rsidR="00CA0FE8" w:rsidRPr="00731D19" w:rsidRDefault="00CA0FE8" w:rsidP="00EB22A6">
      <w:pPr>
        <w:spacing w:line="276" w:lineRule="auto"/>
        <w:ind w:left="2250" w:hanging="540"/>
        <w:contextualSpacing/>
        <w:jc w:val="both"/>
        <w:rPr>
          <w:rFonts w:asciiTheme="minorHAnsi" w:hAnsiTheme="minorHAnsi" w:cstheme="minorHAnsi"/>
          <w:sz w:val="21"/>
          <w:szCs w:val="21"/>
          <w:rPrChange w:id="158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85" w:author="Darrien T. Locklear" w:date="2024-06-19T11:33:00Z">
            <w:rPr>
              <w:rFonts w:asciiTheme="minorHAnsi" w:hAnsiTheme="minorHAnsi" w:cstheme="minorHAnsi"/>
              <w:color w:val="00B050"/>
              <w:sz w:val="21"/>
              <w:szCs w:val="21"/>
            </w:rPr>
          </w:rPrChange>
        </w:rPr>
        <w:t xml:space="preserve">(iii) </w:t>
      </w:r>
      <w:r w:rsidRPr="00731D19">
        <w:rPr>
          <w:rFonts w:asciiTheme="minorHAnsi" w:hAnsiTheme="minorHAnsi" w:cstheme="minorHAnsi"/>
          <w:sz w:val="21"/>
          <w:szCs w:val="21"/>
          <w:rPrChange w:id="1586" w:author="Darrien T. Locklear" w:date="2024-06-19T11:33:00Z">
            <w:rPr>
              <w:rFonts w:asciiTheme="minorHAnsi" w:hAnsiTheme="minorHAnsi" w:cstheme="minorHAnsi"/>
              <w:color w:val="00B050"/>
              <w:sz w:val="21"/>
              <w:szCs w:val="21"/>
            </w:rPr>
          </w:rPrChange>
        </w:rPr>
        <w:tab/>
        <w:t>Was an applicant before the decision-making board whose decision is being appealed.</w:t>
      </w:r>
    </w:p>
    <w:p w14:paraId="35892EEF" w14:textId="77777777" w:rsidR="00CA0FE8" w:rsidRPr="00731D19" w:rsidRDefault="00CA0FE8" w:rsidP="003A2D94">
      <w:pPr>
        <w:spacing w:line="276" w:lineRule="auto"/>
        <w:ind w:left="1080"/>
        <w:contextualSpacing/>
        <w:jc w:val="both"/>
        <w:rPr>
          <w:rFonts w:asciiTheme="minorHAnsi" w:hAnsiTheme="minorHAnsi" w:cstheme="minorHAnsi"/>
          <w:sz w:val="21"/>
          <w:szCs w:val="21"/>
          <w:rPrChange w:id="1587" w:author="Darrien T. Locklear" w:date="2024-06-19T11:33:00Z">
            <w:rPr>
              <w:rFonts w:asciiTheme="minorHAnsi" w:hAnsiTheme="minorHAnsi" w:cstheme="minorHAnsi"/>
              <w:color w:val="00B050"/>
              <w:sz w:val="21"/>
              <w:szCs w:val="21"/>
            </w:rPr>
          </w:rPrChange>
        </w:rPr>
      </w:pPr>
    </w:p>
    <w:p w14:paraId="6ADA69A7" w14:textId="77777777" w:rsidR="00CA0FE8" w:rsidRPr="00731D19" w:rsidRDefault="00CA0FE8" w:rsidP="00CC7A2F">
      <w:pPr>
        <w:numPr>
          <w:ilvl w:val="4"/>
          <w:numId w:val="3"/>
        </w:numPr>
        <w:spacing w:after="200" w:line="276" w:lineRule="auto"/>
        <w:ind w:left="1710" w:hanging="450"/>
        <w:contextualSpacing/>
        <w:jc w:val="both"/>
        <w:rPr>
          <w:rFonts w:asciiTheme="minorHAnsi" w:hAnsiTheme="minorHAnsi" w:cstheme="minorHAnsi"/>
          <w:sz w:val="21"/>
          <w:szCs w:val="21"/>
          <w:rPrChange w:id="158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89" w:author="Darrien T. Locklear" w:date="2024-06-19T11:33:00Z">
            <w:rPr>
              <w:rFonts w:asciiTheme="minorHAnsi" w:hAnsiTheme="minorHAnsi" w:cstheme="minorHAnsi"/>
              <w:color w:val="00B050"/>
              <w:sz w:val="21"/>
              <w:szCs w:val="21"/>
            </w:rPr>
          </w:rPrChange>
        </w:rPr>
        <w:t xml:space="preserve">Any other person who will suffer special damages as the result of the decision being appealed. </w:t>
      </w:r>
    </w:p>
    <w:p w14:paraId="58141BE9" w14:textId="77777777" w:rsidR="00CA0FE8" w:rsidRPr="00731D19" w:rsidRDefault="00CA0FE8" w:rsidP="00EB22A6">
      <w:pPr>
        <w:spacing w:line="276" w:lineRule="auto"/>
        <w:ind w:left="1710" w:hanging="450"/>
        <w:contextualSpacing/>
        <w:jc w:val="both"/>
        <w:rPr>
          <w:rFonts w:asciiTheme="minorHAnsi" w:hAnsiTheme="minorHAnsi" w:cstheme="minorHAnsi"/>
          <w:sz w:val="21"/>
          <w:szCs w:val="21"/>
          <w:rPrChange w:id="1590" w:author="Darrien T. Locklear" w:date="2024-06-19T11:33:00Z">
            <w:rPr>
              <w:rFonts w:asciiTheme="minorHAnsi" w:hAnsiTheme="minorHAnsi" w:cstheme="minorHAnsi"/>
              <w:color w:val="00B050"/>
              <w:sz w:val="21"/>
              <w:szCs w:val="21"/>
            </w:rPr>
          </w:rPrChange>
        </w:rPr>
      </w:pPr>
    </w:p>
    <w:p w14:paraId="167F9762" w14:textId="77777777" w:rsidR="00CA0FE8" w:rsidRPr="00731D19" w:rsidRDefault="00CA0FE8" w:rsidP="00CC7A2F">
      <w:pPr>
        <w:numPr>
          <w:ilvl w:val="4"/>
          <w:numId w:val="3"/>
        </w:numPr>
        <w:spacing w:after="200" w:line="276" w:lineRule="auto"/>
        <w:ind w:left="1710" w:hanging="450"/>
        <w:contextualSpacing/>
        <w:jc w:val="both"/>
        <w:rPr>
          <w:rFonts w:asciiTheme="minorHAnsi" w:hAnsiTheme="minorHAnsi" w:cstheme="minorHAnsi"/>
          <w:sz w:val="21"/>
          <w:szCs w:val="21"/>
          <w:rPrChange w:id="159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92" w:author="Darrien T. Locklear" w:date="2024-06-19T11:33:00Z">
            <w:rPr>
              <w:rFonts w:asciiTheme="minorHAnsi" w:hAnsiTheme="minorHAnsi" w:cstheme="minorHAnsi"/>
              <w:color w:val="00B050"/>
              <w:sz w:val="21"/>
              <w:szCs w:val="21"/>
            </w:rPr>
          </w:rPrChange>
        </w:rPr>
        <w:t>An incorporated or unincorporated association to which owners or lessees of property in a designated area belong by virtue of their owning or leasing property in that area, or an association otherwise organized to protect and foster the interest of the particular neigh</w:t>
      </w:r>
      <w:r w:rsidRPr="00731D19">
        <w:rPr>
          <w:rFonts w:asciiTheme="minorHAnsi" w:hAnsiTheme="minorHAnsi" w:cstheme="minorHAnsi"/>
          <w:sz w:val="21"/>
          <w:szCs w:val="21"/>
          <w:rPrChange w:id="1593" w:author="Darrien T. Locklear" w:date="2024-06-19T11:33:00Z">
            <w:rPr>
              <w:rFonts w:asciiTheme="minorHAnsi" w:hAnsiTheme="minorHAnsi" w:cstheme="minorHAnsi"/>
              <w:color w:val="00B050"/>
              <w:sz w:val="21"/>
              <w:szCs w:val="21"/>
            </w:rPr>
          </w:rPrChange>
        </w:rPr>
        <w:softHyphen/>
        <w:t xml:space="preserve">borhood or local area, so long as at least one of the members of the association would have standing as an individual to challenge the decision being appealed, and the association was not created in response to the particular development or issue that is the subject of the appeal. </w:t>
      </w:r>
    </w:p>
    <w:p w14:paraId="37DF46FF" w14:textId="77777777" w:rsidR="00CA0FE8" w:rsidRPr="00731D19" w:rsidRDefault="00CA0FE8" w:rsidP="00EB22A6">
      <w:pPr>
        <w:spacing w:line="276" w:lineRule="auto"/>
        <w:ind w:left="1710" w:hanging="450"/>
        <w:contextualSpacing/>
        <w:jc w:val="both"/>
        <w:rPr>
          <w:rFonts w:asciiTheme="minorHAnsi" w:hAnsiTheme="minorHAnsi" w:cstheme="minorHAnsi"/>
          <w:sz w:val="21"/>
          <w:szCs w:val="21"/>
          <w:rPrChange w:id="1594" w:author="Darrien T. Locklear" w:date="2024-06-19T11:33:00Z">
            <w:rPr>
              <w:rFonts w:asciiTheme="minorHAnsi" w:hAnsiTheme="minorHAnsi" w:cstheme="minorHAnsi"/>
              <w:color w:val="00B050"/>
              <w:sz w:val="21"/>
              <w:szCs w:val="21"/>
            </w:rPr>
          </w:rPrChange>
        </w:rPr>
      </w:pPr>
    </w:p>
    <w:p w14:paraId="0BB3678D" w14:textId="77777777" w:rsidR="00CA0FE8" w:rsidRPr="00731D19" w:rsidRDefault="00CA0FE8" w:rsidP="00CC7A2F">
      <w:pPr>
        <w:numPr>
          <w:ilvl w:val="4"/>
          <w:numId w:val="3"/>
        </w:numPr>
        <w:spacing w:after="200" w:line="276" w:lineRule="auto"/>
        <w:ind w:left="1710" w:hanging="450"/>
        <w:contextualSpacing/>
        <w:jc w:val="both"/>
        <w:rPr>
          <w:rFonts w:asciiTheme="minorHAnsi" w:hAnsiTheme="minorHAnsi" w:cstheme="minorHAnsi"/>
          <w:sz w:val="21"/>
          <w:szCs w:val="21"/>
          <w:rPrChange w:id="159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596" w:author="Darrien T. Locklear" w:date="2024-06-19T11:33:00Z">
            <w:rPr>
              <w:rFonts w:asciiTheme="minorHAnsi" w:hAnsiTheme="minorHAnsi" w:cstheme="minorHAnsi"/>
              <w:color w:val="00B050"/>
              <w:sz w:val="21"/>
              <w:szCs w:val="21"/>
            </w:rPr>
          </w:rPrChange>
        </w:rPr>
        <w:t xml:space="preserve">A local government whose decision-making board has made a decision that the governing board believes improperly grants a variance from or is otherwise inconsistent with the proper interpretation of   a development regulation adopted by that governing board. </w:t>
      </w:r>
    </w:p>
    <w:p w14:paraId="7C984790" w14:textId="77777777" w:rsidR="00CA0FE8" w:rsidRPr="00731D19" w:rsidRDefault="00CA0FE8" w:rsidP="003A2D94">
      <w:pPr>
        <w:spacing w:line="276" w:lineRule="auto"/>
        <w:ind w:left="2520"/>
        <w:contextualSpacing/>
        <w:jc w:val="both"/>
        <w:rPr>
          <w:rFonts w:asciiTheme="minorHAnsi" w:hAnsiTheme="minorHAnsi" w:cstheme="minorHAnsi"/>
          <w:sz w:val="21"/>
          <w:szCs w:val="21"/>
          <w:rPrChange w:id="1597" w:author="Darrien T. Locklear" w:date="2024-06-19T11:33:00Z">
            <w:rPr>
              <w:rFonts w:asciiTheme="minorHAnsi" w:hAnsiTheme="minorHAnsi" w:cstheme="minorHAnsi"/>
              <w:color w:val="00B050"/>
              <w:sz w:val="21"/>
              <w:szCs w:val="21"/>
            </w:rPr>
          </w:rPrChange>
        </w:rPr>
      </w:pPr>
    </w:p>
    <w:p w14:paraId="78FE5A1E" w14:textId="77777777" w:rsidR="00CA0FE8" w:rsidRPr="00731D19" w:rsidRDefault="00CA0FE8" w:rsidP="00EB22A6">
      <w:pPr>
        <w:spacing w:line="276" w:lineRule="auto"/>
        <w:ind w:firstLine="720"/>
        <w:jc w:val="both"/>
        <w:rPr>
          <w:rFonts w:asciiTheme="minorHAnsi" w:hAnsiTheme="minorHAnsi" w:cstheme="minorHAnsi"/>
          <w:b/>
          <w:i/>
          <w:sz w:val="21"/>
          <w:szCs w:val="21"/>
          <w:rPrChange w:id="159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599" w:author="Darrien T. Locklear" w:date="2024-06-19T11:33:00Z">
            <w:rPr>
              <w:rFonts w:asciiTheme="minorHAnsi" w:hAnsiTheme="minorHAnsi" w:cstheme="minorHAnsi"/>
              <w:b/>
              <w:i/>
              <w:color w:val="00B050"/>
              <w:sz w:val="21"/>
              <w:szCs w:val="21"/>
            </w:rPr>
          </w:rPrChange>
        </w:rPr>
        <w:t>Statutory Authority – NCGS Chapter 160D-1402(c)</w:t>
      </w:r>
    </w:p>
    <w:p w14:paraId="50D42603" w14:textId="77777777" w:rsidR="00CA0FE8" w:rsidRPr="00731D19" w:rsidRDefault="00CA0FE8" w:rsidP="003A2D94">
      <w:pPr>
        <w:spacing w:line="276" w:lineRule="auto"/>
        <w:jc w:val="both"/>
        <w:rPr>
          <w:rFonts w:asciiTheme="minorHAnsi" w:hAnsiTheme="minorHAnsi" w:cstheme="minorHAnsi"/>
          <w:i/>
          <w:sz w:val="21"/>
          <w:szCs w:val="21"/>
          <w:rPrChange w:id="1600" w:author="Darrien T. Locklear" w:date="2024-06-19T11:33:00Z">
            <w:rPr>
              <w:rFonts w:asciiTheme="minorHAnsi" w:hAnsiTheme="minorHAnsi" w:cstheme="minorHAnsi"/>
              <w:i/>
              <w:color w:val="00B050"/>
              <w:sz w:val="21"/>
              <w:szCs w:val="21"/>
            </w:rPr>
          </w:rPrChange>
        </w:rPr>
      </w:pPr>
    </w:p>
    <w:p w14:paraId="75C31754" w14:textId="77777777" w:rsidR="00CA0FE8" w:rsidRPr="00731D19" w:rsidRDefault="00CA0FE8" w:rsidP="00CC7A2F">
      <w:pPr>
        <w:pStyle w:val="ListParagraph"/>
        <w:numPr>
          <w:ilvl w:val="0"/>
          <w:numId w:val="61"/>
        </w:numPr>
        <w:tabs>
          <w:tab w:val="left" w:pos="-1440"/>
          <w:tab w:val="left" w:pos="-720"/>
          <w:tab w:val="left" w:pos="2250"/>
          <w:tab w:val="left" w:pos="2880"/>
          <w:tab w:val="left" w:pos="3600"/>
          <w:tab w:val="left" w:pos="4320"/>
          <w:tab w:val="left" w:pos="5760"/>
          <w:tab w:val="left" w:pos="6480"/>
          <w:tab w:val="left" w:pos="7200"/>
          <w:tab w:val="left" w:pos="7920"/>
          <w:tab w:val="left" w:pos="8640"/>
          <w:tab w:val="left" w:pos="9360"/>
        </w:tabs>
        <w:ind w:left="1170" w:hanging="450"/>
        <w:jc w:val="both"/>
        <w:rPr>
          <w:rFonts w:asciiTheme="minorHAnsi" w:hAnsiTheme="minorHAnsi" w:cstheme="minorHAnsi"/>
          <w:szCs w:val="21"/>
          <w:rPrChange w:id="1601"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602" w:author="Darrien T. Locklear" w:date="2024-06-19T11:33:00Z">
            <w:rPr>
              <w:rFonts w:asciiTheme="minorHAnsi" w:hAnsiTheme="minorHAnsi" w:cstheme="minorHAnsi"/>
              <w:i/>
              <w:iCs/>
              <w:color w:val="00B050"/>
              <w:szCs w:val="21"/>
              <w:u w:val="single"/>
            </w:rPr>
          </w:rPrChange>
        </w:rPr>
        <w:t>Respondent</w:t>
      </w:r>
      <w:r w:rsidRPr="00731D19">
        <w:rPr>
          <w:rFonts w:asciiTheme="minorHAnsi" w:hAnsiTheme="minorHAnsi" w:cstheme="minorHAnsi"/>
          <w:szCs w:val="21"/>
          <w:rPrChange w:id="1603" w:author="Darrien T. Locklear" w:date="2024-06-19T11:33:00Z">
            <w:rPr>
              <w:rFonts w:asciiTheme="minorHAnsi" w:hAnsiTheme="minorHAnsi" w:cstheme="minorHAnsi"/>
              <w:color w:val="00B050"/>
              <w:szCs w:val="21"/>
            </w:rPr>
          </w:rPrChange>
        </w:rPr>
        <w:t>. The respondent named in the petition shall be the local government whose decision-making board made the decision that is being appealed, except that if the petitioner is a local government</w:t>
      </w:r>
      <w:r w:rsidRPr="00731D19">
        <w:rPr>
          <w:rFonts w:asciiTheme="minorHAnsi" w:hAnsiTheme="minorHAnsi" w:cstheme="minorHAnsi"/>
          <w:szCs w:val="21"/>
          <w:u w:val="single"/>
          <w:rPrChange w:id="1604" w:author="Darrien T. Locklear" w:date="2024-06-19T11:33:00Z">
            <w:rPr>
              <w:rFonts w:asciiTheme="minorHAnsi" w:hAnsiTheme="minorHAnsi" w:cstheme="minorHAnsi"/>
              <w:color w:val="00B050"/>
              <w:szCs w:val="21"/>
              <w:u w:val="single"/>
            </w:rPr>
          </w:rPrChange>
        </w:rPr>
        <w:t xml:space="preserve"> </w:t>
      </w:r>
      <w:r w:rsidRPr="00731D19">
        <w:rPr>
          <w:rFonts w:asciiTheme="minorHAnsi" w:hAnsiTheme="minorHAnsi" w:cstheme="minorHAnsi"/>
          <w:szCs w:val="21"/>
          <w:rPrChange w:id="1605" w:author="Darrien T. Locklear" w:date="2024-06-19T11:33:00Z">
            <w:rPr>
              <w:rFonts w:asciiTheme="minorHAnsi" w:hAnsiTheme="minorHAnsi" w:cstheme="minorHAnsi"/>
              <w:color w:val="00B050"/>
              <w:szCs w:val="21"/>
            </w:rPr>
          </w:rPrChange>
        </w:rPr>
        <w:t>that has fi</w:t>
      </w:r>
      <w:r w:rsidR="002B7131" w:rsidRPr="00731D19">
        <w:rPr>
          <w:rFonts w:asciiTheme="minorHAnsi" w:hAnsiTheme="minorHAnsi" w:cstheme="minorHAnsi"/>
          <w:szCs w:val="21"/>
          <w:rPrChange w:id="1606" w:author="Darrien T. Locklear" w:date="2024-06-19T11:33:00Z">
            <w:rPr>
              <w:rFonts w:asciiTheme="minorHAnsi" w:hAnsiTheme="minorHAnsi" w:cstheme="minorHAnsi"/>
              <w:color w:val="00B050"/>
              <w:szCs w:val="21"/>
            </w:rPr>
          </w:rPrChange>
        </w:rPr>
        <w:t>led a petition,</w:t>
      </w:r>
      <w:r w:rsidRPr="00731D19">
        <w:rPr>
          <w:rFonts w:asciiTheme="minorHAnsi" w:hAnsiTheme="minorHAnsi" w:cstheme="minorHAnsi"/>
          <w:szCs w:val="21"/>
          <w:rPrChange w:id="1607" w:author="Darrien T. Locklear" w:date="2024-06-19T11:33:00Z">
            <w:rPr>
              <w:rFonts w:asciiTheme="minorHAnsi" w:hAnsiTheme="minorHAnsi" w:cstheme="minorHAnsi"/>
              <w:color w:val="00B050"/>
              <w:szCs w:val="21"/>
            </w:rPr>
          </w:rPrChange>
        </w:rPr>
        <w:t xml:space="preserve"> then the respondent shall be the decision-making board. If the petitioner is not the applicant before the decision-making board whose decision is being appealed, the petitioner shall also name that applicant as a respon</w:t>
      </w:r>
      <w:r w:rsidRPr="00731D19">
        <w:rPr>
          <w:rFonts w:asciiTheme="minorHAnsi" w:hAnsiTheme="minorHAnsi" w:cstheme="minorHAnsi"/>
          <w:szCs w:val="21"/>
          <w:rPrChange w:id="1608" w:author="Darrien T. Locklear" w:date="2024-06-19T11:33:00Z">
            <w:rPr>
              <w:rFonts w:asciiTheme="minorHAnsi" w:hAnsiTheme="minorHAnsi" w:cstheme="minorHAnsi"/>
              <w:color w:val="00B050"/>
              <w:szCs w:val="21"/>
            </w:rPr>
          </w:rPrChange>
        </w:rPr>
        <w:softHyphen/>
        <w:t xml:space="preserve">dent. Any petitioner may name as a respondent any person with an ownership or leasehold interest in the property that is the subject of the decision being appealed who participated in the hearing, or was an applicant, before the decision-making board. </w:t>
      </w:r>
    </w:p>
    <w:p w14:paraId="5862F457" w14:textId="77777777" w:rsidR="00CA0FE8" w:rsidRPr="00731D19" w:rsidRDefault="00F55AE4" w:rsidP="003A2D9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60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10" w:author="Darrien T. Locklear" w:date="2024-06-19T11:33:00Z">
            <w:rPr>
              <w:rFonts w:asciiTheme="minorHAnsi" w:hAnsiTheme="minorHAnsi" w:cstheme="minorHAnsi"/>
              <w:b/>
              <w:i/>
              <w:color w:val="00B050"/>
              <w:sz w:val="21"/>
              <w:szCs w:val="21"/>
            </w:rPr>
          </w:rPrChange>
        </w:rPr>
        <w:tab/>
      </w:r>
      <w:r w:rsidR="00CA0FE8" w:rsidRPr="00731D19">
        <w:rPr>
          <w:rFonts w:asciiTheme="minorHAnsi" w:hAnsiTheme="minorHAnsi" w:cstheme="minorHAnsi"/>
          <w:b/>
          <w:i/>
          <w:sz w:val="21"/>
          <w:szCs w:val="21"/>
          <w:rPrChange w:id="1611" w:author="Darrien T. Locklear" w:date="2024-06-19T11:33:00Z">
            <w:rPr>
              <w:rFonts w:asciiTheme="minorHAnsi" w:hAnsiTheme="minorHAnsi" w:cstheme="minorHAnsi"/>
              <w:b/>
              <w:i/>
              <w:color w:val="00B050"/>
              <w:sz w:val="21"/>
              <w:szCs w:val="21"/>
            </w:rPr>
          </w:rPrChange>
        </w:rPr>
        <w:t>Statutory Authority – NCGS Chapter 160D-1402(d)</w:t>
      </w:r>
    </w:p>
    <w:p w14:paraId="67448D23" w14:textId="77777777" w:rsidR="00F55AE4" w:rsidRPr="00731D19" w:rsidRDefault="00F55AE4" w:rsidP="003A2D9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612" w:author="Darrien T. Locklear" w:date="2024-06-19T11:33:00Z">
            <w:rPr>
              <w:rFonts w:asciiTheme="minorHAnsi" w:hAnsiTheme="minorHAnsi" w:cstheme="minorHAnsi"/>
              <w:b/>
              <w:i/>
              <w:color w:val="00B050"/>
              <w:sz w:val="21"/>
              <w:szCs w:val="21"/>
            </w:rPr>
          </w:rPrChange>
        </w:rPr>
      </w:pPr>
    </w:p>
    <w:p w14:paraId="4BE76842" w14:textId="77777777" w:rsidR="00CA0FE8" w:rsidRPr="00731D19" w:rsidRDefault="00CA0FE8" w:rsidP="00CC7A2F">
      <w:pPr>
        <w:pStyle w:val="ListParagraph"/>
        <w:numPr>
          <w:ilvl w:val="0"/>
          <w:numId w:val="61"/>
        </w:numPr>
        <w:tabs>
          <w:tab w:val="left" w:pos="-1440"/>
          <w:tab w:val="left" w:pos="-720"/>
          <w:tab w:val="left" w:pos="842"/>
          <w:tab w:val="left" w:pos="2160"/>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613"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614" w:author="Darrien T. Locklear" w:date="2024-06-19T11:33:00Z">
            <w:rPr>
              <w:rFonts w:asciiTheme="minorHAnsi" w:hAnsiTheme="minorHAnsi" w:cstheme="minorHAnsi"/>
              <w:i/>
              <w:iCs/>
              <w:color w:val="00B050"/>
              <w:szCs w:val="21"/>
              <w:u w:val="single"/>
            </w:rPr>
          </w:rPrChange>
        </w:rPr>
        <w:t>Writ of Certiorari</w:t>
      </w:r>
      <w:r w:rsidRPr="00731D19">
        <w:rPr>
          <w:rFonts w:asciiTheme="minorHAnsi" w:hAnsiTheme="minorHAnsi" w:cstheme="minorHAnsi"/>
          <w:szCs w:val="21"/>
          <w:rPrChange w:id="1615" w:author="Darrien T. Locklear" w:date="2024-06-19T11:33:00Z">
            <w:rPr>
              <w:rFonts w:asciiTheme="minorHAnsi" w:hAnsiTheme="minorHAnsi" w:cstheme="minorHAnsi"/>
              <w:color w:val="00B050"/>
              <w:szCs w:val="21"/>
            </w:rPr>
          </w:rPrChange>
        </w:rPr>
        <w:t xml:space="preserve">. Upon filing the petition, the petitioner shall present the petition and a proposed writ of certiorari to the clerk of superior court of the </w:t>
      </w:r>
      <w:r w:rsidR="007D71B8" w:rsidRPr="00731D19">
        <w:rPr>
          <w:rFonts w:asciiTheme="minorHAnsi" w:hAnsiTheme="minorHAnsi" w:cstheme="minorHAnsi"/>
          <w:szCs w:val="21"/>
          <w:rPrChange w:id="1616" w:author="Darrien T. Locklear" w:date="2024-06-19T11:33:00Z">
            <w:rPr>
              <w:rFonts w:asciiTheme="minorHAnsi" w:hAnsiTheme="minorHAnsi" w:cstheme="minorHAnsi"/>
              <w:color w:val="00B050"/>
              <w:szCs w:val="21"/>
            </w:rPr>
          </w:rPrChange>
        </w:rPr>
        <w:t>Town</w:t>
      </w:r>
      <w:r w:rsidRPr="00731D19">
        <w:rPr>
          <w:rFonts w:asciiTheme="minorHAnsi" w:hAnsiTheme="minorHAnsi" w:cstheme="minorHAnsi"/>
          <w:szCs w:val="21"/>
          <w:rPrChange w:id="1617" w:author="Darrien T. Locklear" w:date="2024-06-19T11:33:00Z">
            <w:rPr>
              <w:rFonts w:asciiTheme="minorHAnsi" w:hAnsiTheme="minorHAnsi" w:cstheme="minorHAnsi"/>
              <w:color w:val="00B050"/>
              <w:szCs w:val="21"/>
            </w:rPr>
          </w:rPrChange>
        </w:rPr>
        <w:t xml:space="preserve"> in which the matter arose. The writ shall direct the respondent local government, or the respondent decision-making board if the petitioner is a local government that h</w:t>
      </w:r>
      <w:r w:rsidR="002B7131" w:rsidRPr="00731D19">
        <w:rPr>
          <w:rFonts w:asciiTheme="minorHAnsi" w:hAnsiTheme="minorHAnsi" w:cstheme="minorHAnsi"/>
          <w:szCs w:val="21"/>
          <w:rPrChange w:id="1618" w:author="Darrien T. Locklear" w:date="2024-06-19T11:33:00Z">
            <w:rPr>
              <w:rFonts w:asciiTheme="minorHAnsi" w:hAnsiTheme="minorHAnsi" w:cstheme="minorHAnsi"/>
              <w:color w:val="00B050"/>
              <w:szCs w:val="21"/>
            </w:rPr>
          </w:rPrChange>
        </w:rPr>
        <w:t xml:space="preserve">as filed a petition </w:t>
      </w:r>
      <w:r w:rsidRPr="00731D19">
        <w:rPr>
          <w:rFonts w:asciiTheme="minorHAnsi" w:hAnsiTheme="minorHAnsi" w:cstheme="minorHAnsi"/>
          <w:szCs w:val="21"/>
          <w:rPrChange w:id="1619" w:author="Darrien T. Locklear" w:date="2024-06-19T11:33:00Z">
            <w:rPr>
              <w:rFonts w:asciiTheme="minorHAnsi" w:hAnsiTheme="minorHAnsi" w:cstheme="minorHAnsi"/>
              <w:color w:val="00B050"/>
              <w:szCs w:val="21"/>
            </w:rPr>
          </w:rPrChange>
        </w:rPr>
        <w:t xml:space="preserve">to prepare and certify to the court the record of proceedings below within a specified date. The writ shall also direct the petitioner to serve the petition and the writ upon each respondent named therein in the manner provided for service of a complaint under Rule 4(j) of the Rules of Civil Procedure, except that, if the respondent is a decision-making board, the petition and the writ shall be served upon the chair of that decision-making board. Rule 4(j)(5) d. of the Rules of Civil Procedure applies in the event the chair of a decision-making board cannot be found. No summons shall be issued. The clerk shall issue the writ without notice to the respondent or respondents if the petition has been properly filed and the writ is in proper form. A copy of the executed writ shall be filed with the court. Upon the filing of a petition for writ of certiorari, a party may request a stay of the execution or enforcement of the decision of the quasi-judicial board pending superior court review. The court may grant a stay in its discretion, and on such conditions that properly provide for the security of the adverse party. A stay granted in favor of a city or </w:t>
      </w:r>
      <w:r w:rsidR="007D71B8" w:rsidRPr="00731D19">
        <w:rPr>
          <w:rFonts w:asciiTheme="minorHAnsi" w:hAnsiTheme="minorHAnsi" w:cstheme="minorHAnsi"/>
          <w:szCs w:val="21"/>
          <w:rPrChange w:id="1620" w:author="Darrien T. Locklear" w:date="2024-06-19T11:33:00Z">
            <w:rPr>
              <w:rFonts w:asciiTheme="minorHAnsi" w:hAnsiTheme="minorHAnsi" w:cstheme="minorHAnsi"/>
              <w:color w:val="00B050"/>
              <w:szCs w:val="21"/>
            </w:rPr>
          </w:rPrChange>
        </w:rPr>
        <w:t>Town</w:t>
      </w:r>
      <w:r w:rsidRPr="00731D19">
        <w:rPr>
          <w:rFonts w:asciiTheme="minorHAnsi" w:hAnsiTheme="minorHAnsi" w:cstheme="minorHAnsi"/>
          <w:szCs w:val="21"/>
          <w:rPrChange w:id="1621" w:author="Darrien T. Locklear" w:date="2024-06-19T11:33:00Z">
            <w:rPr>
              <w:rFonts w:asciiTheme="minorHAnsi" w:hAnsiTheme="minorHAnsi" w:cstheme="minorHAnsi"/>
              <w:color w:val="00B050"/>
              <w:szCs w:val="21"/>
            </w:rPr>
          </w:rPrChange>
        </w:rPr>
        <w:t xml:space="preserve"> shall not require a bond or other security. </w:t>
      </w:r>
    </w:p>
    <w:p w14:paraId="07977F13" w14:textId="77777777" w:rsidR="00CA0FE8" w:rsidRPr="00731D19" w:rsidRDefault="00EB22A6" w:rsidP="00EB22A6">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360"/>
        <w:jc w:val="both"/>
        <w:rPr>
          <w:rFonts w:asciiTheme="minorHAnsi" w:hAnsiTheme="minorHAnsi" w:cstheme="minorHAnsi"/>
          <w:b/>
          <w:i/>
          <w:sz w:val="21"/>
          <w:szCs w:val="21"/>
          <w:rPrChange w:id="162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23" w:author="Darrien T. Locklear" w:date="2024-06-19T11:33:00Z">
            <w:rPr>
              <w:rFonts w:asciiTheme="minorHAnsi" w:hAnsiTheme="minorHAnsi" w:cstheme="minorHAnsi"/>
              <w:b/>
              <w:i/>
              <w:color w:val="00B050"/>
              <w:sz w:val="21"/>
              <w:szCs w:val="21"/>
            </w:rPr>
          </w:rPrChange>
        </w:rPr>
        <w:tab/>
      </w:r>
      <w:r w:rsidR="00CA0FE8" w:rsidRPr="00731D19">
        <w:rPr>
          <w:rFonts w:asciiTheme="minorHAnsi" w:hAnsiTheme="minorHAnsi" w:cstheme="minorHAnsi"/>
          <w:b/>
          <w:i/>
          <w:sz w:val="21"/>
          <w:szCs w:val="21"/>
          <w:rPrChange w:id="1624" w:author="Darrien T. Locklear" w:date="2024-06-19T11:33:00Z">
            <w:rPr>
              <w:rFonts w:asciiTheme="minorHAnsi" w:hAnsiTheme="minorHAnsi" w:cstheme="minorHAnsi"/>
              <w:b/>
              <w:i/>
              <w:color w:val="00B050"/>
              <w:sz w:val="21"/>
              <w:szCs w:val="21"/>
            </w:rPr>
          </w:rPrChange>
        </w:rPr>
        <w:t>Statutory Authority – NCGS Chapter 160D-1402(e)</w:t>
      </w:r>
    </w:p>
    <w:p w14:paraId="59F2C03C" w14:textId="77777777" w:rsidR="00CA0FE8" w:rsidRPr="00731D19" w:rsidRDefault="00CA0FE8" w:rsidP="003A2D9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1625" w:author="Darrien T. Locklear" w:date="2024-06-19T11:33:00Z">
            <w:rPr>
              <w:rFonts w:asciiTheme="minorHAnsi" w:hAnsiTheme="minorHAnsi" w:cstheme="minorHAnsi"/>
              <w:color w:val="00B050"/>
              <w:sz w:val="21"/>
              <w:szCs w:val="21"/>
            </w:rPr>
          </w:rPrChange>
        </w:rPr>
      </w:pPr>
    </w:p>
    <w:p w14:paraId="50C5B0D0" w14:textId="77777777" w:rsidR="00CA0FE8" w:rsidRPr="00731D19" w:rsidRDefault="00CA0FE8" w:rsidP="00CC7A2F">
      <w:pPr>
        <w:pStyle w:val="ListParagraph"/>
        <w:numPr>
          <w:ilvl w:val="0"/>
          <w:numId w:val="62"/>
        </w:numPr>
        <w:tabs>
          <w:tab w:val="left" w:pos="-1440"/>
          <w:tab w:val="left" w:pos="-720"/>
          <w:tab w:val="left" w:pos="842"/>
          <w:tab w:val="left" w:pos="1170"/>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626"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627" w:author="Darrien T. Locklear" w:date="2024-06-19T11:33:00Z">
            <w:rPr>
              <w:rFonts w:asciiTheme="minorHAnsi" w:hAnsiTheme="minorHAnsi" w:cstheme="minorHAnsi"/>
              <w:i/>
              <w:iCs/>
              <w:color w:val="00B050"/>
              <w:szCs w:val="21"/>
              <w:u w:val="single"/>
            </w:rPr>
          </w:rPrChange>
        </w:rPr>
        <w:t>Response</w:t>
      </w:r>
      <w:r w:rsidRPr="00731D19">
        <w:rPr>
          <w:rFonts w:asciiTheme="minorHAnsi" w:hAnsiTheme="minorHAnsi" w:cstheme="minorHAnsi"/>
          <w:szCs w:val="21"/>
          <w:u w:val="single"/>
          <w:rPrChange w:id="1628" w:author="Darrien T. Locklear" w:date="2024-06-19T11:33:00Z">
            <w:rPr>
              <w:rFonts w:asciiTheme="minorHAnsi" w:hAnsiTheme="minorHAnsi" w:cstheme="minorHAnsi"/>
              <w:color w:val="00B050"/>
              <w:szCs w:val="21"/>
              <w:u w:val="single"/>
            </w:rPr>
          </w:rPrChange>
        </w:rPr>
        <w:t xml:space="preserve"> </w:t>
      </w:r>
      <w:r w:rsidRPr="00731D19">
        <w:rPr>
          <w:rFonts w:asciiTheme="minorHAnsi" w:hAnsiTheme="minorHAnsi" w:cstheme="minorHAnsi"/>
          <w:i/>
          <w:iCs/>
          <w:szCs w:val="21"/>
          <w:u w:val="single"/>
          <w:rPrChange w:id="1629" w:author="Darrien T. Locklear" w:date="2024-06-19T11:33:00Z">
            <w:rPr>
              <w:rFonts w:asciiTheme="minorHAnsi" w:hAnsiTheme="minorHAnsi" w:cstheme="minorHAnsi"/>
              <w:i/>
              <w:iCs/>
              <w:color w:val="00B050"/>
              <w:szCs w:val="21"/>
              <w:u w:val="single"/>
            </w:rPr>
          </w:rPrChange>
        </w:rPr>
        <w:t>to the Petition</w:t>
      </w:r>
      <w:r w:rsidRPr="00731D19">
        <w:rPr>
          <w:rFonts w:asciiTheme="minorHAnsi" w:hAnsiTheme="minorHAnsi" w:cstheme="minorHAnsi"/>
          <w:szCs w:val="21"/>
          <w:rPrChange w:id="1630" w:author="Darrien T. Locklear" w:date="2024-06-19T11:33:00Z">
            <w:rPr>
              <w:rFonts w:asciiTheme="minorHAnsi" w:hAnsiTheme="minorHAnsi" w:cstheme="minorHAnsi"/>
              <w:color w:val="00B050"/>
              <w:szCs w:val="21"/>
            </w:rPr>
          </w:rPrChange>
        </w:rPr>
        <w:t>. The respondent may, but need not, file a response to the petition, except that, if the respondent contends for the first time that any petitioner lacks standing to bring the appeal, that contention must be set forth in a response served on all petitioners at least 30 days prior to the hearing on the petition. If it is not served within that time period, the matter may be continued to allow the petitioners time to respond pursuant to subparagraph (j) of this section.</w:t>
      </w:r>
    </w:p>
    <w:p w14:paraId="4B1CEE6F" w14:textId="77777777" w:rsidR="00CA0FE8" w:rsidRPr="00731D19" w:rsidRDefault="00EB22A6" w:rsidP="00EB22A6">
      <w:pPr>
        <w:tabs>
          <w:tab w:val="left" w:pos="-1440"/>
          <w:tab w:val="left" w:pos="-720"/>
          <w:tab w:val="left" w:pos="842"/>
          <w:tab w:val="left" w:pos="117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360"/>
        <w:jc w:val="both"/>
        <w:rPr>
          <w:rFonts w:asciiTheme="minorHAnsi" w:hAnsiTheme="minorHAnsi" w:cstheme="minorHAnsi"/>
          <w:b/>
          <w:i/>
          <w:sz w:val="21"/>
          <w:szCs w:val="21"/>
          <w:rPrChange w:id="1631"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32" w:author="Darrien T. Locklear" w:date="2024-06-19T11:33:00Z">
            <w:rPr>
              <w:rFonts w:asciiTheme="minorHAnsi" w:hAnsiTheme="minorHAnsi" w:cstheme="minorHAnsi"/>
              <w:b/>
              <w:i/>
              <w:color w:val="00B050"/>
              <w:sz w:val="21"/>
              <w:szCs w:val="21"/>
            </w:rPr>
          </w:rPrChange>
        </w:rPr>
        <w:tab/>
      </w:r>
      <w:r w:rsidR="00CA0FE8" w:rsidRPr="00731D19">
        <w:rPr>
          <w:rFonts w:asciiTheme="minorHAnsi" w:hAnsiTheme="minorHAnsi" w:cstheme="minorHAnsi"/>
          <w:b/>
          <w:i/>
          <w:sz w:val="21"/>
          <w:szCs w:val="21"/>
          <w:rPrChange w:id="1633" w:author="Darrien T. Locklear" w:date="2024-06-19T11:33:00Z">
            <w:rPr>
              <w:rFonts w:asciiTheme="minorHAnsi" w:hAnsiTheme="minorHAnsi" w:cstheme="minorHAnsi"/>
              <w:b/>
              <w:i/>
              <w:color w:val="00B050"/>
              <w:sz w:val="21"/>
              <w:szCs w:val="21"/>
            </w:rPr>
          </w:rPrChange>
        </w:rPr>
        <w:t>Statutory Authority – NCGS Chapter 160D-1402(f)</w:t>
      </w:r>
    </w:p>
    <w:p w14:paraId="2FF3EE1E" w14:textId="77777777" w:rsidR="00CA0FE8" w:rsidRPr="00731D19" w:rsidRDefault="00CA0FE8" w:rsidP="00EB22A6">
      <w:pPr>
        <w:tabs>
          <w:tab w:val="left" w:pos="-1440"/>
          <w:tab w:val="left" w:pos="-720"/>
          <w:tab w:val="left" w:pos="842"/>
          <w:tab w:val="left" w:pos="117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360"/>
        <w:jc w:val="both"/>
        <w:rPr>
          <w:rFonts w:asciiTheme="minorHAnsi" w:hAnsiTheme="minorHAnsi" w:cstheme="minorHAnsi"/>
          <w:sz w:val="21"/>
          <w:szCs w:val="21"/>
          <w:rPrChange w:id="1634" w:author="Darrien T. Locklear" w:date="2024-06-19T11:33:00Z">
            <w:rPr>
              <w:rFonts w:asciiTheme="minorHAnsi" w:hAnsiTheme="minorHAnsi" w:cstheme="minorHAnsi"/>
              <w:color w:val="00B050"/>
              <w:sz w:val="21"/>
              <w:szCs w:val="21"/>
            </w:rPr>
          </w:rPrChange>
        </w:rPr>
      </w:pPr>
    </w:p>
    <w:p w14:paraId="3C02CDEA" w14:textId="77777777" w:rsidR="00CA0FE8" w:rsidRPr="00731D19" w:rsidRDefault="00CA0FE8" w:rsidP="00CC7A2F">
      <w:pPr>
        <w:pStyle w:val="ListParagraph"/>
        <w:numPr>
          <w:ilvl w:val="0"/>
          <w:numId w:val="63"/>
        </w:numPr>
        <w:tabs>
          <w:tab w:val="left" w:pos="-1440"/>
          <w:tab w:val="left" w:pos="-720"/>
          <w:tab w:val="left" w:pos="842"/>
          <w:tab w:val="left" w:pos="1170"/>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635"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636" w:author="Darrien T. Locklear" w:date="2024-06-19T11:33:00Z">
            <w:rPr>
              <w:rFonts w:asciiTheme="minorHAnsi" w:hAnsiTheme="minorHAnsi" w:cstheme="minorHAnsi"/>
              <w:i/>
              <w:iCs/>
              <w:color w:val="00B050"/>
              <w:szCs w:val="21"/>
              <w:u w:val="single"/>
            </w:rPr>
          </w:rPrChange>
        </w:rPr>
        <w:t>Intervention</w:t>
      </w:r>
      <w:r w:rsidRPr="00731D19">
        <w:rPr>
          <w:rFonts w:asciiTheme="minorHAnsi" w:hAnsiTheme="minorHAnsi" w:cstheme="minorHAnsi"/>
          <w:szCs w:val="21"/>
          <w:rPrChange w:id="1637" w:author="Darrien T. Locklear" w:date="2024-06-19T11:33:00Z">
            <w:rPr>
              <w:rFonts w:asciiTheme="minorHAnsi" w:hAnsiTheme="minorHAnsi" w:cstheme="minorHAnsi"/>
              <w:color w:val="00B050"/>
              <w:szCs w:val="21"/>
            </w:rPr>
          </w:rPrChange>
        </w:rPr>
        <w:t>. Rule 24 of the Rules of Civil Procedure governs motions to intervene as a peti</w:t>
      </w:r>
      <w:r w:rsidRPr="00731D19">
        <w:rPr>
          <w:rFonts w:asciiTheme="minorHAnsi" w:hAnsiTheme="minorHAnsi" w:cstheme="minorHAnsi"/>
          <w:szCs w:val="21"/>
          <w:rPrChange w:id="1638" w:author="Darrien T. Locklear" w:date="2024-06-19T11:33:00Z">
            <w:rPr>
              <w:rFonts w:asciiTheme="minorHAnsi" w:hAnsiTheme="minorHAnsi" w:cstheme="minorHAnsi"/>
              <w:color w:val="00B050"/>
              <w:szCs w:val="21"/>
            </w:rPr>
          </w:rPrChange>
        </w:rPr>
        <w:softHyphen/>
        <w:t xml:space="preserve">tioner or respondent in an action initiated under this section with the following exceptions: </w:t>
      </w:r>
    </w:p>
    <w:p w14:paraId="52A25BC1" w14:textId="77777777" w:rsidR="002B7131" w:rsidRPr="00731D19" w:rsidRDefault="002B7131" w:rsidP="002B7131">
      <w:pPr>
        <w:pStyle w:val="ListParagraph"/>
        <w:tabs>
          <w:tab w:val="left" w:pos="-1440"/>
          <w:tab w:val="left" w:pos="-720"/>
          <w:tab w:val="left" w:pos="842"/>
          <w:tab w:val="left" w:pos="1170"/>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639" w:author="Darrien T. Locklear" w:date="2024-06-19T11:33:00Z">
            <w:rPr>
              <w:rFonts w:asciiTheme="minorHAnsi" w:hAnsiTheme="minorHAnsi" w:cstheme="minorHAnsi"/>
              <w:color w:val="00B050"/>
              <w:szCs w:val="21"/>
            </w:rPr>
          </w:rPrChange>
        </w:rPr>
      </w:pPr>
    </w:p>
    <w:p w14:paraId="39A6DB79" w14:textId="77777777" w:rsidR="007375D1" w:rsidRPr="00731D19" w:rsidRDefault="002B7131" w:rsidP="007375D1">
      <w:pPr>
        <w:pStyle w:val="ListParagraph"/>
        <w:numPr>
          <w:ilvl w:val="0"/>
          <w:numId w:val="90"/>
        </w:numPr>
        <w:tabs>
          <w:tab w:val="left" w:pos="-1440"/>
          <w:tab w:val="left" w:pos="-720"/>
          <w:tab w:val="left" w:pos="842"/>
          <w:tab w:val="left" w:pos="3600"/>
          <w:tab w:val="left" w:pos="4320"/>
          <w:tab w:val="left" w:pos="5040"/>
          <w:tab w:val="left" w:pos="5760"/>
          <w:tab w:val="left" w:pos="6480"/>
          <w:tab w:val="left" w:pos="7200"/>
          <w:tab w:val="left" w:pos="7920"/>
          <w:tab w:val="left" w:pos="8640"/>
          <w:tab w:val="left" w:pos="9360"/>
        </w:tabs>
        <w:ind w:left="1890"/>
        <w:jc w:val="both"/>
        <w:rPr>
          <w:rFonts w:asciiTheme="minorHAnsi" w:hAnsiTheme="minorHAnsi" w:cstheme="minorHAnsi"/>
          <w:szCs w:val="21"/>
          <w:rPrChange w:id="1640"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641" w:author="Darrien T. Locklear" w:date="2024-06-19T11:33:00Z">
            <w:rPr>
              <w:rFonts w:asciiTheme="minorHAnsi" w:hAnsiTheme="minorHAnsi" w:cstheme="minorHAnsi"/>
              <w:color w:val="00B050"/>
              <w:szCs w:val="21"/>
            </w:rPr>
          </w:rPrChange>
        </w:rPr>
        <w:t xml:space="preserve">Any person so authorized </w:t>
      </w:r>
      <w:r w:rsidR="007375D1" w:rsidRPr="00731D19">
        <w:rPr>
          <w:rFonts w:asciiTheme="minorHAnsi" w:hAnsiTheme="minorHAnsi" w:cstheme="minorHAnsi"/>
          <w:szCs w:val="21"/>
          <w:rPrChange w:id="1642" w:author="Darrien T. Locklear" w:date="2024-06-19T11:33:00Z">
            <w:rPr>
              <w:rFonts w:asciiTheme="minorHAnsi" w:hAnsiTheme="minorHAnsi" w:cstheme="minorHAnsi"/>
              <w:color w:val="00B050"/>
              <w:szCs w:val="21"/>
            </w:rPr>
          </w:rPrChange>
        </w:rPr>
        <w:t xml:space="preserve">in subsection 6.6.2(C)(1) </w:t>
      </w:r>
      <w:r w:rsidRPr="00731D19">
        <w:rPr>
          <w:rFonts w:asciiTheme="minorHAnsi" w:hAnsiTheme="minorHAnsi" w:cstheme="minorHAnsi"/>
          <w:szCs w:val="21"/>
          <w:rPrChange w:id="1643" w:author="Darrien T. Locklear" w:date="2024-06-19T11:33:00Z">
            <w:rPr>
              <w:rFonts w:asciiTheme="minorHAnsi" w:hAnsiTheme="minorHAnsi" w:cstheme="minorHAnsi"/>
              <w:color w:val="00B050"/>
              <w:szCs w:val="21"/>
            </w:rPr>
          </w:rPrChange>
        </w:rPr>
        <w:t>have</w:t>
      </w:r>
      <w:r w:rsidR="00CA0FE8" w:rsidRPr="00731D19">
        <w:rPr>
          <w:rFonts w:asciiTheme="minorHAnsi" w:hAnsiTheme="minorHAnsi" w:cstheme="minorHAnsi"/>
          <w:szCs w:val="21"/>
          <w:rPrChange w:id="1644" w:author="Darrien T. Locklear" w:date="2024-06-19T11:33:00Z">
            <w:rPr>
              <w:rFonts w:asciiTheme="minorHAnsi" w:hAnsiTheme="minorHAnsi" w:cstheme="minorHAnsi"/>
              <w:color w:val="00B050"/>
              <w:szCs w:val="21"/>
            </w:rPr>
          </w:rPrChange>
        </w:rPr>
        <w:t xml:space="preserve"> standing to intervene and shall be allowed to intervene as a matter of right.</w:t>
      </w:r>
    </w:p>
    <w:p w14:paraId="513E7B0F" w14:textId="77777777" w:rsidR="007375D1" w:rsidRPr="00731D19" w:rsidRDefault="007375D1" w:rsidP="007375D1">
      <w:pPr>
        <w:pStyle w:val="ListParagraph"/>
        <w:tabs>
          <w:tab w:val="left" w:pos="-1440"/>
          <w:tab w:val="left" w:pos="-720"/>
          <w:tab w:val="left" w:pos="842"/>
          <w:tab w:val="left" w:pos="3600"/>
          <w:tab w:val="left" w:pos="4320"/>
          <w:tab w:val="left" w:pos="5040"/>
          <w:tab w:val="left" w:pos="5760"/>
          <w:tab w:val="left" w:pos="6480"/>
          <w:tab w:val="left" w:pos="7200"/>
          <w:tab w:val="left" w:pos="7920"/>
          <w:tab w:val="left" w:pos="8640"/>
          <w:tab w:val="left" w:pos="9360"/>
        </w:tabs>
        <w:ind w:left="1890"/>
        <w:jc w:val="both"/>
        <w:rPr>
          <w:rFonts w:asciiTheme="minorHAnsi" w:hAnsiTheme="minorHAnsi" w:cstheme="minorHAnsi"/>
          <w:szCs w:val="21"/>
          <w:rPrChange w:id="1645" w:author="Darrien T. Locklear" w:date="2024-06-19T11:33:00Z">
            <w:rPr>
              <w:rFonts w:asciiTheme="minorHAnsi" w:hAnsiTheme="minorHAnsi" w:cstheme="minorHAnsi"/>
              <w:color w:val="00B050"/>
              <w:szCs w:val="21"/>
            </w:rPr>
          </w:rPrChange>
        </w:rPr>
      </w:pPr>
    </w:p>
    <w:p w14:paraId="6503E0F0" w14:textId="77777777" w:rsidR="007375D1" w:rsidRPr="00731D19" w:rsidRDefault="00CA0FE8" w:rsidP="007375D1">
      <w:pPr>
        <w:pStyle w:val="ListParagraph"/>
        <w:numPr>
          <w:ilvl w:val="0"/>
          <w:numId w:val="90"/>
        </w:numPr>
        <w:tabs>
          <w:tab w:val="left" w:pos="-1440"/>
          <w:tab w:val="left" w:pos="-720"/>
          <w:tab w:val="left" w:pos="842"/>
          <w:tab w:val="left" w:pos="3600"/>
          <w:tab w:val="left" w:pos="4320"/>
          <w:tab w:val="left" w:pos="5040"/>
          <w:tab w:val="left" w:pos="5760"/>
          <w:tab w:val="left" w:pos="6480"/>
          <w:tab w:val="left" w:pos="7200"/>
          <w:tab w:val="left" w:pos="7920"/>
          <w:tab w:val="left" w:pos="8640"/>
          <w:tab w:val="left" w:pos="9360"/>
        </w:tabs>
        <w:ind w:left="1890"/>
        <w:jc w:val="both"/>
        <w:rPr>
          <w:rFonts w:asciiTheme="minorHAnsi" w:hAnsiTheme="minorHAnsi" w:cstheme="minorHAnsi"/>
          <w:szCs w:val="21"/>
          <w:rPrChange w:id="1646"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647" w:author="Darrien T. Locklear" w:date="2024-06-19T11:33:00Z">
            <w:rPr>
              <w:rFonts w:asciiTheme="minorHAnsi" w:hAnsiTheme="minorHAnsi" w:cstheme="minorHAnsi"/>
              <w:color w:val="00B050"/>
              <w:szCs w:val="21"/>
            </w:rPr>
          </w:rPrChange>
        </w:rPr>
        <w:t xml:space="preserve">Any person, other than one described in </w:t>
      </w:r>
      <w:r w:rsidR="007375D1" w:rsidRPr="00731D19">
        <w:rPr>
          <w:rFonts w:asciiTheme="minorHAnsi" w:hAnsiTheme="minorHAnsi" w:cstheme="minorHAnsi"/>
          <w:szCs w:val="21"/>
          <w:rPrChange w:id="1648" w:author="Darrien T. Locklear" w:date="2024-06-19T11:33:00Z">
            <w:rPr>
              <w:rFonts w:asciiTheme="minorHAnsi" w:hAnsiTheme="minorHAnsi" w:cstheme="minorHAnsi"/>
              <w:color w:val="00B050"/>
              <w:szCs w:val="21"/>
            </w:rPr>
          </w:rPrChange>
        </w:rPr>
        <w:t xml:space="preserve">subsection 6.6.2(C)(1) </w:t>
      </w:r>
      <w:r w:rsidRPr="00731D19">
        <w:rPr>
          <w:rFonts w:asciiTheme="minorHAnsi" w:hAnsiTheme="minorHAnsi" w:cstheme="minorHAnsi"/>
          <w:szCs w:val="21"/>
          <w:rPrChange w:id="1649" w:author="Darrien T. Locklear" w:date="2024-06-19T11:33:00Z">
            <w:rPr>
              <w:rFonts w:asciiTheme="minorHAnsi" w:hAnsiTheme="minorHAnsi" w:cstheme="minorHAnsi"/>
              <w:color w:val="00B050"/>
              <w:szCs w:val="21"/>
            </w:rPr>
          </w:rPrChange>
        </w:rPr>
        <w:t>who seeks to intervene as a petitioner must demonstrate that the person would have had standing to challenge the decision be</w:t>
      </w:r>
      <w:r w:rsidR="007375D1" w:rsidRPr="00731D19">
        <w:rPr>
          <w:rFonts w:asciiTheme="minorHAnsi" w:hAnsiTheme="minorHAnsi" w:cstheme="minorHAnsi"/>
          <w:szCs w:val="21"/>
          <w:rPrChange w:id="1650" w:author="Darrien T. Locklear" w:date="2024-06-19T11:33:00Z">
            <w:rPr>
              <w:rFonts w:asciiTheme="minorHAnsi" w:hAnsiTheme="minorHAnsi" w:cstheme="minorHAnsi"/>
              <w:color w:val="00B050"/>
              <w:szCs w:val="21"/>
            </w:rPr>
          </w:rPrChange>
        </w:rPr>
        <w:t>ing appealed in accordance with subdivisions (2) through (4) of 6.6.2(C).</w:t>
      </w:r>
    </w:p>
    <w:p w14:paraId="60D94601" w14:textId="77777777" w:rsidR="007375D1" w:rsidRPr="00731D19" w:rsidRDefault="007375D1" w:rsidP="007375D1">
      <w:pPr>
        <w:pStyle w:val="ListParagraph"/>
        <w:rPr>
          <w:rFonts w:asciiTheme="minorHAnsi" w:hAnsiTheme="minorHAnsi" w:cstheme="minorHAnsi"/>
          <w:szCs w:val="21"/>
          <w:rPrChange w:id="1651" w:author="Darrien T. Locklear" w:date="2024-06-19T11:33:00Z">
            <w:rPr>
              <w:rFonts w:asciiTheme="minorHAnsi" w:hAnsiTheme="minorHAnsi" w:cstheme="minorHAnsi"/>
              <w:color w:val="00B050"/>
              <w:szCs w:val="21"/>
            </w:rPr>
          </w:rPrChange>
        </w:rPr>
      </w:pPr>
    </w:p>
    <w:p w14:paraId="0A5F8702" w14:textId="77777777" w:rsidR="00CA0FE8" w:rsidRPr="00731D19" w:rsidRDefault="00CA0FE8" w:rsidP="007375D1">
      <w:pPr>
        <w:pStyle w:val="ListParagraph"/>
        <w:numPr>
          <w:ilvl w:val="0"/>
          <w:numId w:val="90"/>
        </w:numPr>
        <w:tabs>
          <w:tab w:val="left" w:pos="-1440"/>
          <w:tab w:val="left" w:pos="-720"/>
          <w:tab w:val="left" w:pos="842"/>
          <w:tab w:val="left" w:pos="3600"/>
          <w:tab w:val="left" w:pos="4320"/>
          <w:tab w:val="left" w:pos="5040"/>
          <w:tab w:val="left" w:pos="5760"/>
          <w:tab w:val="left" w:pos="6480"/>
          <w:tab w:val="left" w:pos="7200"/>
          <w:tab w:val="left" w:pos="7920"/>
          <w:tab w:val="left" w:pos="8640"/>
          <w:tab w:val="left" w:pos="9360"/>
        </w:tabs>
        <w:ind w:left="1890"/>
        <w:jc w:val="both"/>
        <w:rPr>
          <w:rFonts w:asciiTheme="minorHAnsi" w:hAnsiTheme="minorHAnsi" w:cstheme="minorHAnsi"/>
          <w:szCs w:val="21"/>
          <w:rPrChange w:id="1652"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653" w:author="Darrien T. Locklear" w:date="2024-06-19T11:33:00Z">
            <w:rPr>
              <w:rFonts w:asciiTheme="minorHAnsi" w:hAnsiTheme="minorHAnsi" w:cstheme="minorHAnsi"/>
              <w:color w:val="00B050"/>
              <w:szCs w:val="21"/>
            </w:rPr>
          </w:rPrChange>
        </w:rPr>
        <w:t>Any pers</w:t>
      </w:r>
      <w:r w:rsidR="007375D1" w:rsidRPr="00731D19">
        <w:rPr>
          <w:rFonts w:asciiTheme="minorHAnsi" w:hAnsiTheme="minorHAnsi" w:cstheme="minorHAnsi"/>
          <w:szCs w:val="21"/>
          <w:rPrChange w:id="1654" w:author="Darrien T. Locklear" w:date="2024-06-19T11:33:00Z">
            <w:rPr>
              <w:rFonts w:asciiTheme="minorHAnsi" w:hAnsiTheme="minorHAnsi" w:cstheme="minorHAnsi"/>
              <w:color w:val="00B050"/>
              <w:szCs w:val="21"/>
            </w:rPr>
          </w:rPrChange>
        </w:rPr>
        <w:t>on, other than one described in subsection 6.6.2(C</w:t>
      </w:r>
      <w:proofErr w:type="gramStart"/>
      <w:r w:rsidR="007375D1" w:rsidRPr="00731D19">
        <w:rPr>
          <w:rFonts w:asciiTheme="minorHAnsi" w:hAnsiTheme="minorHAnsi" w:cstheme="minorHAnsi"/>
          <w:szCs w:val="21"/>
          <w:rPrChange w:id="1655" w:author="Darrien T. Locklear" w:date="2024-06-19T11:33:00Z">
            <w:rPr>
              <w:rFonts w:asciiTheme="minorHAnsi" w:hAnsiTheme="minorHAnsi" w:cstheme="minorHAnsi"/>
              <w:color w:val="00B050"/>
              <w:szCs w:val="21"/>
            </w:rPr>
          </w:rPrChange>
        </w:rPr>
        <w:t>)(</w:t>
      </w:r>
      <w:proofErr w:type="gramEnd"/>
      <w:r w:rsidRPr="00731D19">
        <w:rPr>
          <w:rFonts w:asciiTheme="minorHAnsi" w:hAnsiTheme="minorHAnsi" w:cstheme="minorHAnsi"/>
          <w:szCs w:val="21"/>
          <w:rPrChange w:id="1656" w:author="Darrien T. Locklear" w:date="2024-06-19T11:33:00Z">
            <w:rPr>
              <w:rFonts w:asciiTheme="minorHAnsi" w:hAnsiTheme="minorHAnsi" w:cstheme="minorHAnsi"/>
              <w:color w:val="00B050"/>
              <w:szCs w:val="21"/>
            </w:rPr>
          </w:rPrChange>
        </w:rPr>
        <w:t>of this section, who seeks to intervene as a respondent must demonstrate that the person would have had standing to fil</w:t>
      </w:r>
      <w:r w:rsidR="007375D1" w:rsidRPr="00731D19">
        <w:rPr>
          <w:rFonts w:asciiTheme="minorHAnsi" w:hAnsiTheme="minorHAnsi" w:cstheme="minorHAnsi"/>
          <w:szCs w:val="21"/>
          <w:rPrChange w:id="1657" w:author="Darrien T. Locklear" w:date="2024-06-19T11:33:00Z">
            <w:rPr>
              <w:rFonts w:asciiTheme="minorHAnsi" w:hAnsiTheme="minorHAnsi" w:cstheme="minorHAnsi"/>
              <w:color w:val="00B050"/>
              <w:szCs w:val="21"/>
            </w:rPr>
          </w:rPrChange>
        </w:rPr>
        <w:t xml:space="preserve">e a petition in accordance with subdivisions (2) through (4) of 6.6.2(C). </w:t>
      </w:r>
      <w:r w:rsidRPr="00731D19">
        <w:rPr>
          <w:rFonts w:asciiTheme="minorHAnsi" w:hAnsiTheme="minorHAnsi" w:cstheme="minorHAnsi"/>
          <w:szCs w:val="21"/>
          <w:rPrChange w:id="1658" w:author="Darrien T. Locklear" w:date="2024-06-19T11:33:00Z">
            <w:rPr>
              <w:rFonts w:asciiTheme="minorHAnsi" w:hAnsiTheme="minorHAnsi" w:cstheme="minorHAnsi"/>
              <w:color w:val="00B050"/>
              <w:szCs w:val="21"/>
            </w:rPr>
          </w:rPrChange>
        </w:rPr>
        <w:t xml:space="preserve">if the decision-making board had made a decision that is consistent with the relief sought by the petitioner. </w:t>
      </w:r>
    </w:p>
    <w:p w14:paraId="0DCB07C2" w14:textId="77777777" w:rsidR="007375D1" w:rsidRPr="00731D19" w:rsidRDefault="00CA0FE8" w:rsidP="007375D1">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659"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60" w:author="Darrien T. Locklear" w:date="2024-06-19T11:33:00Z">
            <w:rPr>
              <w:rFonts w:asciiTheme="minorHAnsi" w:hAnsiTheme="minorHAnsi" w:cstheme="minorHAnsi"/>
              <w:b/>
              <w:i/>
              <w:color w:val="00B050"/>
              <w:sz w:val="21"/>
              <w:szCs w:val="21"/>
            </w:rPr>
          </w:rPrChange>
        </w:rPr>
        <w:t>Statutory Authority – NCGS Chapter 160D-1402(g)</w:t>
      </w:r>
    </w:p>
    <w:p w14:paraId="40F56183" w14:textId="77777777" w:rsidR="00CA0FE8" w:rsidRPr="00731D19" w:rsidRDefault="00CA0FE8" w:rsidP="007375D1">
      <w:pPr>
        <w:pStyle w:val="ListParagraph"/>
        <w:numPr>
          <w:ilvl w:val="0"/>
          <w:numId w:val="63"/>
        </w:numPr>
        <w:tabs>
          <w:tab w:val="left" w:pos="-1440"/>
          <w:tab w:val="left" w:pos="-720"/>
          <w:tab w:val="left" w:pos="842"/>
          <w:tab w:val="left" w:pos="1440"/>
          <w:tab w:val="left" w:pos="2160"/>
          <w:tab w:val="left" w:pos="2880"/>
          <w:tab w:val="left" w:pos="3600"/>
          <w:tab w:val="left" w:pos="4320"/>
          <w:tab w:val="left" w:pos="5760"/>
          <w:tab w:val="left" w:pos="6480"/>
          <w:tab w:val="left" w:pos="7200"/>
          <w:tab w:val="left" w:pos="7920"/>
          <w:tab w:val="left" w:pos="8640"/>
          <w:tab w:val="left" w:pos="9360"/>
        </w:tabs>
        <w:ind w:left="1170" w:hanging="450"/>
        <w:jc w:val="both"/>
        <w:rPr>
          <w:rFonts w:asciiTheme="minorHAnsi" w:hAnsiTheme="minorHAnsi" w:cstheme="minorHAnsi"/>
          <w:b/>
          <w:i/>
          <w:szCs w:val="21"/>
          <w:rPrChange w:id="1661" w:author="Darrien T. Locklear" w:date="2024-06-19T11:33:00Z">
            <w:rPr>
              <w:rFonts w:asciiTheme="minorHAnsi" w:hAnsiTheme="minorHAnsi" w:cstheme="minorHAnsi"/>
              <w:b/>
              <w:i/>
              <w:color w:val="00B050"/>
              <w:szCs w:val="21"/>
            </w:rPr>
          </w:rPrChange>
        </w:rPr>
      </w:pPr>
      <w:r w:rsidRPr="00731D19">
        <w:rPr>
          <w:rFonts w:asciiTheme="minorHAnsi" w:hAnsiTheme="minorHAnsi" w:cstheme="minorHAnsi"/>
          <w:i/>
          <w:iCs/>
          <w:szCs w:val="21"/>
          <w:u w:val="single"/>
          <w:rPrChange w:id="1662" w:author="Darrien T. Locklear" w:date="2024-06-19T11:33:00Z">
            <w:rPr>
              <w:rFonts w:asciiTheme="minorHAnsi" w:hAnsiTheme="minorHAnsi" w:cstheme="minorHAnsi"/>
              <w:i/>
              <w:iCs/>
              <w:color w:val="00B050"/>
              <w:szCs w:val="21"/>
              <w:u w:val="single"/>
            </w:rPr>
          </w:rPrChange>
        </w:rPr>
        <w:t>The Record.</w:t>
      </w:r>
      <w:r w:rsidRPr="00731D19">
        <w:rPr>
          <w:rFonts w:asciiTheme="minorHAnsi" w:hAnsiTheme="minorHAnsi" w:cstheme="minorHAnsi"/>
          <w:i/>
          <w:iCs/>
          <w:szCs w:val="21"/>
          <w:rPrChange w:id="1663" w:author="Darrien T. Locklear" w:date="2024-06-19T11:33:00Z">
            <w:rPr>
              <w:rFonts w:asciiTheme="minorHAnsi" w:hAnsiTheme="minorHAnsi" w:cstheme="minorHAnsi"/>
              <w:i/>
              <w:iCs/>
              <w:color w:val="00B050"/>
              <w:szCs w:val="21"/>
            </w:rPr>
          </w:rPrChange>
        </w:rPr>
        <w:t xml:space="preserve"> </w:t>
      </w:r>
      <w:r w:rsidRPr="00731D19">
        <w:rPr>
          <w:rFonts w:asciiTheme="minorHAnsi" w:hAnsiTheme="minorHAnsi" w:cstheme="minorHAnsi"/>
          <w:szCs w:val="21"/>
          <w:rPrChange w:id="1664" w:author="Darrien T. Locklear" w:date="2024-06-19T11:33:00Z">
            <w:rPr>
              <w:rFonts w:asciiTheme="minorHAnsi" w:hAnsiTheme="minorHAnsi" w:cstheme="minorHAnsi"/>
              <w:color w:val="00B050"/>
              <w:szCs w:val="21"/>
            </w:rPr>
          </w:rPrChange>
        </w:rPr>
        <w:t>The record shall consist of the decision and all documents and exhibits submitted to the decision-making board whose decision is being appealed, together with the minutes of the meeting or meetings at which the decision being appealed was considered. Upon request of any party, the record shall also contain an audio or videotape of the meeting or meetings at which the decision being appealed was considered if such a recording was made. Any party may also include in the record a transcript of the proceedings, which shall be prepared at the cost of the party choosing to include it. The parties may agree, or the court may direct, that matters unnecessary to the court’s decision be deleted from the record or that matters other than those specified herein be included. The record shall be bound and paginated or other</w:t>
      </w:r>
      <w:r w:rsidRPr="00731D19">
        <w:rPr>
          <w:rFonts w:asciiTheme="minorHAnsi" w:hAnsiTheme="minorHAnsi" w:cstheme="minorHAnsi"/>
          <w:szCs w:val="21"/>
          <w:rPrChange w:id="1665" w:author="Darrien T. Locklear" w:date="2024-06-19T11:33:00Z">
            <w:rPr>
              <w:rFonts w:asciiTheme="minorHAnsi" w:hAnsiTheme="minorHAnsi" w:cstheme="minorHAnsi"/>
              <w:color w:val="00B050"/>
              <w:szCs w:val="21"/>
            </w:rPr>
          </w:rPrChange>
        </w:rPr>
        <w:softHyphen/>
        <w:t>wise organized for the convenience of the parties and the court. A copy of the record shall be served by the local government</w:t>
      </w:r>
      <w:r w:rsidRPr="00731D19">
        <w:rPr>
          <w:rFonts w:asciiTheme="minorHAnsi" w:hAnsiTheme="minorHAnsi" w:cstheme="minorHAnsi"/>
          <w:szCs w:val="21"/>
          <w:u w:val="single"/>
          <w:rPrChange w:id="1666" w:author="Darrien T. Locklear" w:date="2024-06-19T11:33:00Z">
            <w:rPr>
              <w:rFonts w:asciiTheme="minorHAnsi" w:hAnsiTheme="minorHAnsi" w:cstheme="minorHAnsi"/>
              <w:color w:val="00B050"/>
              <w:szCs w:val="21"/>
              <w:u w:val="single"/>
            </w:rPr>
          </w:rPrChange>
        </w:rPr>
        <w:t xml:space="preserve"> </w:t>
      </w:r>
      <w:r w:rsidRPr="00731D19">
        <w:rPr>
          <w:rFonts w:asciiTheme="minorHAnsi" w:hAnsiTheme="minorHAnsi" w:cstheme="minorHAnsi"/>
          <w:szCs w:val="21"/>
          <w:rPrChange w:id="1667" w:author="Darrien T. Locklear" w:date="2024-06-19T11:33:00Z">
            <w:rPr>
              <w:rFonts w:asciiTheme="minorHAnsi" w:hAnsiTheme="minorHAnsi" w:cstheme="minorHAnsi"/>
              <w:color w:val="00B050"/>
              <w:szCs w:val="21"/>
            </w:rPr>
          </w:rPrChange>
        </w:rPr>
        <w:t>respondent, or the respondent decision-making board, upon all petitioners within three days after it is filed with the court.</w:t>
      </w:r>
    </w:p>
    <w:p w14:paraId="20AAB5BC" w14:textId="77777777" w:rsidR="00CA0FE8" w:rsidRPr="00731D19" w:rsidRDefault="00CA0FE8" w:rsidP="00EB22A6">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270"/>
        <w:jc w:val="both"/>
        <w:rPr>
          <w:rFonts w:asciiTheme="minorHAnsi" w:hAnsiTheme="minorHAnsi" w:cstheme="minorHAnsi"/>
          <w:b/>
          <w:i/>
          <w:sz w:val="21"/>
          <w:szCs w:val="21"/>
          <w:rPrChange w:id="166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69" w:author="Darrien T. Locklear" w:date="2024-06-19T11:33:00Z">
            <w:rPr>
              <w:rFonts w:asciiTheme="minorHAnsi" w:hAnsiTheme="minorHAnsi" w:cstheme="minorHAnsi"/>
              <w:b/>
              <w:i/>
              <w:color w:val="00B050"/>
              <w:sz w:val="21"/>
              <w:szCs w:val="21"/>
            </w:rPr>
          </w:rPrChange>
        </w:rPr>
        <w:t>Statutory Authority – NCGS Chapter 160D-1402(h)</w:t>
      </w:r>
    </w:p>
    <w:p w14:paraId="500AAA4A" w14:textId="77777777" w:rsidR="00F55AE4" w:rsidRPr="00731D19" w:rsidRDefault="00F55AE4" w:rsidP="00EB22A6">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270"/>
        <w:jc w:val="both"/>
        <w:rPr>
          <w:rFonts w:asciiTheme="minorHAnsi" w:hAnsiTheme="minorHAnsi" w:cstheme="minorHAnsi"/>
          <w:b/>
          <w:i/>
          <w:sz w:val="21"/>
          <w:szCs w:val="21"/>
          <w:rPrChange w:id="1670" w:author="Darrien T. Locklear" w:date="2024-06-19T11:33:00Z">
            <w:rPr>
              <w:rFonts w:asciiTheme="minorHAnsi" w:hAnsiTheme="minorHAnsi" w:cstheme="minorHAnsi"/>
              <w:b/>
              <w:i/>
              <w:color w:val="00B050"/>
              <w:sz w:val="21"/>
              <w:szCs w:val="21"/>
            </w:rPr>
          </w:rPrChange>
        </w:rPr>
      </w:pPr>
    </w:p>
    <w:p w14:paraId="4433AD2D" w14:textId="77777777" w:rsidR="00CA0FE8" w:rsidRPr="00731D19" w:rsidRDefault="00CA0FE8" w:rsidP="00CC7A2F">
      <w:pPr>
        <w:pStyle w:val="ListParagraph"/>
        <w:numPr>
          <w:ilvl w:val="0"/>
          <w:numId w:val="72"/>
        </w:numPr>
        <w:tabs>
          <w:tab w:val="left" w:pos="-1440"/>
          <w:tab w:val="left" w:pos="-720"/>
          <w:tab w:val="left" w:pos="842"/>
          <w:tab w:val="left" w:pos="2160"/>
          <w:tab w:val="left" w:pos="2880"/>
          <w:tab w:val="left" w:pos="3600"/>
          <w:tab w:val="left" w:pos="4320"/>
          <w:tab w:val="left" w:pos="5760"/>
          <w:tab w:val="left" w:pos="6480"/>
          <w:tab w:val="left" w:pos="7200"/>
          <w:tab w:val="left" w:pos="7920"/>
          <w:tab w:val="left" w:pos="8640"/>
          <w:tab w:val="left" w:pos="9360"/>
        </w:tabs>
        <w:ind w:left="1170" w:hanging="270"/>
        <w:jc w:val="both"/>
        <w:rPr>
          <w:rFonts w:asciiTheme="minorHAnsi" w:hAnsiTheme="minorHAnsi" w:cstheme="minorHAnsi"/>
          <w:szCs w:val="21"/>
          <w:u w:val="single"/>
          <w:rPrChange w:id="1671" w:author="Darrien T. Locklear" w:date="2024-06-19T11:33:00Z">
            <w:rPr>
              <w:rFonts w:asciiTheme="minorHAnsi" w:hAnsiTheme="minorHAnsi" w:cstheme="minorHAnsi"/>
              <w:color w:val="00B050"/>
              <w:szCs w:val="21"/>
              <w:u w:val="single"/>
            </w:rPr>
          </w:rPrChange>
        </w:rPr>
      </w:pPr>
      <w:r w:rsidRPr="00731D19">
        <w:rPr>
          <w:rFonts w:asciiTheme="minorHAnsi" w:hAnsiTheme="minorHAnsi" w:cstheme="minorHAnsi"/>
          <w:i/>
          <w:iCs/>
          <w:szCs w:val="21"/>
          <w:u w:val="single"/>
          <w:rPrChange w:id="1672" w:author="Darrien T. Locklear" w:date="2024-06-19T11:33:00Z">
            <w:rPr>
              <w:rFonts w:asciiTheme="minorHAnsi" w:hAnsiTheme="minorHAnsi" w:cstheme="minorHAnsi"/>
              <w:i/>
              <w:iCs/>
              <w:color w:val="00B050"/>
              <w:szCs w:val="21"/>
              <w:u w:val="single"/>
            </w:rPr>
          </w:rPrChange>
        </w:rPr>
        <w:t>Hearing on the Record</w:t>
      </w:r>
      <w:r w:rsidRPr="00731D19">
        <w:rPr>
          <w:rFonts w:asciiTheme="minorHAnsi" w:hAnsiTheme="minorHAnsi" w:cstheme="minorHAnsi"/>
          <w:szCs w:val="21"/>
          <w:u w:val="single"/>
          <w:rPrChange w:id="1673" w:author="Darrien T. Locklear" w:date="2024-06-19T11:33:00Z">
            <w:rPr>
              <w:rFonts w:asciiTheme="minorHAnsi" w:hAnsiTheme="minorHAnsi" w:cstheme="minorHAnsi"/>
              <w:color w:val="00B050"/>
              <w:szCs w:val="21"/>
              <w:u w:val="single"/>
            </w:rPr>
          </w:rPrChange>
        </w:rPr>
        <w:t>.</w:t>
      </w:r>
      <w:r w:rsidRPr="00731D19">
        <w:rPr>
          <w:rFonts w:asciiTheme="minorHAnsi" w:hAnsiTheme="minorHAnsi" w:cstheme="minorHAnsi"/>
          <w:szCs w:val="21"/>
          <w:rPrChange w:id="1674" w:author="Darrien T. Locklear" w:date="2024-06-19T11:33:00Z">
            <w:rPr>
              <w:rFonts w:asciiTheme="minorHAnsi" w:hAnsiTheme="minorHAnsi" w:cstheme="minorHAnsi"/>
              <w:color w:val="00B050"/>
              <w:szCs w:val="21"/>
            </w:rPr>
          </w:rPrChange>
        </w:rPr>
        <w:t xml:space="preserve"> The court shall hear and decide all issues raised by the petition by reviewing the record submitted in accordance with </w:t>
      </w:r>
      <w:r w:rsidR="007375D1" w:rsidRPr="00731D19">
        <w:rPr>
          <w:rFonts w:asciiTheme="minorHAnsi" w:hAnsiTheme="minorHAnsi" w:cstheme="minorHAnsi"/>
          <w:bCs/>
          <w:szCs w:val="21"/>
          <w:rPrChange w:id="1675" w:author="Darrien T. Locklear" w:date="2024-06-19T11:33:00Z">
            <w:rPr>
              <w:rFonts w:asciiTheme="minorHAnsi" w:hAnsiTheme="minorHAnsi" w:cstheme="minorHAnsi"/>
              <w:bCs/>
              <w:color w:val="00B050"/>
              <w:szCs w:val="21"/>
            </w:rPr>
          </w:rPrChange>
        </w:rPr>
        <w:t>subsection 6.6.2(H)</w:t>
      </w:r>
      <w:r w:rsidRPr="00731D19">
        <w:rPr>
          <w:rFonts w:asciiTheme="minorHAnsi" w:hAnsiTheme="minorHAnsi" w:cstheme="minorHAnsi"/>
          <w:szCs w:val="21"/>
          <w:rPrChange w:id="1676" w:author="Darrien T. Locklear" w:date="2024-06-19T11:33:00Z">
            <w:rPr>
              <w:rFonts w:asciiTheme="minorHAnsi" w:hAnsiTheme="minorHAnsi" w:cstheme="minorHAnsi"/>
              <w:color w:val="00B050"/>
              <w:szCs w:val="21"/>
            </w:rPr>
          </w:rPrChange>
        </w:rPr>
        <w:t xml:space="preserve"> The court shall allow the record to be supplemented with affidavits, testimony of witnesses, or documentary or other evidence if, and to the extent that, petition raises any of the following issues, in which case the rules of discovery set forth in the North Carolina Rules of Civil Procedure apply to the supplementation of the record of these issues:</w:t>
      </w:r>
    </w:p>
    <w:p w14:paraId="0D877E74" w14:textId="77777777" w:rsidR="00CA0FE8" w:rsidRPr="00731D19" w:rsidRDefault="00CA0FE8" w:rsidP="007375D1">
      <w:pPr>
        <w:numPr>
          <w:ilvl w:val="4"/>
          <w:numId w:val="24"/>
        </w:num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ind w:left="2160" w:hanging="450"/>
        <w:contextualSpacing/>
        <w:jc w:val="both"/>
        <w:rPr>
          <w:rFonts w:asciiTheme="minorHAnsi" w:hAnsiTheme="minorHAnsi" w:cstheme="minorHAnsi"/>
          <w:sz w:val="21"/>
          <w:szCs w:val="21"/>
          <w:rPrChange w:id="167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678" w:author="Darrien T. Locklear" w:date="2024-06-19T11:33:00Z">
            <w:rPr>
              <w:rFonts w:asciiTheme="minorHAnsi" w:hAnsiTheme="minorHAnsi" w:cstheme="minorHAnsi"/>
              <w:color w:val="00B050"/>
              <w:sz w:val="21"/>
              <w:szCs w:val="21"/>
            </w:rPr>
          </w:rPrChange>
        </w:rPr>
        <w:t xml:space="preserve">Whether a petitioner or </w:t>
      </w:r>
      <w:r w:rsidR="002464ED" w:rsidRPr="00731D19">
        <w:rPr>
          <w:rFonts w:asciiTheme="minorHAnsi" w:hAnsiTheme="minorHAnsi" w:cstheme="minorHAnsi"/>
          <w:sz w:val="21"/>
          <w:szCs w:val="21"/>
          <w:rPrChange w:id="1679" w:author="Darrien T. Locklear" w:date="2024-06-19T11:33:00Z">
            <w:rPr>
              <w:rFonts w:asciiTheme="minorHAnsi" w:hAnsiTheme="minorHAnsi" w:cstheme="minorHAnsi"/>
              <w:color w:val="00B050"/>
              <w:sz w:val="21"/>
              <w:szCs w:val="21"/>
            </w:rPr>
          </w:rPrChange>
        </w:rPr>
        <w:t>intervener</w:t>
      </w:r>
      <w:r w:rsidRPr="00731D19">
        <w:rPr>
          <w:rFonts w:asciiTheme="minorHAnsi" w:hAnsiTheme="minorHAnsi" w:cstheme="minorHAnsi"/>
          <w:sz w:val="21"/>
          <w:szCs w:val="21"/>
          <w:rPrChange w:id="1680" w:author="Darrien T. Locklear" w:date="2024-06-19T11:33:00Z">
            <w:rPr>
              <w:rFonts w:asciiTheme="minorHAnsi" w:hAnsiTheme="minorHAnsi" w:cstheme="minorHAnsi"/>
              <w:color w:val="00B050"/>
              <w:sz w:val="21"/>
              <w:szCs w:val="21"/>
            </w:rPr>
          </w:rPrChange>
        </w:rPr>
        <w:t xml:space="preserve"> has standing. </w:t>
      </w:r>
    </w:p>
    <w:p w14:paraId="220AD939" w14:textId="77777777" w:rsidR="002464ED" w:rsidRPr="00731D19" w:rsidRDefault="002464ED" w:rsidP="007375D1">
      <w:p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ind w:left="2160" w:hanging="450"/>
        <w:contextualSpacing/>
        <w:jc w:val="both"/>
        <w:rPr>
          <w:rFonts w:asciiTheme="minorHAnsi" w:hAnsiTheme="minorHAnsi" w:cstheme="minorHAnsi"/>
          <w:sz w:val="21"/>
          <w:szCs w:val="21"/>
          <w:rPrChange w:id="1681" w:author="Darrien T. Locklear" w:date="2024-06-19T11:33:00Z">
            <w:rPr>
              <w:rFonts w:asciiTheme="minorHAnsi" w:hAnsiTheme="minorHAnsi" w:cstheme="minorHAnsi"/>
              <w:color w:val="00B050"/>
              <w:sz w:val="21"/>
              <w:szCs w:val="21"/>
            </w:rPr>
          </w:rPrChange>
        </w:rPr>
      </w:pPr>
    </w:p>
    <w:p w14:paraId="153C1236" w14:textId="77777777" w:rsidR="00CA0FE8" w:rsidRPr="00731D19" w:rsidRDefault="00CA0FE8" w:rsidP="007375D1">
      <w:pPr>
        <w:numPr>
          <w:ilvl w:val="4"/>
          <w:numId w:val="24"/>
        </w:num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ind w:left="2160" w:hanging="450"/>
        <w:contextualSpacing/>
        <w:jc w:val="both"/>
        <w:rPr>
          <w:rFonts w:asciiTheme="minorHAnsi" w:hAnsiTheme="minorHAnsi" w:cstheme="minorHAnsi"/>
          <w:sz w:val="21"/>
          <w:szCs w:val="21"/>
          <w:rPrChange w:id="168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683" w:author="Darrien T. Locklear" w:date="2024-06-19T11:33:00Z">
            <w:rPr>
              <w:rFonts w:asciiTheme="minorHAnsi" w:hAnsiTheme="minorHAnsi" w:cstheme="minorHAnsi"/>
              <w:color w:val="00B050"/>
              <w:sz w:val="21"/>
              <w:szCs w:val="21"/>
            </w:rPr>
          </w:rPrChange>
        </w:rPr>
        <w:t>Whether, as a result of impermissible conflict as described in G.S. 160D-1-9 or locally adopted conflict rules, the decision-making body was not sufficiently impartial to comply with due process principles.</w:t>
      </w:r>
    </w:p>
    <w:p w14:paraId="3C93656E" w14:textId="77777777" w:rsidR="002464ED" w:rsidRPr="00731D19" w:rsidRDefault="002464ED" w:rsidP="007375D1">
      <w:p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ind w:left="2160" w:hanging="450"/>
        <w:contextualSpacing/>
        <w:jc w:val="both"/>
        <w:rPr>
          <w:rFonts w:asciiTheme="minorHAnsi" w:hAnsiTheme="minorHAnsi" w:cstheme="minorHAnsi"/>
          <w:sz w:val="21"/>
          <w:szCs w:val="21"/>
          <w:rPrChange w:id="1684" w:author="Darrien T. Locklear" w:date="2024-06-19T11:33:00Z">
            <w:rPr>
              <w:rFonts w:asciiTheme="minorHAnsi" w:hAnsiTheme="minorHAnsi" w:cstheme="minorHAnsi"/>
              <w:color w:val="00B050"/>
              <w:sz w:val="21"/>
              <w:szCs w:val="21"/>
            </w:rPr>
          </w:rPrChange>
        </w:rPr>
      </w:pPr>
    </w:p>
    <w:p w14:paraId="7DA6EF32" w14:textId="77777777" w:rsidR="00CA0FE8" w:rsidRPr="00731D19" w:rsidRDefault="00CA0FE8" w:rsidP="007375D1">
      <w:pPr>
        <w:numPr>
          <w:ilvl w:val="4"/>
          <w:numId w:val="24"/>
        </w:num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ind w:left="2160" w:hanging="450"/>
        <w:contextualSpacing/>
        <w:jc w:val="both"/>
        <w:rPr>
          <w:rFonts w:asciiTheme="minorHAnsi" w:hAnsiTheme="minorHAnsi" w:cstheme="minorHAnsi"/>
          <w:sz w:val="21"/>
          <w:szCs w:val="21"/>
          <w:rPrChange w:id="168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686" w:author="Darrien T. Locklear" w:date="2024-06-19T11:33:00Z">
            <w:rPr>
              <w:rFonts w:asciiTheme="minorHAnsi" w:hAnsiTheme="minorHAnsi" w:cstheme="minorHAnsi"/>
              <w:color w:val="00B050"/>
              <w:sz w:val="21"/>
              <w:szCs w:val="21"/>
            </w:rPr>
          </w:rPrChange>
        </w:rPr>
        <w:t xml:space="preserve">Whether the decision-making body erred for the reasons set forth in </w:t>
      </w:r>
      <w:r w:rsidR="007375D1" w:rsidRPr="00731D19">
        <w:rPr>
          <w:rFonts w:asciiTheme="minorHAnsi" w:hAnsiTheme="minorHAnsi" w:cstheme="minorHAnsi"/>
          <w:bCs/>
          <w:sz w:val="21"/>
          <w:szCs w:val="21"/>
          <w:rPrChange w:id="1687" w:author="Darrien T. Locklear" w:date="2024-06-19T11:33:00Z">
            <w:rPr>
              <w:rFonts w:asciiTheme="minorHAnsi" w:hAnsiTheme="minorHAnsi" w:cstheme="minorHAnsi"/>
              <w:bCs/>
              <w:color w:val="00B050"/>
              <w:sz w:val="21"/>
              <w:szCs w:val="21"/>
            </w:rPr>
          </w:rPrChange>
        </w:rPr>
        <w:t>Section 6.6.2(J)(1</w:t>
      </w:r>
      <w:proofErr w:type="gramStart"/>
      <w:r w:rsidR="007375D1" w:rsidRPr="00731D19">
        <w:rPr>
          <w:rFonts w:asciiTheme="minorHAnsi" w:hAnsiTheme="minorHAnsi" w:cstheme="minorHAnsi"/>
          <w:bCs/>
          <w:sz w:val="21"/>
          <w:szCs w:val="21"/>
          <w:rPrChange w:id="1688" w:author="Darrien T. Locklear" w:date="2024-06-19T11:33:00Z">
            <w:rPr>
              <w:rFonts w:asciiTheme="minorHAnsi" w:hAnsiTheme="minorHAnsi" w:cstheme="minorHAnsi"/>
              <w:bCs/>
              <w:color w:val="00B050"/>
              <w:sz w:val="21"/>
              <w:szCs w:val="21"/>
            </w:rPr>
          </w:rPrChange>
        </w:rPr>
        <w:t>)</w:t>
      </w:r>
      <w:r w:rsidRPr="00731D19">
        <w:rPr>
          <w:rFonts w:asciiTheme="minorHAnsi" w:hAnsiTheme="minorHAnsi" w:cstheme="minorHAnsi"/>
          <w:bCs/>
          <w:sz w:val="21"/>
          <w:szCs w:val="21"/>
          <w:rPrChange w:id="1689" w:author="Darrien T. Locklear" w:date="2024-06-19T11:33:00Z">
            <w:rPr>
              <w:rFonts w:asciiTheme="minorHAnsi" w:hAnsiTheme="minorHAnsi" w:cstheme="minorHAnsi"/>
              <w:bCs/>
              <w:color w:val="00B050"/>
              <w:sz w:val="21"/>
              <w:szCs w:val="21"/>
            </w:rPr>
          </w:rPrChange>
        </w:rPr>
        <w:t xml:space="preserve">  (</w:t>
      </w:r>
      <w:proofErr w:type="spellStart"/>
      <w:proofErr w:type="gramEnd"/>
      <w:r w:rsidRPr="00731D19">
        <w:rPr>
          <w:rFonts w:asciiTheme="minorHAnsi" w:hAnsiTheme="minorHAnsi" w:cstheme="minorHAnsi"/>
          <w:bCs/>
          <w:sz w:val="21"/>
          <w:szCs w:val="21"/>
          <w:rPrChange w:id="1690" w:author="Darrien T. Locklear" w:date="2024-06-19T11:33:00Z">
            <w:rPr>
              <w:rFonts w:asciiTheme="minorHAnsi" w:hAnsiTheme="minorHAnsi" w:cstheme="minorHAnsi"/>
              <w:bCs/>
              <w:color w:val="00B050"/>
              <w:sz w:val="21"/>
              <w:szCs w:val="21"/>
            </w:rPr>
          </w:rPrChange>
        </w:rPr>
        <w:t>i</w:t>
      </w:r>
      <w:proofErr w:type="spellEnd"/>
      <w:r w:rsidRPr="00731D19">
        <w:rPr>
          <w:rFonts w:asciiTheme="minorHAnsi" w:hAnsiTheme="minorHAnsi" w:cstheme="minorHAnsi"/>
          <w:bCs/>
          <w:sz w:val="21"/>
          <w:szCs w:val="21"/>
          <w:rPrChange w:id="1691" w:author="Darrien T. Locklear" w:date="2024-06-19T11:33:00Z">
            <w:rPr>
              <w:rFonts w:asciiTheme="minorHAnsi" w:hAnsiTheme="minorHAnsi" w:cstheme="minorHAnsi"/>
              <w:bCs/>
              <w:color w:val="00B050"/>
              <w:sz w:val="21"/>
              <w:szCs w:val="21"/>
            </w:rPr>
          </w:rPrChange>
        </w:rPr>
        <w:t>) and (ii)</w:t>
      </w:r>
      <w:r w:rsidRPr="00731D19">
        <w:rPr>
          <w:rFonts w:asciiTheme="minorHAnsi" w:hAnsiTheme="minorHAnsi" w:cstheme="minorHAnsi"/>
          <w:sz w:val="21"/>
          <w:szCs w:val="21"/>
          <w:rPrChange w:id="1692" w:author="Darrien T. Locklear" w:date="2024-06-19T11:33:00Z">
            <w:rPr>
              <w:rFonts w:asciiTheme="minorHAnsi" w:hAnsiTheme="minorHAnsi" w:cstheme="minorHAnsi"/>
              <w:color w:val="00B050"/>
              <w:sz w:val="21"/>
              <w:szCs w:val="21"/>
            </w:rPr>
          </w:rPrChange>
        </w:rPr>
        <w:t xml:space="preserve"> below. </w:t>
      </w:r>
    </w:p>
    <w:p w14:paraId="083340E3" w14:textId="77777777" w:rsidR="002464ED" w:rsidRPr="00731D19" w:rsidRDefault="002464ED" w:rsidP="002464ED">
      <w:pPr>
        <w:tabs>
          <w:tab w:val="left" w:pos="-1440"/>
          <w:tab w:val="left" w:pos="-720"/>
          <w:tab w:val="left" w:pos="842"/>
          <w:tab w:val="left" w:pos="2880"/>
          <w:tab w:val="left" w:pos="3600"/>
          <w:tab w:val="left" w:pos="4320"/>
          <w:tab w:val="left" w:pos="504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693" w:author="Darrien T. Locklear" w:date="2024-06-19T11:33:00Z">
            <w:rPr>
              <w:rFonts w:asciiTheme="minorHAnsi" w:hAnsiTheme="minorHAnsi" w:cstheme="minorHAnsi"/>
              <w:color w:val="00B050"/>
              <w:sz w:val="21"/>
              <w:szCs w:val="21"/>
            </w:rPr>
          </w:rPrChange>
        </w:rPr>
      </w:pPr>
    </w:p>
    <w:p w14:paraId="314CF159" w14:textId="77777777" w:rsidR="00CA0FE8" w:rsidRPr="00731D19" w:rsidRDefault="00CA0FE8" w:rsidP="00EB22A6">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270"/>
        <w:jc w:val="both"/>
        <w:rPr>
          <w:rFonts w:asciiTheme="minorHAnsi" w:hAnsiTheme="minorHAnsi" w:cstheme="minorHAnsi"/>
          <w:b/>
          <w:i/>
          <w:sz w:val="21"/>
          <w:szCs w:val="21"/>
          <w:rPrChange w:id="1694"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695" w:author="Darrien T. Locklear" w:date="2024-06-19T11:33:00Z">
            <w:rPr>
              <w:rFonts w:asciiTheme="minorHAnsi" w:hAnsiTheme="minorHAnsi" w:cstheme="minorHAnsi"/>
              <w:b/>
              <w:i/>
              <w:color w:val="00B050"/>
              <w:sz w:val="21"/>
              <w:szCs w:val="21"/>
            </w:rPr>
          </w:rPrChange>
        </w:rPr>
        <w:t>Statutory Authority – NCGS Chapter 160D-1402(</w:t>
      </w:r>
      <w:proofErr w:type="spellStart"/>
      <w:r w:rsidRPr="00731D19">
        <w:rPr>
          <w:rFonts w:asciiTheme="minorHAnsi" w:hAnsiTheme="minorHAnsi" w:cstheme="minorHAnsi"/>
          <w:b/>
          <w:i/>
          <w:sz w:val="21"/>
          <w:szCs w:val="21"/>
          <w:rPrChange w:id="1696" w:author="Darrien T. Locklear" w:date="2024-06-19T11:33:00Z">
            <w:rPr>
              <w:rFonts w:asciiTheme="minorHAnsi" w:hAnsiTheme="minorHAnsi" w:cstheme="minorHAnsi"/>
              <w:b/>
              <w:i/>
              <w:color w:val="00B050"/>
              <w:sz w:val="21"/>
              <w:szCs w:val="21"/>
            </w:rPr>
          </w:rPrChange>
        </w:rPr>
        <w:t>i</w:t>
      </w:r>
      <w:proofErr w:type="spellEnd"/>
      <w:r w:rsidRPr="00731D19">
        <w:rPr>
          <w:rFonts w:asciiTheme="minorHAnsi" w:hAnsiTheme="minorHAnsi" w:cstheme="minorHAnsi"/>
          <w:b/>
          <w:i/>
          <w:sz w:val="21"/>
          <w:szCs w:val="21"/>
          <w:rPrChange w:id="1697" w:author="Darrien T. Locklear" w:date="2024-06-19T11:33:00Z">
            <w:rPr>
              <w:rFonts w:asciiTheme="minorHAnsi" w:hAnsiTheme="minorHAnsi" w:cstheme="minorHAnsi"/>
              <w:b/>
              <w:i/>
              <w:color w:val="00B050"/>
              <w:sz w:val="21"/>
              <w:szCs w:val="21"/>
            </w:rPr>
          </w:rPrChange>
        </w:rPr>
        <w:t>)</w:t>
      </w:r>
    </w:p>
    <w:p w14:paraId="6FD3B59A" w14:textId="77777777" w:rsidR="00CA0FE8" w:rsidRPr="00731D19" w:rsidRDefault="00CA0FE8" w:rsidP="00EB22A6">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270"/>
        <w:jc w:val="both"/>
        <w:rPr>
          <w:rFonts w:asciiTheme="minorHAnsi" w:hAnsiTheme="minorHAnsi" w:cstheme="minorHAnsi"/>
          <w:b/>
          <w:i/>
          <w:sz w:val="21"/>
          <w:szCs w:val="21"/>
          <w:rPrChange w:id="1698" w:author="Darrien T. Locklear" w:date="2024-06-19T11:33:00Z">
            <w:rPr>
              <w:rFonts w:asciiTheme="minorHAnsi" w:hAnsiTheme="minorHAnsi" w:cstheme="minorHAnsi"/>
              <w:b/>
              <w:i/>
              <w:color w:val="00B050"/>
              <w:sz w:val="21"/>
              <w:szCs w:val="21"/>
            </w:rPr>
          </w:rPrChange>
        </w:rPr>
      </w:pPr>
    </w:p>
    <w:p w14:paraId="27EABFB8" w14:textId="77777777" w:rsidR="007375D1" w:rsidRPr="00731D19" w:rsidRDefault="007375D1" w:rsidP="00EB22A6">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70" w:hanging="270"/>
        <w:jc w:val="both"/>
        <w:rPr>
          <w:rFonts w:asciiTheme="minorHAnsi" w:hAnsiTheme="minorHAnsi" w:cstheme="minorHAnsi"/>
          <w:b/>
          <w:i/>
          <w:sz w:val="21"/>
          <w:szCs w:val="21"/>
          <w:rPrChange w:id="1699" w:author="Darrien T. Locklear" w:date="2024-06-19T11:33:00Z">
            <w:rPr>
              <w:rFonts w:asciiTheme="minorHAnsi" w:hAnsiTheme="minorHAnsi" w:cstheme="minorHAnsi"/>
              <w:b/>
              <w:i/>
              <w:color w:val="00B050"/>
              <w:sz w:val="21"/>
              <w:szCs w:val="21"/>
            </w:rPr>
          </w:rPrChange>
        </w:rPr>
      </w:pPr>
    </w:p>
    <w:p w14:paraId="73C9C989" w14:textId="77777777" w:rsidR="00CA0FE8" w:rsidRPr="00731D19" w:rsidRDefault="00CA0FE8" w:rsidP="00CC7A2F">
      <w:pPr>
        <w:pStyle w:val="ListParagraph"/>
        <w:numPr>
          <w:ilvl w:val="0"/>
          <w:numId w:val="71"/>
        </w:numPr>
        <w:tabs>
          <w:tab w:val="left" w:pos="-1440"/>
          <w:tab w:val="left" w:pos="-720"/>
          <w:tab w:val="left" w:pos="842"/>
          <w:tab w:val="left" w:pos="2880"/>
          <w:tab w:val="left" w:pos="3600"/>
          <w:tab w:val="left" w:pos="4320"/>
          <w:tab w:val="left" w:pos="4950"/>
          <w:tab w:val="left" w:pos="5760"/>
          <w:tab w:val="left" w:pos="6480"/>
          <w:tab w:val="left" w:pos="7200"/>
          <w:tab w:val="left" w:pos="7920"/>
          <w:tab w:val="left" w:pos="8640"/>
          <w:tab w:val="left" w:pos="9360"/>
        </w:tabs>
        <w:ind w:left="1170" w:hanging="270"/>
        <w:jc w:val="both"/>
        <w:rPr>
          <w:rFonts w:asciiTheme="minorHAnsi" w:hAnsiTheme="minorHAnsi" w:cstheme="minorHAnsi"/>
          <w:szCs w:val="21"/>
          <w:rPrChange w:id="1700"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701" w:author="Darrien T. Locklear" w:date="2024-06-19T11:33:00Z">
            <w:rPr>
              <w:rFonts w:asciiTheme="minorHAnsi" w:hAnsiTheme="minorHAnsi" w:cstheme="minorHAnsi"/>
              <w:i/>
              <w:iCs/>
              <w:color w:val="00B050"/>
              <w:szCs w:val="21"/>
              <w:u w:val="single"/>
            </w:rPr>
          </w:rPrChange>
        </w:rPr>
        <w:t>Scope of Review</w:t>
      </w:r>
      <w:r w:rsidRPr="00731D19">
        <w:rPr>
          <w:rFonts w:asciiTheme="minorHAnsi" w:hAnsiTheme="minorHAnsi" w:cstheme="minorHAnsi"/>
          <w:szCs w:val="21"/>
          <w:rPrChange w:id="1702" w:author="Darrien T. Locklear" w:date="2024-06-19T11:33:00Z">
            <w:rPr>
              <w:rFonts w:asciiTheme="minorHAnsi" w:hAnsiTheme="minorHAnsi" w:cstheme="minorHAnsi"/>
              <w:color w:val="00B050"/>
              <w:szCs w:val="21"/>
            </w:rPr>
          </w:rPrChange>
        </w:rPr>
        <w:t xml:space="preserve">. </w:t>
      </w:r>
    </w:p>
    <w:p w14:paraId="1F4588DA" w14:textId="77777777" w:rsidR="00CA0FE8" w:rsidRPr="00731D19" w:rsidRDefault="00CA0FE8" w:rsidP="002464ED">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450"/>
        <w:jc w:val="both"/>
        <w:rPr>
          <w:rFonts w:asciiTheme="minorHAnsi" w:hAnsiTheme="minorHAnsi" w:cstheme="minorHAnsi"/>
          <w:sz w:val="21"/>
          <w:szCs w:val="21"/>
          <w:rPrChange w:id="170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04" w:author="Darrien T. Locklear" w:date="2024-06-19T11:33:00Z">
            <w:rPr>
              <w:rFonts w:asciiTheme="minorHAnsi" w:hAnsiTheme="minorHAnsi" w:cstheme="minorHAnsi"/>
              <w:color w:val="00B050"/>
              <w:sz w:val="21"/>
              <w:szCs w:val="21"/>
            </w:rPr>
          </w:rPrChange>
        </w:rPr>
        <w:t>(1)  When reviewing the decision of a decision-making board under the provisions of this sec</w:t>
      </w:r>
      <w:r w:rsidRPr="00731D19">
        <w:rPr>
          <w:rFonts w:asciiTheme="minorHAnsi" w:hAnsiTheme="minorHAnsi" w:cstheme="minorHAnsi"/>
          <w:sz w:val="21"/>
          <w:szCs w:val="21"/>
          <w:rPrChange w:id="1705" w:author="Darrien T. Locklear" w:date="2024-06-19T11:33:00Z">
            <w:rPr>
              <w:rFonts w:asciiTheme="minorHAnsi" w:hAnsiTheme="minorHAnsi" w:cstheme="minorHAnsi"/>
              <w:color w:val="00B050"/>
              <w:sz w:val="21"/>
              <w:szCs w:val="21"/>
            </w:rPr>
          </w:rPrChange>
        </w:rPr>
        <w:softHyphen/>
        <w:t xml:space="preserve">tion, the court shall ensure that the rights of petitioners have not been prejudiced because the decision-making body’s findings, inferences, conclusions, or decisions were: </w:t>
      </w:r>
    </w:p>
    <w:p w14:paraId="499FE53E" w14:textId="77777777" w:rsidR="00CA0FE8" w:rsidRPr="00731D19" w:rsidRDefault="00CA0FE8" w:rsidP="00CC7A2F">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0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07" w:author="Darrien T. Locklear" w:date="2024-06-19T11:33:00Z">
            <w:rPr>
              <w:rFonts w:asciiTheme="minorHAnsi" w:hAnsiTheme="minorHAnsi" w:cstheme="minorHAnsi"/>
              <w:color w:val="00B050"/>
              <w:sz w:val="21"/>
              <w:szCs w:val="21"/>
            </w:rPr>
          </w:rPrChange>
        </w:rPr>
        <w:t xml:space="preserve">In violation of constitutional provisions, including those protecting procedural due process rights. </w:t>
      </w:r>
    </w:p>
    <w:p w14:paraId="162A5165" w14:textId="77777777" w:rsidR="002464ED" w:rsidRPr="00731D19" w:rsidRDefault="002464ED" w:rsidP="002464ED">
      <w:p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08" w:author="Darrien T. Locklear" w:date="2024-06-19T11:33:00Z">
            <w:rPr>
              <w:rFonts w:asciiTheme="minorHAnsi" w:hAnsiTheme="minorHAnsi" w:cstheme="minorHAnsi"/>
              <w:color w:val="00B050"/>
              <w:sz w:val="21"/>
              <w:szCs w:val="21"/>
            </w:rPr>
          </w:rPrChange>
        </w:rPr>
      </w:pPr>
    </w:p>
    <w:p w14:paraId="7081494F" w14:textId="77777777" w:rsidR="007375D1" w:rsidRPr="00731D19" w:rsidRDefault="00CA0FE8" w:rsidP="007375D1">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09"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10" w:author="Darrien T. Locklear" w:date="2024-06-19T11:33:00Z">
            <w:rPr>
              <w:rFonts w:asciiTheme="minorHAnsi" w:hAnsiTheme="minorHAnsi" w:cstheme="minorHAnsi"/>
              <w:color w:val="00B050"/>
              <w:sz w:val="21"/>
              <w:szCs w:val="21"/>
            </w:rPr>
          </w:rPrChange>
        </w:rPr>
        <w:t xml:space="preserve">In excess of the statutory authority conferred upon the local government, including preemption, or the authority conferred upon the decision-making board by ordinance. </w:t>
      </w:r>
    </w:p>
    <w:p w14:paraId="2AE64FB1" w14:textId="77777777" w:rsidR="007375D1" w:rsidRPr="00731D19" w:rsidRDefault="007375D1" w:rsidP="007375D1">
      <w:pPr>
        <w:rPr>
          <w:rFonts w:asciiTheme="minorHAnsi" w:hAnsiTheme="minorHAnsi" w:cstheme="minorHAnsi"/>
          <w:szCs w:val="21"/>
          <w:rPrChange w:id="1711" w:author="Darrien T. Locklear" w:date="2024-06-19T11:33:00Z">
            <w:rPr>
              <w:rFonts w:asciiTheme="minorHAnsi" w:hAnsiTheme="minorHAnsi" w:cstheme="minorHAnsi"/>
              <w:color w:val="00B050"/>
              <w:szCs w:val="21"/>
            </w:rPr>
          </w:rPrChange>
        </w:rPr>
      </w:pPr>
    </w:p>
    <w:p w14:paraId="608BF3AB" w14:textId="77777777" w:rsidR="00CA0FE8" w:rsidRPr="00731D19" w:rsidRDefault="00CA0FE8" w:rsidP="007375D1">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1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13" w:author="Darrien T. Locklear" w:date="2024-06-19T11:33:00Z">
            <w:rPr>
              <w:rFonts w:asciiTheme="minorHAnsi" w:hAnsiTheme="minorHAnsi" w:cstheme="minorHAnsi"/>
              <w:color w:val="00B050"/>
              <w:sz w:val="21"/>
              <w:szCs w:val="21"/>
            </w:rPr>
          </w:rPrChange>
        </w:rPr>
        <w:t xml:space="preserve">Inconsistent with applicable procedures specified by statute or ordinance. </w:t>
      </w:r>
    </w:p>
    <w:p w14:paraId="740FD410" w14:textId="77777777" w:rsidR="002464ED" w:rsidRPr="00731D19" w:rsidRDefault="002464ED" w:rsidP="002464ED">
      <w:p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14" w:author="Darrien T. Locklear" w:date="2024-06-19T11:33:00Z">
            <w:rPr>
              <w:rFonts w:asciiTheme="minorHAnsi" w:hAnsiTheme="minorHAnsi" w:cstheme="minorHAnsi"/>
              <w:color w:val="00B050"/>
              <w:sz w:val="21"/>
              <w:szCs w:val="21"/>
            </w:rPr>
          </w:rPrChange>
        </w:rPr>
      </w:pPr>
    </w:p>
    <w:p w14:paraId="1E476E10" w14:textId="77777777" w:rsidR="00CA0FE8" w:rsidRPr="00731D19" w:rsidRDefault="00CA0FE8" w:rsidP="00CC7A2F">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1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16" w:author="Darrien T. Locklear" w:date="2024-06-19T11:33:00Z">
            <w:rPr>
              <w:rFonts w:asciiTheme="minorHAnsi" w:hAnsiTheme="minorHAnsi" w:cstheme="minorHAnsi"/>
              <w:color w:val="00B050"/>
              <w:sz w:val="21"/>
              <w:szCs w:val="21"/>
            </w:rPr>
          </w:rPrChange>
        </w:rPr>
        <w:t xml:space="preserve">Affected by other error of law. </w:t>
      </w:r>
    </w:p>
    <w:p w14:paraId="35562638" w14:textId="77777777" w:rsidR="002464ED" w:rsidRPr="00731D19" w:rsidRDefault="002464ED" w:rsidP="002464ED">
      <w:p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17" w:author="Darrien T. Locklear" w:date="2024-06-19T11:33:00Z">
            <w:rPr>
              <w:rFonts w:asciiTheme="minorHAnsi" w:hAnsiTheme="minorHAnsi" w:cstheme="minorHAnsi"/>
              <w:color w:val="00B050"/>
              <w:sz w:val="21"/>
              <w:szCs w:val="21"/>
            </w:rPr>
          </w:rPrChange>
        </w:rPr>
      </w:pPr>
    </w:p>
    <w:p w14:paraId="4504F3FB" w14:textId="77777777" w:rsidR="00CA0FE8" w:rsidRPr="00731D19" w:rsidRDefault="00CA0FE8" w:rsidP="00CC7A2F">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1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19" w:author="Darrien T. Locklear" w:date="2024-06-19T11:33:00Z">
            <w:rPr>
              <w:rFonts w:asciiTheme="minorHAnsi" w:hAnsiTheme="minorHAnsi" w:cstheme="minorHAnsi"/>
              <w:color w:val="00B050"/>
              <w:sz w:val="21"/>
              <w:szCs w:val="21"/>
            </w:rPr>
          </w:rPrChange>
        </w:rPr>
        <w:t>Unsupported by competent material and substantial evi</w:t>
      </w:r>
      <w:r w:rsidRPr="00731D19">
        <w:rPr>
          <w:rFonts w:asciiTheme="minorHAnsi" w:hAnsiTheme="minorHAnsi" w:cstheme="minorHAnsi"/>
          <w:sz w:val="21"/>
          <w:szCs w:val="21"/>
          <w:rPrChange w:id="1720" w:author="Darrien T. Locklear" w:date="2024-06-19T11:33:00Z">
            <w:rPr>
              <w:rFonts w:asciiTheme="minorHAnsi" w:hAnsiTheme="minorHAnsi" w:cstheme="minorHAnsi"/>
              <w:color w:val="00B050"/>
              <w:sz w:val="21"/>
              <w:szCs w:val="21"/>
            </w:rPr>
          </w:rPrChange>
        </w:rPr>
        <w:softHyphen/>
        <w:t xml:space="preserve">dence in view of the entire record. </w:t>
      </w:r>
    </w:p>
    <w:p w14:paraId="6A10C284" w14:textId="77777777" w:rsidR="002464ED" w:rsidRPr="00731D19" w:rsidRDefault="002464ED" w:rsidP="002464ED">
      <w:p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5400"/>
        <w:contextualSpacing/>
        <w:jc w:val="both"/>
        <w:rPr>
          <w:rFonts w:asciiTheme="minorHAnsi" w:hAnsiTheme="minorHAnsi" w:cstheme="minorHAnsi"/>
          <w:sz w:val="21"/>
          <w:szCs w:val="21"/>
          <w:rPrChange w:id="1721" w:author="Darrien T. Locklear" w:date="2024-06-19T11:33:00Z">
            <w:rPr>
              <w:rFonts w:asciiTheme="minorHAnsi" w:hAnsiTheme="minorHAnsi" w:cstheme="minorHAnsi"/>
              <w:color w:val="00B050"/>
              <w:sz w:val="21"/>
              <w:szCs w:val="21"/>
            </w:rPr>
          </w:rPrChange>
        </w:rPr>
      </w:pPr>
    </w:p>
    <w:p w14:paraId="20033618" w14:textId="77777777" w:rsidR="00CA0FE8" w:rsidRPr="00731D19" w:rsidRDefault="00CA0FE8" w:rsidP="00CC7A2F">
      <w:pPr>
        <w:numPr>
          <w:ilvl w:val="4"/>
          <w:numId w:val="1"/>
        </w:numPr>
        <w:tabs>
          <w:tab w:val="left" w:pos="-1440"/>
          <w:tab w:val="left" w:pos="-720"/>
          <w:tab w:val="left" w:pos="842"/>
          <w:tab w:val="left" w:pos="2880"/>
          <w:tab w:val="left" w:pos="3150"/>
          <w:tab w:val="left" w:pos="3600"/>
          <w:tab w:val="left" w:pos="4320"/>
          <w:tab w:val="left" w:pos="504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72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23" w:author="Darrien T. Locklear" w:date="2024-06-19T11:33:00Z">
            <w:rPr>
              <w:rFonts w:asciiTheme="minorHAnsi" w:hAnsiTheme="minorHAnsi" w:cstheme="minorHAnsi"/>
              <w:color w:val="00B050"/>
              <w:sz w:val="21"/>
              <w:szCs w:val="21"/>
            </w:rPr>
          </w:rPrChange>
        </w:rPr>
        <w:t xml:space="preserve">Arbitrary or capricious. </w:t>
      </w:r>
    </w:p>
    <w:p w14:paraId="363EFF07"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1724" w:author="Darrien T. Locklear" w:date="2024-06-19T11:33:00Z">
            <w:rPr>
              <w:rFonts w:asciiTheme="minorHAnsi" w:hAnsiTheme="minorHAnsi" w:cstheme="minorHAnsi"/>
              <w:color w:val="00B050"/>
              <w:sz w:val="21"/>
              <w:szCs w:val="21"/>
            </w:rPr>
          </w:rPrChange>
        </w:rPr>
      </w:pPr>
    </w:p>
    <w:p w14:paraId="29CA6DE3" w14:textId="77777777" w:rsidR="002464ED" w:rsidRPr="00731D19" w:rsidRDefault="00CA0FE8" w:rsidP="00CC7A2F">
      <w:pPr>
        <w:pStyle w:val="ListParagraph"/>
        <w:numPr>
          <w:ilvl w:val="0"/>
          <w:numId w:val="24"/>
        </w:numPr>
        <w:tabs>
          <w:tab w:val="left" w:pos="-1440"/>
          <w:tab w:val="left" w:pos="-720"/>
          <w:tab w:val="left" w:pos="842"/>
          <w:tab w:val="left" w:pos="2160"/>
          <w:tab w:val="left" w:pos="3600"/>
          <w:tab w:val="left" w:pos="4320"/>
          <w:tab w:val="left" w:pos="5040"/>
          <w:tab w:val="left" w:pos="5760"/>
          <w:tab w:val="left" w:pos="6480"/>
          <w:tab w:val="left" w:pos="7200"/>
          <w:tab w:val="left" w:pos="7920"/>
          <w:tab w:val="left" w:pos="8640"/>
          <w:tab w:val="left" w:pos="9360"/>
        </w:tabs>
        <w:ind w:left="1800" w:hanging="450"/>
        <w:jc w:val="both"/>
        <w:rPr>
          <w:rFonts w:asciiTheme="minorHAnsi" w:hAnsiTheme="minorHAnsi" w:cstheme="minorHAnsi"/>
          <w:szCs w:val="21"/>
          <w:rPrChange w:id="1725"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726" w:author="Darrien T. Locklear" w:date="2024-06-19T11:33:00Z">
            <w:rPr>
              <w:rFonts w:asciiTheme="minorHAnsi" w:hAnsiTheme="minorHAnsi" w:cstheme="minorHAnsi"/>
              <w:color w:val="00B050"/>
              <w:szCs w:val="21"/>
            </w:rPr>
          </w:rPrChange>
        </w:rPr>
        <w:t>When the issue before the court is one set forth in sub-subdivisions (</w:t>
      </w:r>
      <w:proofErr w:type="spellStart"/>
      <w:r w:rsidRPr="00731D19">
        <w:rPr>
          <w:rFonts w:asciiTheme="minorHAnsi" w:hAnsiTheme="minorHAnsi" w:cstheme="minorHAnsi"/>
          <w:szCs w:val="21"/>
          <w:rPrChange w:id="1727" w:author="Darrien T. Locklear" w:date="2024-06-19T11:33:00Z">
            <w:rPr>
              <w:rFonts w:asciiTheme="minorHAnsi" w:hAnsiTheme="minorHAnsi" w:cstheme="minorHAnsi"/>
              <w:color w:val="00B050"/>
              <w:szCs w:val="21"/>
            </w:rPr>
          </w:rPrChange>
        </w:rPr>
        <w:t>i</w:t>
      </w:r>
      <w:proofErr w:type="spellEnd"/>
      <w:r w:rsidRPr="00731D19">
        <w:rPr>
          <w:rFonts w:asciiTheme="minorHAnsi" w:hAnsiTheme="minorHAnsi" w:cstheme="minorHAnsi"/>
          <w:szCs w:val="21"/>
          <w:rPrChange w:id="1728" w:author="Darrien T. Locklear" w:date="2024-06-19T11:33:00Z">
            <w:rPr>
              <w:rFonts w:asciiTheme="minorHAnsi" w:hAnsiTheme="minorHAnsi" w:cstheme="minorHAnsi"/>
              <w:color w:val="00B050"/>
              <w:szCs w:val="21"/>
            </w:rPr>
          </w:rPrChange>
        </w:rPr>
        <w:t>) through (iv). of subdivision (a) of this subsection, including whether the decision-making board erred in interpret</w:t>
      </w:r>
      <w:r w:rsidRPr="00731D19">
        <w:rPr>
          <w:rFonts w:asciiTheme="minorHAnsi" w:hAnsiTheme="minorHAnsi" w:cstheme="minorHAnsi"/>
          <w:szCs w:val="21"/>
          <w:rPrChange w:id="1729" w:author="Darrien T. Locklear" w:date="2024-06-19T11:33:00Z">
            <w:rPr>
              <w:rFonts w:asciiTheme="minorHAnsi" w:hAnsiTheme="minorHAnsi" w:cstheme="minorHAnsi"/>
              <w:color w:val="00B050"/>
              <w:szCs w:val="21"/>
            </w:rPr>
          </w:rPrChange>
        </w:rPr>
        <w:softHyphen/>
        <w:t>ing an ordinance, the court shall review that issue de novo. The court shall consider the interpretation of the decision-making board, but is not bound by that interpretation, and may freely substitute its judgment as appropriate. Whether the record contains competent, material, and substantial evidence is a conclusion of law, reviewable de novo.</w:t>
      </w:r>
    </w:p>
    <w:p w14:paraId="55E655BC" w14:textId="77777777" w:rsidR="002464ED" w:rsidRPr="00731D19" w:rsidRDefault="002464ED" w:rsidP="002464ED">
      <w:pPr>
        <w:pStyle w:val="ListParagraph"/>
        <w:tabs>
          <w:tab w:val="left" w:pos="-1440"/>
          <w:tab w:val="left" w:pos="-720"/>
          <w:tab w:val="left" w:pos="842"/>
          <w:tab w:val="left" w:pos="1800"/>
          <w:tab w:val="left" w:pos="2160"/>
          <w:tab w:val="left" w:pos="3600"/>
          <w:tab w:val="left" w:pos="4320"/>
          <w:tab w:val="left" w:pos="5040"/>
          <w:tab w:val="left" w:pos="5760"/>
          <w:tab w:val="left" w:pos="6480"/>
          <w:tab w:val="left" w:pos="7200"/>
          <w:tab w:val="left" w:pos="7920"/>
          <w:tab w:val="left" w:pos="8640"/>
          <w:tab w:val="left" w:pos="9360"/>
        </w:tabs>
        <w:ind w:left="1800"/>
        <w:jc w:val="both"/>
        <w:rPr>
          <w:rFonts w:asciiTheme="minorHAnsi" w:hAnsiTheme="minorHAnsi" w:cstheme="minorHAnsi"/>
          <w:szCs w:val="21"/>
          <w:rPrChange w:id="1730" w:author="Darrien T. Locklear" w:date="2024-06-19T11:33:00Z">
            <w:rPr>
              <w:rFonts w:asciiTheme="minorHAnsi" w:hAnsiTheme="minorHAnsi" w:cstheme="minorHAnsi"/>
              <w:color w:val="00B050"/>
              <w:szCs w:val="21"/>
            </w:rPr>
          </w:rPrChange>
        </w:rPr>
      </w:pPr>
    </w:p>
    <w:p w14:paraId="0073F6F3" w14:textId="77777777" w:rsidR="002464ED" w:rsidRPr="00731D19" w:rsidRDefault="00CA0FE8" w:rsidP="00CC7A2F">
      <w:pPr>
        <w:pStyle w:val="ListParagraph"/>
        <w:numPr>
          <w:ilvl w:val="0"/>
          <w:numId w:val="24"/>
        </w:numPr>
        <w:tabs>
          <w:tab w:val="left" w:pos="-1440"/>
          <w:tab w:val="left" w:pos="-720"/>
          <w:tab w:val="left" w:pos="842"/>
          <w:tab w:val="left" w:pos="1800"/>
          <w:tab w:val="left" w:pos="2160"/>
          <w:tab w:val="left" w:pos="3600"/>
          <w:tab w:val="left" w:pos="4320"/>
          <w:tab w:val="left" w:pos="5040"/>
          <w:tab w:val="left" w:pos="5760"/>
          <w:tab w:val="left" w:pos="6480"/>
          <w:tab w:val="left" w:pos="7200"/>
          <w:tab w:val="left" w:pos="7920"/>
          <w:tab w:val="left" w:pos="8640"/>
          <w:tab w:val="left" w:pos="9360"/>
        </w:tabs>
        <w:ind w:left="1800"/>
        <w:jc w:val="both"/>
        <w:rPr>
          <w:rFonts w:asciiTheme="minorHAnsi" w:hAnsiTheme="minorHAnsi" w:cstheme="minorHAnsi"/>
          <w:szCs w:val="21"/>
          <w:rPrChange w:id="1731"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732" w:author="Darrien T. Locklear" w:date="2024-06-19T11:33:00Z">
            <w:rPr>
              <w:rFonts w:asciiTheme="minorHAnsi" w:hAnsiTheme="minorHAnsi" w:cstheme="minorHAnsi"/>
              <w:color w:val="00B050"/>
              <w:szCs w:val="21"/>
            </w:rPr>
          </w:rPrChange>
        </w:rPr>
        <w:t xml:space="preserve">The term “competent evidence,” as used in this subsection, </w:t>
      </w:r>
      <w:r w:rsidRPr="00BE5EC8">
        <w:rPr>
          <w:rFonts w:asciiTheme="minorHAnsi" w:hAnsiTheme="minorHAnsi" w:cstheme="minorHAnsi"/>
          <w:szCs w:val="21"/>
          <w:rPrChange w:id="1733" w:author="Darrien T. Locklear" w:date="2024-06-24T10:37:00Z">
            <w:rPr>
              <w:rFonts w:asciiTheme="minorHAnsi" w:hAnsiTheme="minorHAnsi" w:cstheme="minorHAnsi"/>
              <w:strike/>
              <w:color w:val="00B050"/>
              <w:szCs w:val="21"/>
            </w:rPr>
          </w:rPrChange>
        </w:rPr>
        <w:t>shall</w:t>
      </w:r>
      <w:r w:rsidRPr="00BE5EC8">
        <w:rPr>
          <w:rFonts w:asciiTheme="minorHAnsi" w:hAnsiTheme="minorHAnsi" w:cstheme="minorHAnsi"/>
          <w:szCs w:val="21"/>
          <w:rPrChange w:id="1734" w:author="Darrien T. Locklear" w:date="2024-06-24T10:37:00Z">
            <w:rPr>
              <w:rFonts w:asciiTheme="minorHAnsi" w:hAnsiTheme="minorHAnsi" w:cstheme="minorHAnsi"/>
              <w:color w:val="00B050"/>
              <w:szCs w:val="21"/>
            </w:rPr>
          </w:rPrChange>
        </w:rPr>
        <w:t xml:space="preserve"> </w:t>
      </w:r>
      <w:r w:rsidRPr="00731D19">
        <w:rPr>
          <w:rFonts w:asciiTheme="minorHAnsi" w:hAnsiTheme="minorHAnsi" w:cstheme="minorHAnsi"/>
          <w:szCs w:val="21"/>
          <w:rPrChange w:id="1735" w:author="Darrien T. Locklear" w:date="2024-06-19T11:33:00Z">
            <w:rPr>
              <w:rFonts w:asciiTheme="minorHAnsi" w:hAnsiTheme="minorHAnsi" w:cstheme="minorHAnsi"/>
              <w:color w:val="00B050"/>
              <w:szCs w:val="21"/>
            </w:rPr>
          </w:rPrChange>
        </w:rPr>
        <w:t>does not preclude reliance by the decision-making board on evidence that would not be admissible under the rules of evidence as applied in the trial division of the General Court of Justice if (</w:t>
      </w:r>
      <w:proofErr w:type="spellStart"/>
      <w:r w:rsidRPr="00731D19">
        <w:rPr>
          <w:rFonts w:asciiTheme="minorHAnsi" w:hAnsiTheme="minorHAnsi" w:cstheme="minorHAnsi"/>
          <w:szCs w:val="21"/>
          <w:rPrChange w:id="1736" w:author="Darrien T. Locklear" w:date="2024-06-19T11:33:00Z">
            <w:rPr>
              <w:rFonts w:asciiTheme="minorHAnsi" w:hAnsiTheme="minorHAnsi" w:cstheme="minorHAnsi"/>
              <w:color w:val="00B050"/>
              <w:szCs w:val="21"/>
            </w:rPr>
          </w:rPrChange>
        </w:rPr>
        <w:t>i</w:t>
      </w:r>
      <w:proofErr w:type="spellEnd"/>
      <w:r w:rsidRPr="00731D19">
        <w:rPr>
          <w:rFonts w:asciiTheme="minorHAnsi" w:hAnsiTheme="minorHAnsi" w:cstheme="minorHAnsi"/>
          <w:szCs w:val="21"/>
          <w:rPrChange w:id="1737" w:author="Darrien T. Locklear" w:date="2024-06-19T11:33:00Z">
            <w:rPr>
              <w:rFonts w:asciiTheme="minorHAnsi" w:hAnsiTheme="minorHAnsi" w:cstheme="minorHAnsi"/>
              <w:color w:val="00B050"/>
              <w:szCs w:val="21"/>
            </w:rPr>
          </w:rPrChange>
        </w:rPr>
        <w:t>) except for the items noted in sub-subdivisions (</w:t>
      </w:r>
      <w:proofErr w:type="spellStart"/>
      <w:r w:rsidRPr="00731D19">
        <w:rPr>
          <w:rFonts w:asciiTheme="minorHAnsi" w:hAnsiTheme="minorHAnsi" w:cstheme="minorHAnsi"/>
          <w:szCs w:val="21"/>
          <w:rPrChange w:id="1738" w:author="Darrien T. Locklear" w:date="2024-06-19T11:33:00Z">
            <w:rPr>
              <w:rFonts w:asciiTheme="minorHAnsi" w:hAnsiTheme="minorHAnsi" w:cstheme="minorHAnsi"/>
              <w:color w:val="00B050"/>
              <w:szCs w:val="21"/>
            </w:rPr>
          </w:rPrChange>
        </w:rPr>
        <w:t>i</w:t>
      </w:r>
      <w:proofErr w:type="spellEnd"/>
      <w:r w:rsidRPr="00731D19">
        <w:rPr>
          <w:rFonts w:asciiTheme="minorHAnsi" w:hAnsiTheme="minorHAnsi" w:cstheme="minorHAnsi"/>
          <w:szCs w:val="21"/>
          <w:rPrChange w:id="1739" w:author="Darrien T. Locklear" w:date="2024-06-19T11:33:00Z">
            <w:rPr>
              <w:rFonts w:asciiTheme="minorHAnsi" w:hAnsiTheme="minorHAnsi" w:cstheme="minorHAnsi"/>
              <w:color w:val="00B050"/>
              <w:szCs w:val="21"/>
            </w:rPr>
          </w:rPrChange>
        </w:rPr>
        <w:t xml:space="preserve">), (ii), and (iii) of this subdivision that are conclusively incompetent, the evidence was admitted without objection or (ii) the evidence appears to be sufficiently trustworthy and was admitted under such circumstances that it was reasonable for the decision-making board to rely upon it. The term “competent evidence,” as used in this subsection, shall, regardless of the lack of a timely objection, not be deemed to include the opinion testimony of lay witnesses as to any of the following: </w:t>
      </w:r>
    </w:p>
    <w:p w14:paraId="7BD58018" w14:textId="77777777" w:rsidR="002464ED" w:rsidRPr="00731D19" w:rsidRDefault="002464ED" w:rsidP="002464ED">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jc w:val="both"/>
        <w:rPr>
          <w:rFonts w:asciiTheme="minorHAnsi" w:hAnsiTheme="minorHAnsi" w:cstheme="minorHAnsi"/>
          <w:szCs w:val="21"/>
          <w:rPrChange w:id="1740" w:author="Darrien T. Locklear" w:date="2024-06-19T11:33:00Z">
            <w:rPr>
              <w:rFonts w:asciiTheme="minorHAnsi" w:hAnsiTheme="minorHAnsi" w:cstheme="minorHAnsi"/>
              <w:color w:val="00B050"/>
              <w:szCs w:val="21"/>
            </w:rPr>
          </w:rPrChange>
        </w:rPr>
      </w:pPr>
    </w:p>
    <w:p w14:paraId="48A02549" w14:textId="77777777" w:rsidR="002464ED" w:rsidRPr="00BE5EC8" w:rsidRDefault="00CA0FE8" w:rsidP="00BE5EC8">
      <w:pPr>
        <w:pStyle w:val="ListParagraph"/>
        <w:numPr>
          <w:ilvl w:val="0"/>
          <w:numId w:val="96"/>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741" w:author="Darrien T. Locklear" w:date="2024-06-24T10:36:00Z">
            <w:rPr>
              <w:rFonts w:asciiTheme="minorHAnsi" w:hAnsiTheme="minorHAnsi" w:cstheme="minorHAnsi"/>
              <w:color w:val="00B050"/>
              <w:szCs w:val="21"/>
            </w:rPr>
          </w:rPrChange>
        </w:rPr>
        <w:pPrChange w:id="1742" w:author="Darrien T. Locklear" w:date="2024-06-24T10:36:00Z">
          <w:pPr>
            <w:pStyle w:val="ListParagraph"/>
            <w:numPr>
              <w:ilvl w:val="1"/>
              <w:numId w:val="58"/>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hanging="450"/>
            <w:jc w:val="both"/>
          </w:pPr>
        </w:pPrChange>
      </w:pPr>
      <w:r w:rsidRPr="00BE5EC8">
        <w:rPr>
          <w:rFonts w:asciiTheme="minorHAnsi" w:hAnsiTheme="minorHAnsi" w:cstheme="minorHAnsi"/>
          <w:szCs w:val="21"/>
          <w:rPrChange w:id="1743" w:author="Darrien T. Locklear" w:date="2024-06-24T10:36:00Z">
            <w:rPr>
              <w:rFonts w:asciiTheme="minorHAnsi" w:hAnsiTheme="minorHAnsi" w:cstheme="minorHAnsi"/>
              <w:color w:val="00B050"/>
              <w:szCs w:val="21"/>
            </w:rPr>
          </w:rPrChange>
        </w:rPr>
        <w:t>The use of property in a particular way would affects</w:t>
      </w:r>
      <w:r w:rsidR="007375D1" w:rsidRPr="00BE5EC8">
        <w:rPr>
          <w:rFonts w:asciiTheme="minorHAnsi" w:hAnsiTheme="minorHAnsi" w:cstheme="minorHAnsi"/>
          <w:szCs w:val="21"/>
          <w:rPrChange w:id="1744" w:author="Darrien T. Locklear" w:date="2024-06-24T10:36:00Z">
            <w:rPr>
              <w:rFonts w:asciiTheme="minorHAnsi" w:hAnsiTheme="minorHAnsi" w:cstheme="minorHAnsi"/>
              <w:color w:val="00B050"/>
              <w:szCs w:val="21"/>
            </w:rPr>
          </w:rPrChange>
        </w:rPr>
        <w:t xml:space="preserve"> </w:t>
      </w:r>
      <w:r w:rsidRPr="00BE5EC8">
        <w:rPr>
          <w:rFonts w:asciiTheme="minorHAnsi" w:hAnsiTheme="minorHAnsi" w:cstheme="minorHAnsi"/>
          <w:szCs w:val="21"/>
          <w:rPrChange w:id="1745" w:author="Darrien T. Locklear" w:date="2024-06-24T10:36:00Z">
            <w:rPr>
              <w:rFonts w:asciiTheme="minorHAnsi" w:hAnsiTheme="minorHAnsi" w:cstheme="minorHAnsi"/>
              <w:color w:val="00B050"/>
              <w:szCs w:val="21"/>
            </w:rPr>
          </w:rPrChange>
        </w:rPr>
        <w:t xml:space="preserve">the value of other property. </w:t>
      </w:r>
    </w:p>
    <w:p w14:paraId="42C33D9B" w14:textId="77777777" w:rsidR="002464ED" w:rsidRPr="00731D19" w:rsidRDefault="002464ED" w:rsidP="002464ED">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jc w:val="both"/>
        <w:rPr>
          <w:rFonts w:asciiTheme="minorHAnsi" w:hAnsiTheme="minorHAnsi" w:cstheme="minorHAnsi"/>
          <w:szCs w:val="21"/>
          <w:rPrChange w:id="1746" w:author="Darrien T. Locklear" w:date="2024-06-19T11:33:00Z">
            <w:rPr>
              <w:rFonts w:asciiTheme="minorHAnsi" w:hAnsiTheme="minorHAnsi" w:cstheme="minorHAnsi"/>
              <w:color w:val="00B050"/>
              <w:szCs w:val="21"/>
            </w:rPr>
          </w:rPrChange>
        </w:rPr>
      </w:pPr>
    </w:p>
    <w:p w14:paraId="571F4636" w14:textId="77777777" w:rsidR="002464ED" w:rsidRPr="00BE5EC8" w:rsidRDefault="00CA0FE8" w:rsidP="00BE5EC8">
      <w:pPr>
        <w:pStyle w:val="ListParagraph"/>
        <w:numPr>
          <w:ilvl w:val="0"/>
          <w:numId w:val="96"/>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747" w:author="Darrien T. Locklear" w:date="2024-06-24T10:37:00Z">
            <w:rPr>
              <w:rFonts w:asciiTheme="minorHAnsi" w:hAnsiTheme="minorHAnsi" w:cstheme="minorHAnsi"/>
              <w:color w:val="00B050"/>
              <w:szCs w:val="21"/>
            </w:rPr>
          </w:rPrChange>
        </w:rPr>
        <w:pPrChange w:id="1748" w:author="Darrien T. Locklear" w:date="2024-06-24T10:37:00Z">
          <w:pPr>
            <w:pStyle w:val="ListParagraph"/>
            <w:numPr>
              <w:ilvl w:val="1"/>
              <w:numId w:val="58"/>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hanging="450"/>
            <w:jc w:val="both"/>
          </w:pPr>
        </w:pPrChange>
      </w:pPr>
      <w:r w:rsidRPr="00BE5EC8">
        <w:rPr>
          <w:rFonts w:asciiTheme="minorHAnsi" w:hAnsiTheme="minorHAnsi" w:cstheme="minorHAnsi"/>
          <w:szCs w:val="21"/>
          <w:rPrChange w:id="1749" w:author="Darrien T. Locklear" w:date="2024-06-24T10:37:00Z">
            <w:rPr>
              <w:rFonts w:asciiTheme="minorHAnsi" w:hAnsiTheme="minorHAnsi" w:cstheme="minorHAnsi"/>
              <w:color w:val="00B050"/>
              <w:szCs w:val="21"/>
            </w:rPr>
          </w:rPrChange>
        </w:rPr>
        <w:t xml:space="preserve">The increase in vehicular traffic resulting from a proposed development would </w:t>
      </w:r>
      <w:r w:rsidRPr="00BE5EC8">
        <w:rPr>
          <w:rFonts w:asciiTheme="minorHAnsi" w:hAnsiTheme="minorHAnsi" w:cstheme="minorHAnsi"/>
          <w:szCs w:val="21"/>
          <w:rPrChange w:id="1750" w:author="Darrien T. Locklear" w:date="2024-06-24T10:38:00Z">
            <w:rPr>
              <w:rFonts w:asciiTheme="minorHAnsi" w:hAnsiTheme="minorHAnsi" w:cstheme="minorHAnsi"/>
              <w:color w:val="00B050"/>
              <w:szCs w:val="21"/>
            </w:rPr>
          </w:rPrChange>
        </w:rPr>
        <w:t>pose</w:t>
      </w:r>
      <w:r w:rsidRPr="00BE5EC8">
        <w:rPr>
          <w:rFonts w:asciiTheme="minorHAnsi" w:hAnsiTheme="minorHAnsi" w:cstheme="minorHAnsi"/>
          <w:szCs w:val="21"/>
          <w:rPrChange w:id="1751" w:author="Darrien T. Locklear" w:date="2024-06-24T10:38:00Z">
            <w:rPr>
              <w:rFonts w:asciiTheme="minorHAnsi" w:hAnsiTheme="minorHAnsi" w:cstheme="minorHAnsi"/>
              <w:color w:val="00B050"/>
              <w:szCs w:val="21"/>
              <w:u w:val="single"/>
            </w:rPr>
          </w:rPrChange>
        </w:rPr>
        <w:t xml:space="preserve">s </w:t>
      </w:r>
      <w:r w:rsidRPr="00BE5EC8">
        <w:rPr>
          <w:rFonts w:asciiTheme="minorHAnsi" w:hAnsiTheme="minorHAnsi" w:cstheme="minorHAnsi"/>
          <w:szCs w:val="21"/>
          <w:rPrChange w:id="1752" w:author="Darrien T. Locklear" w:date="2024-06-24T10:38:00Z">
            <w:rPr>
              <w:rFonts w:asciiTheme="minorHAnsi" w:hAnsiTheme="minorHAnsi" w:cstheme="minorHAnsi"/>
              <w:color w:val="00B050"/>
              <w:szCs w:val="21"/>
            </w:rPr>
          </w:rPrChange>
        </w:rPr>
        <w:t>a danger</w:t>
      </w:r>
      <w:r w:rsidRPr="00BE5EC8">
        <w:rPr>
          <w:rFonts w:asciiTheme="minorHAnsi" w:hAnsiTheme="minorHAnsi" w:cstheme="minorHAnsi"/>
          <w:szCs w:val="21"/>
          <w:rPrChange w:id="1753" w:author="Darrien T. Locklear" w:date="2024-06-24T10:37:00Z">
            <w:rPr>
              <w:rFonts w:asciiTheme="minorHAnsi" w:hAnsiTheme="minorHAnsi" w:cstheme="minorHAnsi"/>
              <w:color w:val="00B050"/>
              <w:szCs w:val="21"/>
            </w:rPr>
          </w:rPrChange>
        </w:rPr>
        <w:t xml:space="preserve"> to the public safety. </w:t>
      </w:r>
    </w:p>
    <w:p w14:paraId="65D57CD3" w14:textId="77777777" w:rsidR="002464ED" w:rsidRPr="00731D19" w:rsidRDefault="002464ED" w:rsidP="002464ED">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jc w:val="both"/>
        <w:rPr>
          <w:rFonts w:asciiTheme="minorHAnsi" w:hAnsiTheme="minorHAnsi" w:cstheme="minorHAnsi"/>
          <w:szCs w:val="21"/>
          <w:rPrChange w:id="1754" w:author="Darrien T. Locklear" w:date="2024-06-19T11:33:00Z">
            <w:rPr>
              <w:rFonts w:asciiTheme="minorHAnsi" w:hAnsiTheme="minorHAnsi" w:cstheme="minorHAnsi"/>
              <w:color w:val="00B050"/>
              <w:szCs w:val="21"/>
            </w:rPr>
          </w:rPrChange>
        </w:rPr>
      </w:pPr>
    </w:p>
    <w:p w14:paraId="4A22AA7B" w14:textId="77777777" w:rsidR="00CA0FE8" w:rsidRPr="00BE5EC8" w:rsidRDefault="00CA0FE8" w:rsidP="00BE5EC8">
      <w:pPr>
        <w:pStyle w:val="ListParagraph"/>
        <w:numPr>
          <w:ilvl w:val="0"/>
          <w:numId w:val="96"/>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755" w:author="Darrien T. Locklear" w:date="2024-06-24T10:37:00Z">
            <w:rPr>
              <w:rFonts w:asciiTheme="minorHAnsi" w:hAnsiTheme="minorHAnsi" w:cstheme="minorHAnsi"/>
              <w:color w:val="00B050"/>
              <w:szCs w:val="21"/>
            </w:rPr>
          </w:rPrChange>
        </w:rPr>
        <w:pPrChange w:id="1756" w:author="Darrien T. Locklear" w:date="2024-06-24T10:37:00Z">
          <w:pPr>
            <w:pStyle w:val="ListParagraph"/>
            <w:numPr>
              <w:ilvl w:val="1"/>
              <w:numId w:val="58"/>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30" w:hanging="450"/>
            <w:jc w:val="both"/>
          </w:pPr>
        </w:pPrChange>
      </w:pPr>
      <w:r w:rsidRPr="00BE5EC8">
        <w:rPr>
          <w:rFonts w:asciiTheme="minorHAnsi" w:hAnsiTheme="minorHAnsi" w:cstheme="minorHAnsi"/>
          <w:szCs w:val="21"/>
          <w:rPrChange w:id="1757" w:author="Darrien T. Locklear" w:date="2024-06-24T10:37:00Z">
            <w:rPr>
              <w:rFonts w:asciiTheme="minorHAnsi" w:hAnsiTheme="minorHAnsi" w:cstheme="minorHAnsi"/>
              <w:color w:val="00B050"/>
              <w:szCs w:val="21"/>
            </w:rPr>
          </w:rPrChange>
        </w:rPr>
        <w:t xml:space="preserve">Matters about which only expert testimony would generally be admissible under the rules of evidence. </w:t>
      </w:r>
    </w:p>
    <w:p w14:paraId="2EF305E1" w14:textId="77777777" w:rsidR="00CA0FE8" w:rsidRPr="00731D19" w:rsidRDefault="00CA0FE8" w:rsidP="002464ED">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75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759" w:author="Darrien T. Locklear" w:date="2024-06-19T11:33:00Z">
            <w:rPr>
              <w:rFonts w:asciiTheme="minorHAnsi" w:hAnsiTheme="minorHAnsi" w:cstheme="minorHAnsi"/>
              <w:b/>
              <w:i/>
              <w:color w:val="00B050"/>
              <w:sz w:val="21"/>
              <w:szCs w:val="21"/>
            </w:rPr>
          </w:rPrChange>
        </w:rPr>
        <w:t>Statutory Authority – NCGS Chapter 160D-1402(j)</w:t>
      </w:r>
    </w:p>
    <w:p w14:paraId="3C35505F" w14:textId="77777777" w:rsidR="00F55AE4" w:rsidRPr="00731D19" w:rsidRDefault="00F55AE4"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760" w:author="Darrien T. Locklear" w:date="2024-06-19T11:33:00Z">
            <w:rPr>
              <w:rFonts w:asciiTheme="minorHAnsi" w:hAnsiTheme="minorHAnsi" w:cstheme="minorHAnsi"/>
              <w:b/>
              <w:i/>
              <w:color w:val="00B050"/>
              <w:sz w:val="21"/>
              <w:szCs w:val="21"/>
            </w:rPr>
          </w:rPrChange>
        </w:rPr>
      </w:pPr>
    </w:p>
    <w:p w14:paraId="645918DD" w14:textId="77777777" w:rsidR="00CA0FE8" w:rsidRPr="00731D19" w:rsidRDefault="00CA0FE8" w:rsidP="007375D1">
      <w:pPr>
        <w:pStyle w:val="ListParagraph"/>
        <w:numPr>
          <w:ilvl w:val="0"/>
          <w:numId w:val="70"/>
        </w:numPr>
        <w:tabs>
          <w:tab w:val="left" w:pos="-1440"/>
          <w:tab w:val="left" w:pos="-720"/>
          <w:tab w:val="left" w:pos="842"/>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761"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762"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i/>
          <w:szCs w:val="21"/>
          <w:u w:val="single"/>
          <w:rPrChange w:id="1763" w:author="Darrien T. Locklear" w:date="2024-06-19T11:33:00Z">
            <w:rPr>
              <w:rFonts w:asciiTheme="minorHAnsi" w:hAnsiTheme="minorHAnsi" w:cstheme="minorHAnsi"/>
              <w:i/>
              <w:color w:val="00B050"/>
              <w:szCs w:val="21"/>
              <w:u w:val="single"/>
            </w:rPr>
          </w:rPrChange>
        </w:rPr>
        <w:t>Action Not Rendered Moot by Loss of Property</w:t>
      </w:r>
      <w:r w:rsidRPr="00731D19">
        <w:rPr>
          <w:rFonts w:asciiTheme="minorHAnsi" w:hAnsiTheme="minorHAnsi" w:cstheme="minorHAnsi"/>
          <w:szCs w:val="21"/>
          <w:u w:val="single"/>
          <w:rPrChange w:id="1764" w:author="Darrien T. Locklear" w:date="2024-06-19T11:33:00Z">
            <w:rPr>
              <w:rFonts w:asciiTheme="minorHAnsi" w:hAnsiTheme="minorHAnsi" w:cstheme="minorHAnsi"/>
              <w:color w:val="00B050"/>
              <w:szCs w:val="21"/>
              <w:u w:val="single"/>
            </w:rPr>
          </w:rPrChange>
        </w:rPr>
        <w:t>.</w:t>
      </w:r>
      <w:r w:rsidRPr="00731D19">
        <w:rPr>
          <w:rFonts w:asciiTheme="minorHAnsi" w:hAnsiTheme="minorHAnsi" w:cstheme="minorHAnsi"/>
          <w:szCs w:val="21"/>
          <w:rPrChange w:id="1765" w:author="Darrien T. Locklear" w:date="2024-06-19T11:33:00Z">
            <w:rPr>
              <w:rFonts w:asciiTheme="minorHAnsi" w:hAnsiTheme="minorHAnsi" w:cstheme="minorHAnsi"/>
              <w:color w:val="00B050"/>
              <w:szCs w:val="21"/>
            </w:rPr>
          </w:rPrChange>
        </w:rPr>
        <w:t xml:space="preserve">  Subject to the limitations in the State and federal constitutions and State and federal case law, an action filed under this section is not rendered moot, if during the pendency of the action, the aggrieved person loses the applicable property interest as a result of the local government action being challenged and</w:t>
      </w:r>
      <w:r w:rsidR="007375D1" w:rsidRPr="00731D19">
        <w:rPr>
          <w:rFonts w:asciiTheme="minorHAnsi" w:hAnsiTheme="minorHAnsi" w:cstheme="minorHAnsi"/>
          <w:szCs w:val="21"/>
          <w:rPrChange w:id="1766" w:author="Darrien T. Locklear" w:date="2024-06-19T11:33:00Z">
            <w:rPr>
              <w:rFonts w:asciiTheme="minorHAnsi" w:hAnsiTheme="minorHAnsi" w:cstheme="minorHAnsi"/>
              <w:color w:val="00B050"/>
              <w:szCs w:val="21"/>
            </w:rPr>
          </w:rPrChange>
        </w:rPr>
        <w:t xml:space="preserve"> </w:t>
      </w:r>
      <w:r w:rsidRPr="00731D19">
        <w:rPr>
          <w:rFonts w:asciiTheme="minorHAnsi" w:hAnsiTheme="minorHAnsi" w:cstheme="minorHAnsi"/>
          <w:szCs w:val="21"/>
          <w:rPrChange w:id="1767" w:author="Darrien T. Locklear" w:date="2024-06-19T11:33:00Z">
            <w:rPr>
              <w:rFonts w:asciiTheme="minorHAnsi" w:hAnsiTheme="minorHAnsi" w:cstheme="minorHAnsi"/>
              <w:color w:val="00B050"/>
              <w:szCs w:val="21"/>
            </w:rPr>
          </w:rPrChange>
        </w:rPr>
        <w:t>exhaustion of an appeal described herein is required for purposes of preserving a claim for damages under G.S. 160D-1403.1.</w:t>
      </w:r>
    </w:p>
    <w:p w14:paraId="491BB3A5"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76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769" w:author="Darrien T. Locklear" w:date="2024-06-19T11:33:00Z">
            <w:rPr>
              <w:rFonts w:asciiTheme="minorHAnsi" w:hAnsiTheme="minorHAnsi" w:cstheme="minorHAnsi"/>
              <w:b/>
              <w:i/>
              <w:color w:val="00B050"/>
              <w:sz w:val="21"/>
              <w:szCs w:val="21"/>
            </w:rPr>
          </w:rPrChange>
        </w:rPr>
        <w:t>Statutory Authority – NCGS Chapter 160D-1402(j1)</w:t>
      </w:r>
    </w:p>
    <w:p w14:paraId="46C7A738" w14:textId="77777777" w:rsidR="00CA0FE8" w:rsidRPr="00731D19" w:rsidRDefault="00CA0FE8" w:rsidP="003A2D94">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810"/>
        <w:jc w:val="both"/>
        <w:rPr>
          <w:rFonts w:asciiTheme="minorHAnsi" w:hAnsiTheme="minorHAnsi" w:cstheme="minorHAnsi"/>
          <w:sz w:val="21"/>
          <w:szCs w:val="21"/>
          <w:rPrChange w:id="1770" w:author="Darrien T. Locklear" w:date="2024-06-19T11:33:00Z">
            <w:rPr>
              <w:rFonts w:asciiTheme="minorHAnsi" w:hAnsiTheme="minorHAnsi" w:cstheme="minorHAnsi"/>
              <w:color w:val="00B050"/>
              <w:sz w:val="21"/>
              <w:szCs w:val="21"/>
            </w:rPr>
          </w:rPrChange>
        </w:rPr>
      </w:pPr>
    </w:p>
    <w:p w14:paraId="7466E6DB" w14:textId="77777777" w:rsidR="00CA0FE8" w:rsidRPr="00731D19" w:rsidRDefault="00CA0FE8" w:rsidP="00CC7A2F">
      <w:pPr>
        <w:pStyle w:val="ListParagraph"/>
        <w:numPr>
          <w:ilvl w:val="0"/>
          <w:numId w:val="69"/>
        </w:numPr>
        <w:tabs>
          <w:tab w:val="left" w:pos="-1440"/>
          <w:tab w:val="left" w:pos="-720"/>
          <w:tab w:val="left" w:pos="842"/>
          <w:tab w:val="left" w:pos="2160"/>
          <w:tab w:val="left" w:pos="2880"/>
          <w:tab w:val="left" w:pos="3600"/>
          <w:tab w:val="left" w:pos="4320"/>
          <w:tab w:val="left" w:pos="5760"/>
          <w:tab w:val="left" w:pos="6480"/>
          <w:tab w:val="left" w:pos="7200"/>
          <w:tab w:val="left" w:pos="7920"/>
          <w:tab w:val="left" w:pos="8640"/>
          <w:tab w:val="left" w:pos="9360"/>
        </w:tabs>
        <w:ind w:left="1170"/>
        <w:jc w:val="both"/>
        <w:rPr>
          <w:rFonts w:asciiTheme="minorHAnsi" w:hAnsiTheme="minorHAnsi" w:cstheme="minorHAnsi"/>
          <w:szCs w:val="21"/>
          <w:rPrChange w:id="1771"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772" w:author="Darrien T. Locklear" w:date="2024-06-19T11:33:00Z">
            <w:rPr>
              <w:rFonts w:asciiTheme="minorHAnsi" w:hAnsiTheme="minorHAnsi" w:cstheme="minorHAnsi"/>
              <w:i/>
              <w:iCs/>
              <w:color w:val="00B050"/>
              <w:szCs w:val="21"/>
              <w:u w:val="single"/>
            </w:rPr>
          </w:rPrChange>
        </w:rPr>
        <w:t>Decision of the Court</w:t>
      </w:r>
      <w:r w:rsidRPr="00731D19">
        <w:rPr>
          <w:rFonts w:asciiTheme="minorHAnsi" w:hAnsiTheme="minorHAnsi" w:cstheme="minorHAnsi"/>
          <w:szCs w:val="21"/>
          <w:rPrChange w:id="1773" w:author="Darrien T. Locklear" w:date="2024-06-19T11:33:00Z">
            <w:rPr>
              <w:rFonts w:asciiTheme="minorHAnsi" w:hAnsiTheme="minorHAnsi" w:cstheme="minorHAnsi"/>
              <w:color w:val="00B050"/>
              <w:szCs w:val="21"/>
            </w:rPr>
          </w:rPrChange>
        </w:rPr>
        <w:t>. Following its review of the decision-making board in accordance with sub</w:t>
      </w:r>
      <w:r w:rsidRPr="00731D19">
        <w:rPr>
          <w:rFonts w:asciiTheme="minorHAnsi" w:hAnsiTheme="minorHAnsi" w:cstheme="minorHAnsi"/>
          <w:szCs w:val="21"/>
          <w:rPrChange w:id="1774" w:author="Darrien T. Locklear" w:date="2024-06-19T11:33:00Z">
            <w:rPr>
              <w:rFonts w:asciiTheme="minorHAnsi" w:hAnsiTheme="minorHAnsi" w:cstheme="minorHAnsi"/>
              <w:color w:val="00B050"/>
              <w:szCs w:val="21"/>
            </w:rPr>
          </w:rPrChange>
        </w:rPr>
        <w:softHyphen/>
        <w:t xml:space="preserve">section (j) of this section, the court may affirm the decision, reverse the decision and remand the case with appropriate instructions, or remand the case for further proceedings. If the court does not affirm the decision below in its entirety, then the court shall be guided by the following in determining what relief should be granted to the petitioners: </w:t>
      </w:r>
    </w:p>
    <w:p w14:paraId="2AB365C2" w14:textId="77777777" w:rsidR="00CA0FE8" w:rsidRPr="00731D19" w:rsidRDefault="00CA0FE8" w:rsidP="00CC7A2F">
      <w:pPr>
        <w:numPr>
          <w:ilvl w:val="0"/>
          <w:numId w:val="25"/>
        </w:numPr>
        <w:tabs>
          <w:tab w:val="left" w:pos="-1440"/>
          <w:tab w:val="left" w:pos="-720"/>
          <w:tab w:val="left" w:pos="842"/>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710" w:hanging="450"/>
        <w:contextualSpacing/>
        <w:jc w:val="both"/>
        <w:rPr>
          <w:rFonts w:asciiTheme="minorHAnsi" w:hAnsiTheme="minorHAnsi" w:cstheme="minorHAnsi"/>
          <w:sz w:val="21"/>
          <w:szCs w:val="21"/>
          <w:rPrChange w:id="1775"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76" w:author="Darrien T. Locklear" w:date="2024-06-19T11:33:00Z">
            <w:rPr>
              <w:rFonts w:asciiTheme="minorHAnsi" w:hAnsiTheme="minorHAnsi" w:cstheme="minorHAnsi"/>
              <w:color w:val="00B050"/>
              <w:sz w:val="21"/>
              <w:szCs w:val="21"/>
            </w:rPr>
          </w:rPrChange>
        </w:rPr>
        <w:t>If the court concludes that the error committed by the decision-making board is procedural only, the court may remand the case for further proceedings to correct the procedural error.</w:t>
      </w:r>
    </w:p>
    <w:p w14:paraId="3F53833E" w14:textId="77777777" w:rsidR="00CA0FE8" w:rsidRPr="00731D19" w:rsidRDefault="00CA0FE8" w:rsidP="00CC7A2F">
      <w:pPr>
        <w:numPr>
          <w:ilvl w:val="0"/>
          <w:numId w:val="25"/>
        </w:numPr>
        <w:tabs>
          <w:tab w:val="left" w:pos="-1440"/>
          <w:tab w:val="left" w:pos="-720"/>
          <w:tab w:val="left" w:pos="842"/>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710" w:hanging="450"/>
        <w:contextualSpacing/>
        <w:jc w:val="both"/>
        <w:rPr>
          <w:rFonts w:asciiTheme="minorHAnsi" w:hAnsiTheme="minorHAnsi" w:cstheme="minorHAnsi"/>
          <w:sz w:val="21"/>
          <w:szCs w:val="21"/>
          <w:rPrChange w:id="177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778" w:author="Darrien T. Locklear" w:date="2024-06-19T11:33:00Z">
            <w:rPr>
              <w:rFonts w:asciiTheme="minorHAnsi" w:hAnsiTheme="minorHAnsi" w:cstheme="minorHAnsi"/>
              <w:color w:val="00B050"/>
              <w:sz w:val="21"/>
              <w:szCs w:val="21"/>
            </w:rPr>
          </w:rPrChange>
        </w:rPr>
        <w:t>If the court concludes that the decision-making board has erred by failing to make findings of fact such that the court cannot properly perform its function, then the court may remand the case with appropriate instructions so long as the record contains substantial competent evidence that could support the decision below with appropriate findings of fact. However, findings of fact are not necessary when the record sufficiently reveals the basis for the decision below or when the material facts are undisputed and the case presents only an issue of law.</w:t>
      </w:r>
    </w:p>
    <w:p w14:paraId="01DEAB1B" w14:textId="20ABA7B4" w:rsidR="00CA0FE8" w:rsidRPr="00BE5EC8" w:rsidDel="00BE5EC8" w:rsidRDefault="00CA0FE8" w:rsidP="00BE5EC8">
      <w:pPr>
        <w:numPr>
          <w:ilvl w:val="0"/>
          <w:numId w:val="25"/>
        </w:numPr>
        <w:tabs>
          <w:tab w:val="left" w:pos="-1440"/>
          <w:tab w:val="left" w:pos="-720"/>
          <w:tab w:val="left" w:pos="842"/>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710" w:hanging="450"/>
        <w:contextualSpacing/>
        <w:jc w:val="both"/>
        <w:rPr>
          <w:del w:id="1779" w:author="Darrien T. Locklear" w:date="2024-06-24T10:41:00Z"/>
          <w:rFonts w:asciiTheme="minorHAnsi" w:hAnsiTheme="minorHAnsi" w:cstheme="minorHAnsi"/>
          <w:strike/>
          <w:sz w:val="21"/>
          <w:szCs w:val="21"/>
          <w:rPrChange w:id="1780" w:author="Darrien T. Locklear" w:date="2024-06-24T10:41:00Z">
            <w:rPr>
              <w:del w:id="1781" w:author="Darrien T. Locklear" w:date="2024-06-24T10:41:00Z"/>
              <w:rFonts w:asciiTheme="minorHAnsi" w:hAnsiTheme="minorHAnsi" w:cstheme="minorHAnsi"/>
              <w:szCs w:val="21"/>
            </w:rPr>
          </w:rPrChange>
        </w:rPr>
      </w:pPr>
      <w:r w:rsidRPr="00731D19">
        <w:rPr>
          <w:rFonts w:asciiTheme="minorHAnsi" w:hAnsiTheme="minorHAnsi" w:cstheme="minorHAnsi"/>
          <w:sz w:val="21"/>
          <w:szCs w:val="21"/>
          <w:rPrChange w:id="1782" w:author="Darrien T. Locklear" w:date="2024-06-19T11:33:00Z">
            <w:rPr>
              <w:rFonts w:asciiTheme="minorHAnsi" w:hAnsiTheme="minorHAnsi" w:cstheme="minorHAnsi"/>
              <w:color w:val="00B050"/>
              <w:sz w:val="21"/>
              <w:szCs w:val="21"/>
            </w:rPr>
          </w:rPrChange>
        </w:rPr>
        <w:t xml:space="preserve">If the court concludes that the decision by the decision-making board is not supported by competent, material, and substantial evidence in the record or is based upon an error of law, then the court may remand the case with an order that directs the decision-making board to take whatever action should have been taken had the error not been committed or to take such other action as is necessary to correct the error. Specifically: </w:t>
      </w:r>
    </w:p>
    <w:p w14:paraId="744D680C" w14:textId="77777777" w:rsidR="00BE5EC8" w:rsidRPr="00731D19" w:rsidRDefault="00BE5EC8" w:rsidP="00CC7A2F">
      <w:pPr>
        <w:numPr>
          <w:ilvl w:val="0"/>
          <w:numId w:val="25"/>
        </w:numPr>
        <w:tabs>
          <w:tab w:val="left" w:pos="-1440"/>
          <w:tab w:val="left" w:pos="-720"/>
          <w:tab w:val="left" w:pos="842"/>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710" w:hanging="450"/>
        <w:contextualSpacing/>
        <w:jc w:val="both"/>
        <w:rPr>
          <w:ins w:id="1783" w:author="Darrien T. Locklear" w:date="2024-06-24T10:41:00Z"/>
          <w:rFonts w:asciiTheme="minorHAnsi" w:hAnsiTheme="minorHAnsi" w:cstheme="minorHAnsi"/>
          <w:strike/>
          <w:sz w:val="21"/>
          <w:szCs w:val="21"/>
          <w:rPrChange w:id="1784" w:author="Darrien T. Locklear" w:date="2024-06-19T11:33:00Z">
            <w:rPr>
              <w:ins w:id="1785" w:author="Darrien T. Locklear" w:date="2024-06-24T10:41:00Z"/>
              <w:rFonts w:asciiTheme="minorHAnsi" w:hAnsiTheme="minorHAnsi" w:cstheme="minorHAnsi"/>
              <w:strike/>
              <w:color w:val="00B050"/>
              <w:sz w:val="21"/>
              <w:szCs w:val="21"/>
            </w:rPr>
          </w:rPrChange>
        </w:rPr>
      </w:pPr>
    </w:p>
    <w:p w14:paraId="5656EC85" w14:textId="3A210556" w:rsidR="00CA0FE8" w:rsidRPr="00BE5EC8" w:rsidDel="00BE5EC8" w:rsidRDefault="00CA0FE8" w:rsidP="00BE5EC8">
      <w:pPr>
        <w:numPr>
          <w:ilvl w:val="0"/>
          <w:numId w:val="99"/>
        </w:numPr>
        <w:tabs>
          <w:tab w:val="left" w:pos="-1440"/>
          <w:tab w:val="left" w:pos="-720"/>
          <w:tab w:val="left" w:pos="842"/>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0"/>
        <w:contextualSpacing/>
        <w:jc w:val="both"/>
        <w:rPr>
          <w:del w:id="1786" w:author="Darrien T. Locklear" w:date="2024-06-24T10:39:00Z"/>
          <w:rFonts w:asciiTheme="minorHAnsi" w:hAnsiTheme="minorHAnsi" w:cstheme="minorHAnsi"/>
          <w:sz w:val="21"/>
          <w:szCs w:val="21"/>
          <w:rPrChange w:id="1787" w:author="Darrien T. Locklear" w:date="2024-06-24T10:41:00Z">
            <w:rPr>
              <w:del w:id="1788" w:author="Darrien T. Locklear" w:date="2024-06-24T10:39:00Z"/>
              <w:rFonts w:asciiTheme="minorHAnsi" w:hAnsiTheme="minorHAnsi" w:cstheme="minorHAnsi"/>
              <w:strike/>
              <w:color w:val="00B050"/>
              <w:sz w:val="21"/>
              <w:szCs w:val="21"/>
            </w:rPr>
          </w:rPrChange>
        </w:rPr>
        <w:pPrChange w:id="1789" w:author="Darrien T. Locklear" w:date="2024-06-24T10:40: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contextualSpacing/>
            <w:jc w:val="both"/>
          </w:pPr>
        </w:pPrChange>
      </w:pPr>
    </w:p>
    <w:p w14:paraId="5FBC8F9F" w14:textId="2556438F" w:rsidR="00CA0FE8" w:rsidRPr="00BE5EC8" w:rsidDel="00BE5EC8" w:rsidRDefault="00CA0FE8" w:rsidP="00BE5EC8">
      <w:pPr>
        <w:rPr>
          <w:del w:id="1790" w:author="Darrien T. Locklear" w:date="2023-08-22T16:00:00Z"/>
          <w:rFonts w:eastAsia="Calibri"/>
          <w:sz w:val="21"/>
          <w:szCs w:val="21"/>
          <w:rPrChange w:id="1791" w:author="Darrien T. Locklear" w:date="2024-06-24T10:41:00Z">
            <w:rPr>
              <w:del w:id="1792" w:author="Darrien T. Locklear" w:date="2023-08-22T16:00:00Z"/>
              <w:rFonts w:eastAsia="Calibri"/>
            </w:rPr>
          </w:rPrChange>
        </w:rPr>
        <w:pPrChange w:id="1793" w:author="Darrien T. Locklear" w:date="2024-06-24T10:40:00Z">
          <w:pPr/>
        </w:pPrChange>
      </w:pPr>
      <w:r w:rsidRPr="00BE5EC8">
        <w:rPr>
          <w:rFonts w:eastAsia="Calibri"/>
          <w:sz w:val="21"/>
          <w:szCs w:val="21"/>
          <w:rPrChange w:id="1794" w:author="Darrien T. Locklear" w:date="2024-06-24T10:41:00Z">
            <w:rPr>
              <w:rFonts w:asciiTheme="minorHAnsi" w:eastAsia="Calibri" w:hAnsiTheme="minorHAnsi" w:cstheme="minorHAnsi"/>
              <w:color w:val="00B050"/>
              <w:sz w:val="21"/>
              <w:szCs w:val="21"/>
            </w:rPr>
          </w:rPrChange>
        </w:rPr>
        <w:t xml:space="preserve">If the court concludes that a permit was wrongfully denied because the denial was not based on competent, material, and substantial evidence or was otherwise based on an error of law, the court </w:t>
      </w:r>
      <w:del w:id="1795" w:author="Darrien T. Locklear" w:date="2023-08-22T16:00:00Z">
        <w:r w:rsidRPr="00BE5EC8" w:rsidDel="00871933">
          <w:rPr>
            <w:rFonts w:eastAsia="Calibri"/>
            <w:sz w:val="21"/>
            <w:szCs w:val="21"/>
            <w:rPrChange w:id="1796" w:author="Darrien T. Locklear" w:date="2024-06-24T10:41:00Z">
              <w:rPr>
                <w:rFonts w:asciiTheme="minorHAnsi" w:eastAsia="Calibri" w:hAnsiTheme="minorHAnsi" w:cstheme="minorHAnsi"/>
                <w:strike/>
                <w:color w:val="00B050"/>
                <w:sz w:val="21"/>
                <w:szCs w:val="21"/>
              </w:rPr>
            </w:rPrChange>
          </w:rPr>
          <w:delText>may</w:delText>
        </w:r>
        <w:r w:rsidRPr="00BE5EC8" w:rsidDel="00871933">
          <w:rPr>
            <w:rFonts w:eastAsia="Calibri"/>
            <w:sz w:val="21"/>
            <w:szCs w:val="21"/>
            <w:rPrChange w:id="1797" w:author="Darrien T. Locklear" w:date="2024-06-24T10:41:00Z">
              <w:rPr>
                <w:rFonts w:asciiTheme="minorHAnsi" w:eastAsia="Calibri" w:hAnsiTheme="minorHAnsi" w:cstheme="minorHAnsi"/>
                <w:color w:val="00B050"/>
                <w:sz w:val="21"/>
                <w:szCs w:val="21"/>
              </w:rPr>
            </w:rPrChange>
          </w:rPr>
          <w:delText xml:space="preserve"> </w:delText>
        </w:r>
      </w:del>
      <w:r w:rsidRPr="00BE5EC8">
        <w:rPr>
          <w:rFonts w:eastAsia="Calibri"/>
          <w:sz w:val="21"/>
          <w:szCs w:val="21"/>
          <w:rPrChange w:id="1798" w:author="Darrien T. Locklear" w:date="2024-06-24T10:41:00Z">
            <w:rPr>
              <w:rFonts w:asciiTheme="minorHAnsi" w:eastAsia="Calibri" w:hAnsiTheme="minorHAnsi" w:cstheme="minorHAnsi"/>
              <w:color w:val="00B050"/>
              <w:sz w:val="21"/>
              <w:szCs w:val="21"/>
            </w:rPr>
          </w:rPrChange>
        </w:rPr>
        <w:t>shall remand with instructions that the permit be issued, subject to any conditions expressly consented to by the permit applicant as part of the application or during the board of adjustment appeal or writ of certiorari appeal.</w:t>
      </w:r>
    </w:p>
    <w:p w14:paraId="796A8F46" w14:textId="77777777" w:rsidR="00BE5EC8" w:rsidRPr="00BE5EC8" w:rsidRDefault="00BE5EC8" w:rsidP="00BE5EC8">
      <w:pPr>
        <w:numPr>
          <w:ilvl w:val="0"/>
          <w:numId w:val="25"/>
        </w:numPr>
        <w:tabs>
          <w:tab w:val="left" w:pos="-1440"/>
          <w:tab w:val="left" w:pos="-720"/>
          <w:tab w:val="left" w:pos="842"/>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710" w:hanging="450"/>
        <w:contextualSpacing/>
        <w:jc w:val="both"/>
        <w:rPr>
          <w:ins w:id="1799" w:author="Darrien T. Locklear" w:date="2024-06-24T10:39:00Z"/>
          <w:rPrChange w:id="1800" w:author="Darrien T. Locklear" w:date="2024-06-24T10:39:00Z">
            <w:rPr>
              <w:ins w:id="1801" w:author="Darrien T. Locklear" w:date="2024-06-24T10:39:00Z"/>
              <w:rFonts w:asciiTheme="minorHAnsi" w:hAnsiTheme="minorHAnsi" w:cstheme="minorHAnsi"/>
              <w:color w:val="00B050"/>
              <w:szCs w:val="21"/>
            </w:rPr>
          </w:rPrChange>
        </w:rPr>
        <w:pPrChange w:id="1802" w:author="Darrien T. Locklear" w:date="2024-06-24T10:41:00Z">
          <w:pPr>
            <w:pStyle w:val="ListParagraph"/>
            <w:numPr>
              <w:ilvl w:val="2"/>
              <w:numId w:val="13"/>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80"/>
            <w:jc w:val="both"/>
          </w:pPr>
        </w:pPrChange>
      </w:pPr>
    </w:p>
    <w:p w14:paraId="5FDEA76B" w14:textId="6140938C" w:rsidR="0036712E" w:rsidDel="00BE5EC8" w:rsidRDefault="0036712E" w:rsidP="00BE5EC8">
      <w:pPr>
        <w:pStyle w:val="ListParagraph"/>
        <w:numPr>
          <w:ilvl w:val="0"/>
          <w:numId w:val="25"/>
        </w:numPr>
        <w:rPr>
          <w:del w:id="1803" w:author="Darrien T. Locklear" w:date="2024-06-24T10:39:00Z"/>
        </w:rPr>
        <w:pPrChange w:id="1804" w:author="Darrien T. Locklear" w:date="2024-06-24T10:41:00Z">
          <w:pPr/>
        </w:pPrChange>
      </w:pPr>
    </w:p>
    <w:p w14:paraId="7BC999D8" w14:textId="4C2CCFDA" w:rsidR="00CA0FE8" w:rsidDel="00BE5EC8" w:rsidRDefault="00CA0FE8" w:rsidP="00BE5EC8">
      <w:pPr>
        <w:pStyle w:val="ListParagraph"/>
        <w:numPr>
          <w:ilvl w:val="0"/>
          <w:numId w:val="25"/>
        </w:numPr>
        <w:rPr>
          <w:del w:id="1805" w:author="Darrien T. Locklear" w:date="2024-06-24T10:39:00Z"/>
          <w:rFonts w:asciiTheme="minorHAnsi" w:hAnsiTheme="minorHAnsi" w:cstheme="minorHAnsi"/>
          <w:szCs w:val="21"/>
        </w:rPr>
      </w:pPr>
      <w:del w:id="1806" w:author="Darrien T. Locklear" w:date="2024-06-24T10:39:00Z">
        <w:r w:rsidRPr="00BE5EC8" w:rsidDel="00BE5EC8">
          <w:rPr>
            <w:rFonts w:asciiTheme="minorHAnsi" w:hAnsiTheme="minorHAnsi" w:cstheme="minorHAnsi"/>
            <w:szCs w:val="21"/>
            <w:rPrChange w:id="1807" w:author="Darrien T. Locklear" w:date="2024-06-24T10:39:00Z">
              <w:rPr>
                <w:rFonts w:asciiTheme="minorHAnsi" w:hAnsiTheme="minorHAnsi" w:cstheme="minorHAnsi"/>
                <w:color w:val="00B050"/>
                <w:szCs w:val="21"/>
              </w:rPr>
            </w:rPrChange>
          </w:rPr>
          <w:delText xml:space="preserve">(ii) </w:delText>
        </w:r>
        <w:r w:rsidR="00AF40F1" w:rsidRPr="00BE5EC8" w:rsidDel="00BE5EC8">
          <w:rPr>
            <w:rFonts w:asciiTheme="minorHAnsi" w:hAnsiTheme="minorHAnsi" w:cstheme="minorHAnsi"/>
            <w:szCs w:val="21"/>
            <w:rPrChange w:id="1808" w:author="Darrien T. Locklear" w:date="2024-06-24T10:39:00Z">
              <w:rPr>
                <w:rFonts w:asciiTheme="minorHAnsi" w:hAnsiTheme="minorHAnsi" w:cstheme="minorHAnsi"/>
                <w:color w:val="00B050"/>
                <w:szCs w:val="21"/>
              </w:rPr>
            </w:rPrChange>
          </w:rPr>
          <w:tab/>
        </w:r>
      </w:del>
      <w:r w:rsidRPr="00BE5EC8">
        <w:rPr>
          <w:rFonts w:asciiTheme="minorHAnsi" w:hAnsiTheme="minorHAnsi" w:cstheme="minorHAnsi"/>
          <w:szCs w:val="21"/>
          <w:rPrChange w:id="1809" w:author="Darrien T. Locklear" w:date="2024-06-24T10:39:00Z">
            <w:rPr>
              <w:rFonts w:asciiTheme="minorHAnsi" w:hAnsiTheme="minorHAnsi" w:cstheme="minorHAnsi"/>
              <w:color w:val="00B050"/>
              <w:szCs w:val="21"/>
            </w:rPr>
          </w:rPrChange>
        </w:rPr>
        <w:t xml:space="preserve">If the court concludes that a permit was wrongfully issued because the issuance was not based on competent, material, and substantial evidence or was otherwise based on an error of law, the court may remand with instructions that the permit be revoked. </w:t>
      </w:r>
    </w:p>
    <w:p w14:paraId="6E2EAB12" w14:textId="77777777" w:rsidR="00BE5EC8" w:rsidRPr="00BE5EC8" w:rsidRDefault="00BE5EC8" w:rsidP="00BE5EC8">
      <w:pPr>
        <w:pStyle w:val="ListParagraph"/>
        <w:numPr>
          <w:ilvl w:val="0"/>
          <w:numId w:val="25"/>
        </w:numPr>
        <w:rPr>
          <w:ins w:id="1810" w:author="Darrien T. Locklear" w:date="2024-06-24T10:42:00Z"/>
          <w:rFonts w:asciiTheme="minorHAnsi" w:hAnsiTheme="minorHAnsi" w:cstheme="minorHAnsi"/>
          <w:szCs w:val="21"/>
          <w:rPrChange w:id="1811" w:author="Darrien T. Locklear" w:date="2024-06-24T10:39:00Z">
            <w:rPr>
              <w:ins w:id="1812" w:author="Darrien T. Locklear" w:date="2024-06-24T10:42:00Z"/>
            </w:rPr>
          </w:rPrChange>
        </w:rPr>
        <w:pPrChange w:id="1813" w:author="Darrien T. Locklear" w:date="2024-06-24T10:41: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pPrChange>
      </w:pPr>
    </w:p>
    <w:p w14:paraId="552FC99C" w14:textId="77777777" w:rsidR="00BE5EC8" w:rsidRPr="00BE5EC8" w:rsidRDefault="00BE5EC8" w:rsidP="00BE5EC8">
      <w:pPr>
        <w:pStyle w:val="ListParagraph"/>
        <w:ind w:left="1620"/>
        <w:rPr>
          <w:ins w:id="1814" w:author="Darrien T. Locklear" w:date="2024-06-24T10:39:00Z"/>
          <w:rPrChange w:id="1815" w:author="Darrien T. Locklear" w:date="2024-06-24T10:42:00Z">
            <w:rPr>
              <w:ins w:id="1816" w:author="Darrien T. Locklear" w:date="2024-06-24T10:39:00Z"/>
              <w:rFonts w:asciiTheme="minorHAnsi" w:hAnsiTheme="minorHAnsi" w:cstheme="minorHAnsi"/>
              <w:color w:val="00B050"/>
              <w:sz w:val="21"/>
              <w:szCs w:val="21"/>
            </w:rPr>
          </w:rPrChange>
        </w:rPr>
        <w:pPrChange w:id="1817" w:author="Darrien T. Locklear" w:date="2024-06-24T10:42: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610" w:hanging="450"/>
            <w:jc w:val="both"/>
          </w:pPr>
        </w:pPrChange>
      </w:pPr>
    </w:p>
    <w:p w14:paraId="001FFBD8" w14:textId="1F94B3E7" w:rsidR="00CA0FE8" w:rsidRPr="00BE5EC8" w:rsidRDefault="00CA0FE8" w:rsidP="00BE5EC8">
      <w:pPr>
        <w:pStyle w:val="ListParagraph"/>
        <w:numPr>
          <w:ilvl w:val="0"/>
          <w:numId w:val="25"/>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Cs w:val="21"/>
          <w:rPrChange w:id="1818" w:author="Darrien T. Locklear" w:date="2024-06-24T10:42:00Z">
            <w:rPr>
              <w:rFonts w:asciiTheme="minorHAnsi" w:hAnsiTheme="minorHAnsi" w:cstheme="minorHAnsi"/>
              <w:color w:val="00B050"/>
              <w:sz w:val="21"/>
              <w:szCs w:val="21"/>
            </w:rPr>
          </w:rPrChange>
        </w:rPr>
        <w:pPrChange w:id="1819" w:author="Darrien T. Locklear" w:date="2024-06-24T10:42: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610" w:hanging="450"/>
            <w:jc w:val="both"/>
          </w:pPr>
        </w:pPrChange>
      </w:pPr>
      <w:del w:id="1820" w:author="Darrien T. Locklear" w:date="2024-06-24T10:39:00Z">
        <w:r w:rsidRPr="00BE5EC8" w:rsidDel="00BE5EC8">
          <w:rPr>
            <w:rFonts w:asciiTheme="minorHAnsi" w:hAnsiTheme="minorHAnsi" w:cstheme="minorHAnsi"/>
            <w:szCs w:val="21"/>
            <w:rPrChange w:id="1821" w:author="Darrien T. Locklear" w:date="2024-06-24T10:42:00Z">
              <w:rPr>
                <w:rFonts w:asciiTheme="minorHAnsi" w:hAnsiTheme="minorHAnsi" w:cstheme="minorHAnsi"/>
                <w:color w:val="00B050"/>
                <w:sz w:val="21"/>
                <w:szCs w:val="21"/>
              </w:rPr>
            </w:rPrChange>
          </w:rPr>
          <w:delText xml:space="preserve">(iii) </w:delText>
        </w:r>
        <w:r w:rsidR="00AF40F1" w:rsidRPr="00BE5EC8" w:rsidDel="00BE5EC8">
          <w:rPr>
            <w:rFonts w:asciiTheme="minorHAnsi" w:hAnsiTheme="minorHAnsi" w:cstheme="minorHAnsi"/>
            <w:szCs w:val="21"/>
            <w:rPrChange w:id="1822" w:author="Darrien T. Locklear" w:date="2024-06-24T10:42:00Z">
              <w:rPr>
                <w:rFonts w:asciiTheme="minorHAnsi" w:hAnsiTheme="minorHAnsi" w:cstheme="minorHAnsi"/>
                <w:color w:val="00B050"/>
                <w:sz w:val="21"/>
                <w:szCs w:val="21"/>
              </w:rPr>
            </w:rPrChange>
          </w:rPr>
          <w:tab/>
        </w:r>
      </w:del>
      <w:r w:rsidRPr="00BE5EC8">
        <w:rPr>
          <w:rFonts w:asciiTheme="minorHAnsi" w:hAnsiTheme="minorHAnsi" w:cstheme="minorHAnsi"/>
          <w:szCs w:val="21"/>
          <w:rPrChange w:id="1823" w:author="Darrien T. Locklear" w:date="2024-06-24T10:42:00Z">
            <w:rPr>
              <w:rFonts w:asciiTheme="minorHAnsi" w:hAnsiTheme="minorHAnsi" w:cstheme="minorHAnsi"/>
              <w:color w:val="00B050"/>
              <w:sz w:val="21"/>
              <w:szCs w:val="21"/>
            </w:rPr>
          </w:rPrChange>
        </w:rPr>
        <w:t>If the court concludes that a zoning board decision upholding a zoning enforcement action was not supported by substantial competent evidence or was otherwise based on an error of law, the court shall reverse the decision.</w:t>
      </w:r>
    </w:p>
    <w:p w14:paraId="660D310F" w14:textId="77777777" w:rsidR="0036712E"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24"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25" w:author="Darrien T. Locklear" w:date="2024-06-19T11:33:00Z">
            <w:rPr>
              <w:rFonts w:asciiTheme="minorHAnsi" w:hAnsiTheme="minorHAnsi" w:cstheme="minorHAnsi"/>
              <w:b/>
              <w:i/>
              <w:color w:val="00B050"/>
              <w:sz w:val="21"/>
              <w:szCs w:val="21"/>
            </w:rPr>
          </w:rPrChange>
        </w:rPr>
        <w:t>Statutory Authority – NCGS Chapter 160D-1402(k)</w:t>
      </w:r>
    </w:p>
    <w:p w14:paraId="231FF102"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2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27" w:author="Darrien T. Locklear" w:date="2024-06-19T11:33:00Z">
            <w:rPr>
              <w:rFonts w:asciiTheme="minorHAnsi" w:hAnsiTheme="minorHAnsi" w:cstheme="minorHAnsi"/>
              <w:b/>
              <w:i/>
              <w:color w:val="00B050"/>
              <w:sz w:val="21"/>
              <w:szCs w:val="21"/>
            </w:rPr>
          </w:rPrChange>
        </w:rPr>
        <w:tab/>
      </w:r>
    </w:p>
    <w:p w14:paraId="1B6D9273" w14:textId="77777777" w:rsidR="00CA0FE8" w:rsidRPr="00731D19" w:rsidRDefault="00CA0FE8" w:rsidP="007375D1">
      <w:pPr>
        <w:pStyle w:val="ListParagraph"/>
        <w:numPr>
          <w:ilvl w:val="0"/>
          <w:numId w:val="69"/>
        </w:numPr>
        <w:tabs>
          <w:tab w:val="left" w:pos="-1440"/>
          <w:tab w:val="left" w:pos="-720"/>
          <w:tab w:val="left" w:pos="0"/>
          <w:tab w:val="left" w:pos="842"/>
          <w:tab w:val="left" w:pos="1440"/>
          <w:tab w:val="left" w:pos="2160"/>
          <w:tab w:val="left" w:pos="2880"/>
          <w:tab w:val="left" w:pos="3600"/>
          <w:tab w:val="left" w:pos="4320"/>
          <w:tab w:val="left" w:pos="5760"/>
          <w:tab w:val="left" w:pos="6480"/>
          <w:tab w:val="left" w:pos="7200"/>
          <w:tab w:val="left" w:pos="7920"/>
          <w:tab w:val="left" w:pos="8640"/>
          <w:tab w:val="left" w:pos="9360"/>
        </w:tabs>
        <w:ind w:left="1620"/>
        <w:jc w:val="both"/>
        <w:rPr>
          <w:rFonts w:asciiTheme="minorHAnsi" w:hAnsiTheme="minorHAnsi" w:cstheme="minorHAnsi"/>
          <w:szCs w:val="21"/>
          <w:rPrChange w:id="1828"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829" w:author="Darrien T. Locklear" w:date="2024-06-19T11:33:00Z">
            <w:rPr>
              <w:rFonts w:asciiTheme="minorHAnsi" w:hAnsiTheme="minorHAnsi" w:cstheme="minorHAnsi"/>
              <w:i/>
              <w:iCs/>
              <w:color w:val="00B050"/>
              <w:szCs w:val="21"/>
              <w:u w:val="single"/>
            </w:rPr>
          </w:rPrChange>
        </w:rPr>
        <w:t>Effect of Appeal and Ancillary Injunctive Relief</w:t>
      </w:r>
      <w:r w:rsidRPr="00731D19">
        <w:rPr>
          <w:rFonts w:asciiTheme="minorHAnsi" w:hAnsiTheme="minorHAnsi" w:cstheme="minorHAnsi"/>
          <w:i/>
          <w:iCs/>
          <w:szCs w:val="21"/>
          <w:rPrChange w:id="1830" w:author="Darrien T. Locklear" w:date="2024-06-19T11:33:00Z">
            <w:rPr>
              <w:rFonts w:asciiTheme="minorHAnsi" w:hAnsiTheme="minorHAnsi" w:cstheme="minorHAnsi"/>
              <w:i/>
              <w:iCs/>
              <w:color w:val="00B050"/>
              <w:szCs w:val="21"/>
            </w:rPr>
          </w:rPrChange>
        </w:rPr>
        <w:t xml:space="preserve">. </w:t>
      </w:r>
    </w:p>
    <w:p w14:paraId="55980C82" w14:textId="77777777" w:rsidR="00CA0FE8" w:rsidRPr="00731D19" w:rsidRDefault="00CA0FE8" w:rsidP="003A2D9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520" w:hanging="360"/>
        <w:jc w:val="both"/>
        <w:rPr>
          <w:rFonts w:asciiTheme="minorHAnsi" w:hAnsiTheme="minorHAnsi" w:cstheme="minorHAnsi"/>
          <w:sz w:val="21"/>
          <w:szCs w:val="21"/>
          <w:rPrChange w:id="183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32" w:author="Darrien T. Locklear" w:date="2024-06-19T11:33:00Z">
            <w:rPr>
              <w:rFonts w:asciiTheme="minorHAnsi" w:hAnsiTheme="minorHAnsi" w:cstheme="minorHAnsi"/>
              <w:color w:val="00B050"/>
              <w:sz w:val="21"/>
              <w:szCs w:val="21"/>
            </w:rPr>
          </w:rPrChange>
        </w:rPr>
        <w:t xml:space="preserve">(1)  If a development approval is appealed, the applicant shall have the right to commence work while the appeal is pending. However, if the development approval is reversed by a final decision of any court of competent jurisdiction, the applicant shall not be deemed to have gained any vested rights on the basis of actions taken prior to or during the pendency of the appeal and must proceed as if no development approval had been granted. </w:t>
      </w:r>
    </w:p>
    <w:p w14:paraId="4524C30C" w14:textId="77777777" w:rsidR="00CA0FE8" w:rsidRPr="00731D19" w:rsidRDefault="00CA0FE8" w:rsidP="003A2D94">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520" w:hanging="360"/>
        <w:jc w:val="both"/>
        <w:rPr>
          <w:rFonts w:asciiTheme="minorHAnsi" w:hAnsiTheme="minorHAnsi" w:cstheme="minorHAnsi"/>
          <w:sz w:val="21"/>
          <w:szCs w:val="21"/>
          <w:rPrChange w:id="1833"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34" w:author="Darrien T. Locklear" w:date="2024-06-19T11:33:00Z">
            <w:rPr>
              <w:rFonts w:asciiTheme="minorHAnsi" w:hAnsiTheme="minorHAnsi" w:cstheme="minorHAnsi"/>
              <w:color w:val="00B050"/>
              <w:sz w:val="21"/>
              <w:szCs w:val="21"/>
            </w:rPr>
          </w:rPrChange>
        </w:rPr>
        <w:t>(2)  Upon motion of a party to a proceeding under this section, and under appropriate circum</w:t>
      </w:r>
      <w:r w:rsidRPr="00731D19">
        <w:rPr>
          <w:rFonts w:asciiTheme="minorHAnsi" w:hAnsiTheme="minorHAnsi" w:cstheme="minorHAnsi"/>
          <w:sz w:val="21"/>
          <w:szCs w:val="21"/>
          <w:rPrChange w:id="1835" w:author="Darrien T. Locklear" w:date="2024-06-19T11:33:00Z">
            <w:rPr>
              <w:rFonts w:asciiTheme="minorHAnsi" w:hAnsiTheme="minorHAnsi" w:cstheme="minorHAnsi"/>
              <w:color w:val="00B050"/>
              <w:sz w:val="21"/>
              <w:szCs w:val="21"/>
            </w:rPr>
          </w:rPrChange>
        </w:rPr>
        <w:softHyphen/>
        <w:t>stances, the court may issue an injunctive order requiring any other party to that proceed</w:t>
      </w:r>
      <w:r w:rsidRPr="00731D19">
        <w:rPr>
          <w:rFonts w:asciiTheme="minorHAnsi" w:hAnsiTheme="minorHAnsi" w:cstheme="minorHAnsi"/>
          <w:sz w:val="21"/>
          <w:szCs w:val="21"/>
          <w:rPrChange w:id="1836" w:author="Darrien T. Locklear" w:date="2024-06-19T11:33:00Z">
            <w:rPr>
              <w:rFonts w:asciiTheme="minorHAnsi" w:hAnsiTheme="minorHAnsi" w:cstheme="minorHAnsi"/>
              <w:color w:val="00B050"/>
              <w:sz w:val="21"/>
              <w:szCs w:val="21"/>
            </w:rPr>
          </w:rPrChange>
        </w:rPr>
        <w:softHyphen/>
        <w:t xml:space="preserve">ing to take certain action or refrain from taking action that is consistent with the court’s decision on the merits of the appeal. </w:t>
      </w:r>
    </w:p>
    <w:p w14:paraId="2E5B8BD0" w14:textId="77777777" w:rsidR="0023350A" w:rsidRPr="00731D19" w:rsidRDefault="0023350A"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37" w:author="Darrien T. Locklear" w:date="2024-06-19T11:33:00Z">
            <w:rPr>
              <w:rFonts w:asciiTheme="minorHAnsi" w:hAnsiTheme="minorHAnsi" w:cstheme="minorHAnsi"/>
              <w:b/>
              <w:i/>
              <w:color w:val="00B050"/>
              <w:sz w:val="21"/>
              <w:szCs w:val="21"/>
            </w:rPr>
          </w:rPrChange>
        </w:rPr>
      </w:pPr>
    </w:p>
    <w:p w14:paraId="090F65FC"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3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39" w:author="Darrien T. Locklear" w:date="2024-06-19T11:33:00Z">
            <w:rPr>
              <w:rFonts w:asciiTheme="minorHAnsi" w:hAnsiTheme="minorHAnsi" w:cstheme="minorHAnsi"/>
              <w:b/>
              <w:i/>
              <w:color w:val="00B050"/>
              <w:sz w:val="21"/>
              <w:szCs w:val="21"/>
            </w:rPr>
          </w:rPrChange>
        </w:rPr>
        <w:t>Statutory Authority – NCGS Chapter 160D-1402(l)</w:t>
      </w:r>
      <w:r w:rsidRPr="00731D19">
        <w:rPr>
          <w:rFonts w:asciiTheme="minorHAnsi" w:hAnsiTheme="minorHAnsi" w:cstheme="minorHAnsi"/>
          <w:b/>
          <w:i/>
          <w:sz w:val="21"/>
          <w:szCs w:val="21"/>
          <w:rPrChange w:id="1840" w:author="Darrien T. Locklear" w:date="2024-06-19T11:33:00Z">
            <w:rPr>
              <w:rFonts w:asciiTheme="minorHAnsi" w:hAnsiTheme="minorHAnsi" w:cstheme="minorHAnsi"/>
              <w:b/>
              <w:i/>
              <w:color w:val="00B050"/>
              <w:sz w:val="21"/>
              <w:szCs w:val="21"/>
            </w:rPr>
          </w:rPrChange>
        </w:rPr>
        <w:tab/>
      </w:r>
    </w:p>
    <w:p w14:paraId="2EC82999" w14:textId="77777777" w:rsidR="00F55AE4" w:rsidRPr="00731D19" w:rsidRDefault="00F55AE4"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41" w:author="Darrien T. Locklear" w:date="2024-06-19T11:33:00Z">
            <w:rPr>
              <w:rFonts w:asciiTheme="minorHAnsi" w:hAnsiTheme="minorHAnsi" w:cstheme="minorHAnsi"/>
              <w:b/>
              <w:i/>
              <w:color w:val="00B050"/>
              <w:sz w:val="21"/>
              <w:szCs w:val="21"/>
            </w:rPr>
          </w:rPrChange>
        </w:rPr>
      </w:pPr>
    </w:p>
    <w:p w14:paraId="4FF09D23" w14:textId="77777777" w:rsidR="00CA0FE8" w:rsidRPr="00731D19" w:rsidRDefault="00CA0FE8" w:rsidP="00CC7A2F">
      <w:pPr>
        <w:pStyle w:val="ListParagraph"/>
        <w:numPr>
          <w:ilvl w:val="0"/>
          <w:numId w:val="67"/>
        </w:numPr>
        <w:tabs>
          <w:tab w:val="left" w:pos="-1440"/>
          <w:tab w:val="left" w:pos="-720"/>
          <w:tab w:val="left" w:pos="1440"/>
          <w:tab w:val="left" w:pos="1620"/>
          <w:tab w:val="left" w:pos="2160"/>
          <w:tab w:val="left" w:pos="2880"/>
          <w:tab w:val="left" w:pos="3600"/>
          <w:tab w:val="left" w:pos="4320"/>
          <w:tab w:val="left" w:pos="5760"/>
          <w:tab w:val="left" w:pos="6480"/>
          <w:tab w:val="left" w:pos="7200"/>
          <w:tab w:val="left" w:pos="7920"/>
          <w:tab w:val="left" w:pos="8640"/>
          <w:tab w:val="left" w:pos="9360"/>
        </w:tabs>
        <w:ind w:left="1800" w:hanging="540"/>
        <w:jc w:val="both"/>
        <w:rPr>
          <w:rFonts w:asciiTheme="minorHAnsi" w:hAnsiTheme="minorHAnsi" w:cstheme="minorHAnsi"/>
          <w:szCs w:val="21"/>
          <w:rPrChange w:id="1842"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iCs/>
          <w:szCs w:val="21"/>
          <w:u w:val="single"/>
          <w:rPrChange w:id="1843" w:author="Darrien T. Locklear" w:date="2024-06-19T11:33:00Z">
            <w:rPr>
              <w:rFonts w:asciiTheme="minorHAnsi" w:hAnsiTheme="minorHAnsi" w:cstheme="minorHAnsi"/>
              <w:i/>
              <w:iCs/>
              <w:color w:val="00B050"/>
              <w:szCs w:val="21"/>
              <w:u w:val="single"/>
            </w:rPr>
          </w:rPrChange>
        </w:rPr>
        <w:t>Joinder</w:t>
      </w:r>
      <w:r w:rsidRPr="00731D19">
        <w:rPr>
          <w:rFonts w:asciiTheme="minorHAnsi" w:hAnsiTheme="minorHAnsi" w:cstheme="minorHAnsi"/>
          <w:szCs w:val="21"/>
          <w:rPrChange w:id="1844" w:author="Darrien T. Locklear" w:date="2024-06-19T11:33:00Z">
            <w:rPr>
              <w:rFonts w:asciiTheme="minorHAnsi" w:hAnsiTheme="minorHAnsi" w:cstheme="minorHAnsi"/>
              <w:color w:val="00B050"/>
              <w:szCs w:val="21"/>
            </w:rPr>
          </w:rPrChange>
        </w:rPr>
        <w:t>. A declaratory judgment brought under G.S. 160D-14-1 or other civil action relating to the decision at issue may be joined with the petition for writ of certiorari and decided in the same proceeding.</w:t>
      </w:r>
    </w:p>
    <w:p w14:paraId="5CC9174A" w14:textId="77777777" w:rsidR="00CA0FE8" w:rsidRPr="00731D19" w:rsidRDefault="00CA0FE8" w:rsidP="0036712E">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4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46" w:author="Darrien T. Locklear" w:date="2024-06-19T11:33:00Z">
            <w:rPr>
              <w:rFonts w:asciiTheme="minorHAnsi" w:hAnsiTheme="minorHAnsi" w:cstheme="minorHAnsi"/>
              <w:b/>
              <w:i/>
              <w:color w:val="00B050"/>
              <w:sz w:val="21"/>
              <w:szCs w:val="21"/>
            </w:rPr>
          </w:rPrChange>
        </w:rPr>
        <w:t>Statutory Authority – NCGS Chapter 160D-1402(m)</w:t>
      </w:r>
    </w:p>
    <w:p w14:paraId="298F47FA" w14:textId="77777777" w:rsidR="0023350A" w:rsidRPr="00731D19" w:rsidRDefault="0023350A" w:rsidP="00F55AE4">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540"/>
        <w:jc w:val="both"/>
        <w:rPr>
          <w:rFonts w:asciiTheme="minorHAnsi" w:hAnsiTheme="minorHAnsi" w:cstheme="minorHAnsi"/>
          <w:b/>
          <w:i/>
          <w:sz w:val="21"/>
          <w:szCs w:val="21"/>
          <w:rPrChange w:id="1847" w:author="Darrien T. Locklear" w:date="2024-06-19T11:33:00Z">
            <w:rPr>
              <w:rFonts w:asciiTheme="minorHAnsi" w:hAnsiTheme="minorHAnsi" w:cstheme="minorHAnsi"/>
              <w:b/>
              <w:i/>
              <w:color w:val="00B050"/>
              <w:sz w:val="21"/>
              <w:szCs w:val="21"/>
            </w:rPr>
          </w:rPrChange>
        </w:rPr>
      </w:pPr>
    </w:p>
    <w:p w14:paraId="78C91058" w14:textId="77777777" w:rsidR="00F533DE" w:rsidRPr="00731D19" w:rsidRDefault="00F533DE" w:rsidP="00F55AE4">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540"/>
        <w:jc w:val="both"/>
        <w:rPr>
          <w:rFonts w:asciiTheme="minorHAnsi" w:hAnsiTheme="minorHAnsi" w:cstheme="minorHAnsi"/>
          <w:b/>
          <w:i/>
          <w:sz w:val="21"/>
          <w:szCs w:val="21"/>
          <w:rPrChange w:id="1848" w:author="Darrien T. Locklear" w:date="2024-06-19T11:33:00Z">
            <w:rPr>
              <w:rFonts w:asciiTheme="minorHAnsi" w:hAnsiTheme="minorHAnsi" w:cstheme="minorHAnsi"/>
              <w:b/>
              <w:i/>
              <w:color w:val="00B050"/>
              <w:sz w:val="21"/>
              <w:szCs w:val="21"/>
            </w:rPr>
          </w:rPrChange>
        </w:rPr>
      </w:pPr>
    </w:p>
    <w:p w14:paraId="5484E798" w14:textId="77777777" w:rsidR="00CA0FE8" w:rsidRPr="00731D19" w:rsidRDefault="00CA0FE8" w:rsidP="00CC7A2F">
      <w:pPr>
        <w:pStyle w:val="ListParagraph"/>
        <w:numPr>
          <w:ilvl w:val="0"/>
          <w:numId w:val="68"/>
        </w:numPr>
        <w:tabs>
          <w:tab w:val="left" w:pos="-1440"/>
          <w:tab w:val="left" w:pos="-720"/>
          <w:tab w:val="left" w:pos="1710"/>
          <w:tab w:val="left" w:pos="2160"/>
          <w:tab w:val="left" w:pos="2880"/>
          <w:tab w:val="left" w:pos="3600"/>
          <w:tab w:val="left" w:pos="4320"/>
          <w:tab w:val="left" w:pos="5760"/>
          <w:tab w:val="left" w:pos="6480"/>
          <w:tab w:val="left" w:pos="7200"/>
          <w:tab w:val="left" w:pos="7920"/>
          <w:tab w:val="left" w:pos="8640"/>
          <w:tab w:val="left" w:pos="9360"/>
        </w:tabs>
        <w:ind w:left="1800" w:hanging="540"/>
        <w:jc w:val="both"/>
        <w:rPr>
          <w:rFonts w:asciiTheme="minorHAnsi" w:hAnsiTheme="minorHAnsi" w:cstheme="minorHAnsi"/>
          <w:szCs w:val="21"/>
          <w:rPrChange w:id="1849" w:author="Darrien T. Locklear" w:date="2024-06-19T11:33:00Z">
            <w:rPr>
              <w:rFonts w:asciiTheme="minorHAnsi" w:hAnsiTheme="minorHAnsi" w:cstheme="minorHAnsi"/>
              <w:color w:val="00B050"/>
              <w:szCs w:val="21"/>
            </w:rPr>
          </w:rPrChange>
        </w:rPr>
      </w:pPr>
      <w:r w:rsidRPr="00731D19">
        <w:rPr>
          <w:rFonts w:asciiTheme="minorHAnsi" w:hAnsiTheme="minorHAnsi" w:cstheme="minorHAnsi"/>
          <w:i/>
          <w:szCs w:val="21"/>
          <w:u w:val="single"/>
          <w:rPrChange w:id="1850" w:author="Darrien T. Locklear" w:date="2024-06-19T11:33:00Z">
            <w:rPr>
              <w:rFonts w:asciiTheme="minorHAnsi" w:hAnsiTheme="minorHAnsi" w:cstheme="minorHAnsi"/>
              <w:i/>
              <w:color w:val="00B050"/>
              <w:szCs w:val="21"/>
              <w:u w:val="single"/>
            </w:rPr>
          </w:rPrChange>
        </w:rPr>
        <w:t>Stays</w:t>
      </w:r>
      <w:r w:rsidRPr="00731D19">
        <w:rPr>
          <w:rFonts w:asciiTheme="minorHAnsi" w:hAnsiTheme="minorHAnsi" w:cstheme="minorHAnsi"/>
          <w:i/>
          <w:szCs w:val="21"/>
          <w:rPrChange w:id="1851" w:author="Darrien T. Locklear" w:date="2024-06-19T11:33:00Z">
            <w:rPr>
              <w:rFonts w:asciiTheme="minorHAnsi" w:hAnsiTheme="minorHAnsi" w:cstheme="minorHAnsi"/>
              <w:i/>
              <w:color w:val="00B050"/>
              <w:szCs w:val="21"/>
            </w:rPr>
          </w:rPrChange>
        </w:rPr>
        <w:t xml:space="preserve">. </w:t>
      </w:r>
      <w:r w:rsidRPr="00731D19">
        <w:rPr>
          <w:rFonts w:asciiTheme="minorHAnsi" w:hAnsiTheme="minorHAnsi" w:cstheme="minorHAnsi"/>
          <w:szCs w:val="21"/>
          <w:rPrChange w:id="1852" w:author="Darrien T. Locklear" w:date="2024-06-19T11:33:00Z">
            <w:rPr>
              <w:rFonts w:asciiTheme="minorHAnsi" w:hAnsiTheme="minorHAnsi" w:cstheme="minorHAnsi"/>
              <w:color w:val="00B050"/>
              <w:szCs w:val="21"/>
            </w:rPr>
          </w:rPrChange>
        </w:rPr>
        <w:t>An appeal under this section is stayed as provided in G.S. 160D-405.</w:t>
      </w:r>
    </w:p>
    <w:p w14:paraId="09B59427" w14:textId="77777777" w:rsidR="00CA0FE8" w:rsidRPr="00731D19" w:rsidRDefault="00CA0FE8" w:rsidP="0036712E">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5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54" w:author="Darrien T. Locklear" w:date="2024-06-19T11:33:00Z">
            <w:rPr>
              <w:rFonts w:asciiTheme="minorHAnsi" w:hAnsiTheme="minorHAnsi" w:cstheme="minorHAnsi"/>
              <w:b/>
              <w:i/>
              <w:color w:val="00B050"/>
              <w:sz w:val="21"/>
              <w:szCs w:val="21"/>
            </w:rPr>
          </w:rPrChange>
        </w:rPr>
        <w:t>Statutory Authority – NCGS Chapter 160D-1402(n)</w:t>
      </w:r>
    </w:p>
    <w:p w14:paraId="16015F28"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598"/>
        <w:jc w:val="both"/>
        <w:rPr>
          <w:rFonts w:cstheme="minorHAnsi"/>
          <w:sz w:val="21"/>
          <w:szCs w:val="21"/>
        </w:rPr>
      </w:pPr>
    </w:p>
    <w:p w14:paraId="4DAC43D8" w14:textId="77777777" w:rsidR="00F533DE" w:rsidRPr="00731D19" w:rsidRDefault="00F533DE"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598"/>
        <w:jc w:val="both"/>
        <w:rPr>
          <w:rFonts w:cstheme="minorHAnsi"/>
          <w:sz w:val="21"/>
          <w:szCs w:val="21"/>
        </w:rPr>
      </w:pPr>
    </w:p>
    <w:p w14:paraId="64B385CA" w14:textId="77777777" w:rsidR="00CA0FE8" w:rsidRPr="00731D19" w:rsidRDefault="00CA0FE8" w:rsidP="007D71B8">
      <w:pPr>
        <w:pStyle w:val="Heading3"/>
      </w:pPr>
      <w:bookmarkStart w:id="1855" w:name="_Toc70757397"/>
      <w:bookmarkStart w:id="1856" w:name="_Toc118186564"/>
      <w:r w:rsidRPr="00731D19">
        <w:t>6.7.    Subdivision Approvals.</w:t>
      </w:r>
      <w:bookmarkEnd w:id="1855"/>
      <w:bookmarkEnd w:id="1856"/>
    </w:p>
    <w:p w14:paraId="56208BCB" w14:textId="77777777" w:rsidR="00CA0FE8" w:rsidRPr="00731D19" w:rsidRDefault="00CA0FE8" w:rsidP="00CC7A2F">
      <w:pPr>
        <w:numPr>
          <w:ilvl w:val="2"/>
          <w:numId w:val="39"/>
        </w:numPr>
        <w:spacing w:after="200" w:line="276" w:lineRule="auto"/>
        <w:ind w:left="630" w:hanging="630"/>
        <w:contextualSpacing/>
        <w:jc w:val="both"/>
        <w:rPr>
          <w:rFonts w:asciiTheme="minorHAnsi" w:hAnsiTheme="minorHAnsi" w:cstheme="minorHAnsi"/>
          <w:b/>
          <w:i/>
          <w:sz w:val="21"/>
          <w:rPrChange w:id="1857" w:author="Darrien T. Locklear" w:date="2024-06-19T11:33:00Z">
            <w:rPr>
              <w:rFonts w:asciiTheme="minorHAnsi" w:hAnsiTheme="minorHAnsi" w:cstheme="minorHAnsi"/>
              <w:b/>
              <w:i/>
              <w:color w:val="00B050"/>
              <w:sz w:val="21"/>
            </w:rPr>
          </w:rPrChange>
        </w:rPr>
      </w:pPr>
      <w:r w:rsidRPr="00731D19">
        <w:rPr>
          <w:rFonts w:asciiTheme="minorHAnsi" w:hAnsiTheme="minorHAnsi" w:cstheme="minorHAnsi"/>
          <w:i/>
          <w:iCs/>
          <w:sz w:val="21"/>
          <w:u w:val="single"/>
          <w:rPrChange w:id="1858" w:author="Darrien T. Locklear" w:date="2024-06-19T11:33:00Z">
            <w:rPr>
              <w:rFonts w:asciiTheme="minorHAnsi" w:hAnsiTheme="minorHAnsi" w:cstheme="minorHAnsi"/>
              <w:i/>
              <w:iCs/>
              <w:color w:val="00B050"/>
              <w:sz w:val="21"/>
              <w:u w:val="single"/>
            </w:rPr>
          </w:rPrChange>
        </w:rPr>
        <w:t>Process Required</w:t>
      </w:r>
      <w:r w:rsidRPr="00731D19">
        <w:rPr>
          <w:rFonts w:asciiTheme="minorHAnsi" w:hAnsiTheme="minorHAnsi" w:cstheme="minorHAnsi"/>
          <w:sz w:val="21"/>
          <w:u w:val="single"/>
          <w:rPrChange w:id="1859" w:author="Darrien T. Locklear" w:date="2024-06-19T11:33:00Z">
            <w:rPr>
              <w:rFonts w:asciiTheme="minorHAnsi" w:hAnsiTheme="minorHAnsi" w:cstheme="minorHAnsi"/>
              <w:color w:val="00B050"/>
              <w:sz w:val="21"/>
              <w:u w:val="single"/>
            </w:rPr>
          </w:rPrChange>
        </w:rPr>
        <w:t>.</w:t>
      </w:r>
      <w:r w:rsidRPr="00731D19">
        <w:rPr>
          <w:rFonts w:asciiTheme="minorHAnsi" w:hAnsiTheme="minorHAnsi" w:cstheme="minorHAnsi"/>
          <w:sz w:val="21"/>
          <w:rPrChange w:id="1860" w:author="Darrien T. Locklear" w:date="2024-06-19T11:33:00Z">
            <w:rPr>
              <w:rFonts w:asciiTheme="minorHAnsi" w:hAnsiTheme="minorHAnsi" w:cstheme="minorHAnsi"/>
              <w:color w:val="00B050"/>
              <w:sz w:val="21"/>
            </w:rPr>
          </w:rPrChange>
        </w:rPr>
        <w:t xml:space="preserve"> </w:t>
      </w:r>
      <w:r w:rsidRPr="00731D19">
        <w:rPr>
          <w:rFonts w:asciiTheme="minorHAnsi" w:hAnsiTheme="minorHAnsi" w:cstheme="minorHAnsi"/>
          <w:sz w:val="21"/>
          <w:rPrChange w:id="1861" w:author="Darrien T. Locklear" w:date="2024-06-19T11:33:00Z">
            <w:rPr>
              <w:rFonts w:asciiTheme="minorHAnsi" w:hAnsiTheme="minorHAnsi" w:cstheme="minorHAnsi"/>
              <w:color w:val="002060"/>
              <w:sz w:val="21"/>
            </w:rPr>
          </w:rPrChange>
        </w:rPr>
        <w:t>The Board of Commissioners shall follow quasi-judicial procedure when deciding on subdivision approvals.</w:t>
      </w:r>
    </w:p>
    <w:p w14:paraId="399FDCCA" w14:textId="77777777" w:rsidR="00CA0FE8" w:rsidRPr="00731D19" w:rsidRDefault="00CA0FE8" w:rsidP="003A2D94">
      <w:pPr>
        <w:spacing w:line="276" w:lineRule="auto"/>
        <w:ind w:left="1440"/>
        <w:contextualSpacing/>
        <w:jc w:val="both"/>
        <w:rPr>
          <w:rFonts w:asciiTheme="minorHAnsi" w:hAnsiTheme="minorHAnsi" w:cstheme="minorHAnsi"/>
          <w:b/>
          <w:i/>
          <w:sz w:val="21"/>
          <w:rPrChange w:id="1862" w:author="Darrien T. Locklear" w:date="2024-06-19T11:33:00Z">
            <w:rPr>
              <w:rFonts w:asciiTheme="minorHAnsi" w:hAnsiTheme="minorHAnsi" w:cstheme="minorHAnsi"/>
              <w:b/>
              <w:i/>
              <w:color w:val="00B050"/>
              <w:sz w:val="21"/>
            </w:rPr>
          </w:rPrChange>
        </w:rPr>
      </w:pPr>
    </w:p>
    <w:p w14:paraId="44E5F664" w14:textId="77777777" w:rsidR="00CA0FE8" w:rsidRPr="00731D19" w:rsidRDefault="00CA0FE8" w:rsidP="003A2D94">
      <w:pPr>
        <w:spacing w:line="276" w:lineRule="auto"/>
        <w:jc w:val="both"/>
        <w:rPr>
          <w:rFonts w:asciiTheme="minorHAnsi" w:hAnsiTheme="minorHAnsi" w:cstheme="minorHAnsi"/>
          <w:b/>
          <w:i/>
          <w:sz w:val="21"/>
          <w:rPrChange w:id="1863" w:author="Darrien T. Locklear" w:date="2024-06-19T11:33:00Z">
            <w:rPr>
              <w:rFonts w:asciiTheme="minorHAnsi" w:hAnsiTheme="minorHAnsi" w:cstheme="minorHAnsi"/>
              <w:b/>
              <w:i/>
              <w:color w:val="00B050"/>
              <w:sz w:val="21"/>
            </w:rPr>
          </w:rPrChange>
        </w:rPr>
      </w:pPr>
      <w:r w:rsidRPr="00731D19">
        <w:rPr>
          <w:rFonts w:asciiTheme="minorHAnsi" w:hAnsiTheme="minorHAnsi" w:cstheme="minorHAnsi"/>
          <w:b/>
          <w:i/>
          <w:sz w:val="21"/>
          <w:rPrChange w:id="1864" w:author="Darrien T. Locklear" w:date="2024-06-19T11:33:00Z">
            <w:rPr>
              <w:rFonts w:asciiTheme="minorHAnsi" w:hAnsiTheme="minorHAnsi" w:cstheme="minorHAnsi"/>
              <w:b/>
              <w:i/>
              <w:color w:val="00B050"/>
              <w:sz w:val="21"/>
            </w:rPr>
          </w:rPrChange>
        </w:rPr>
        <w:t xml:space="preserve">Statutory Authority – NCGS Chapter 160D-405(a) and 406(a) </w:t>
      </w:r>
    </w:p>
    <w:p w14:paraId="452A3F55" w14:textId="7478C0E0" w:rsidR="00CA0FE8" w:rsidDel="002737F6" w:rsidRDefault="00CA0FE8" w:rsidP="002737F6">
      <w:pPr>
        <w:spacing w:line="276" w:lineRule="auto"/>
        <w:jc w:val="both"/>
        <w:rPr>
          <w:del w:id="1865" w:author="Darrien T. Locklear" w:date="2024-06-24T10:45:00Z"/>
          <w:rFonts w:cstheme="minorHAnsi"/>
          <w:i/>
          <w:sz w:val="21"/>
          <w:szCs w:val="21"/>
        </w:rPr>
      </w:pPr>
      <w:r w:rsidRPr="00731D19">
        <w:rPr>
          <w:rFonts w:asciiTheme="minorHAnsi" w:hAnsiTheme="minorHAnsi" w:cstheme="minorHAnsi"/>
          <w:i/>
          <w:sz w:val="21"/>
        </w:rPr>
        <w:t xml:space="preserve">See </w:t>
      </w:r>
      <w:r w:rsidR="00C03DE4" w:rsidRPr="00731D19">
        <w:rPr>
          <w:rFonts w:asciiTheme="minorHAnsi" w:hAnsiTheme="minorHAnsi" w:cstheme="minorHAnsi"/>
          <w:i/>
          <w:sz w:val="21"/>
        </w:rPr>
        <w:t>Maxton</w:t>
      </w:r>
      <w:r w:rsidRPr="00731D19">
        <w:rPr>
          <w:rFonts w:asciiTheme="minorHAnsi" w:hAnsiTheme="minorHAnsi" w:cstheme="minorHAnsi"/>
          <w:i/>
          <w:sz w:val="21"/>
        </w:rPr>
        <w:t xml:space="preserve"> </w:t>
      </w:r>
      <w:r w:rsidR="007D71B8" w:rsidRPr="00731D19">
        <w:rPr>
          <w:rFonts w:asciiTheme="minorHAnsi" w:hAnsiTheme="minorHAnsi" w:cstheme="minorHAnsi"/>
          <w:i/>
          <w:sz w:val="21"/>
        </w:rPr>
        <w:t>Town</w:t>
      </w:r>
      <w:r w:rsidRPr="00731D19">
        <w:rPr>
          <w:rFonts w:asciiTheme="minorHAnsi" w:hAnsiTheme="minorHAnsi" w:cstheme="minorHAnsi"/>
          <w:i/>
          <w:sz w:val="21"/>
        </w:rPr>
        <w:t xml:space="preserve"> Su</w:t>
      </w:r>
      <w:r w:rsidR="00AF40F1" w:rsidRPr="00731D19">
        <w:rPr>
          <w:rFonts w:asciiTheme="minorHAnsi" w:hAnsiTheme="minorHAnsi" w:cstheme="minorHAnsi"/>
          <w:i/>
          <w:sz w:val="21"/>
        </w:rPr>
        <w:t>bdivision Regulations, Article 15</w:t>
      </w:r>
      <w:r w:rsidRPr="00731D19">
        <w:rPr>
          <w:rFonts w:asciiTheme="minorHAnsi" w:hAnsiTheme="minorHAnsi" w:cstheme="minorHAnsi"/>
          <w:i/>
          <w:sz w:val="21"/>
        </w:rPr>
        <w:t>, Procedure for Review and Approval of Subdivision Plats.</w:t>
      </w:r>
    </w:p>
    <w:p w14:paraId="578C40CB" w14:textId="77777777" w:rsidR="002737F6" w:rsidRPr="00731D19" w:rsidRDefault="002737F6" w:rsidP="003A2D94">
      <w:pPr>
        <w:spacing w:line="276" w:lineRule="auto"/>
        <w:jc w:val="both"/>
        <w:rPr>
          <w:ins w:id="1866" w:author="Darrien T. Locklear" w:date="2024-06-24T10:45:00Z"/>
          <w:rFonts w:asciiTheme="minorHAnsi" w:hAnsiTheme="minorHAnsi" w:cstheme="minorHAnsi"/>
          <w:i/>
          <w:sz w:val="21"/>
        </w:rPr>
      </w:pPr>
    </w:p>
    <w:p w14:paraId="00CC7407" w14:textId="77777777" w:rsidR="00CA0FE8" w:rsidRPr="00731D19" w:rsidDel="002737F6" w:rsidRDefault="00CA0FE8" w:rsidP="003A2D94">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1867" w:author="Darrien T. Locklear" w:date="2024-06-24T10:45:00Z"/>
          <w:rFonts w:cstheme="minorHAnsi"/>
          <w:i/>
          <w:sz w:val="21"/>
          <w:szCs w:val="21"/>
          <w:rPrChange w:id="1868" w:author="Darrien T. Locklear" w:date="2024-06-19T11:33:00Z">
            <w:rPr>
              <w:del w:id="1869" w:author="Darrien T. Locklear" w:date="2024-06-24T10:45:00Z"/>
              <w:rFonts w:cstheme="minorHAnsi"/>
              <w:i/>
              <w:color w:val="00B050"/>
              <w:sz w:val="21"/>
              <w:szCs w:val="21"/>
            </w:rPr>
          </w:rPrChange>
        </w:rPr>
      </w:pPr>
    </w:p>
    <w:p w14:paraId="3E8BE358" w14:textId="77777777" w:rsidR="00F533DE" w:rsidRPr="00731D19" w:rsidRDefault="00F533DE" w:rsidP="002737F6">
      <w:pPr>
        <w:spacing w:line="276" w:lineRule="auto"/>
        <w:jc w:val="both"/>
        <w:rPr>
          <w:rFonts w:cstheme="minorHAnsi"/>
          <w:i/>
          <w:sz w:val="21"/>
          <w:szCs w:val="21"/>
          <w:rPrChange w:id="1870" w:author="Darrien T. Locklear" w:date="2024-06-19T11:33:00Z">
            <w:rPr>
              <w:rFonts w:cstheme="minorHAnsi"/>
              <w:i/>
              <w:color w:val="00B050"/>
              <w:sz w:val="21"/>
              <w:szCs w:val="21"/>
            </w:rPr>
          </w:rPrChange>
        </w:rPr>
        <w:pPrChange w:id="1871" w:author="Darrien T. Locklear" w:date="2024-06-24T10:45:00Z">
          <w:pPr>
            <w:tabs>
              <w:tab w:val="left" w:pos="-1440"/>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pPrChange>
      </w:pPr>
    </w:p>
    <w:p w14:paraId="179D86A8" w14:textId="77777777" w:rsidR="00CA0FE8" w:rsidRPr="00731D19" w:rsidRDefault="00CA0FE8" w:rsidP="007D71B8">
      <w:pPr>
        <w:pStyle w:val="Heading3"/>
      </w:pPr>
      <w:bookmarkStart w:id="1872" w:name="_Toc70757398"/>
      <w:bookmarkStart w:id="1873" w:name="_Toc118186565"/>
      <w:r w:rsidRPr="00731D19">
        <w:t>6.8.  Appeal of Decisions on Subdivision Plats.</w:t>
      </w:r>
      <w:bookmarkEnd w:id="1872"/>
      <w:bookmarkEnd w:id="1873"/>
    </w:p>
    <w:p w14:paraId="11439840" w14:textId="77777777" w:rsidR="0023350A" w:rsidRPr="00731D19" w:rsidRDefault="00CA0FE8" w:rsidP="0036712E">
      <w:pPr>
        <w:numPr>
          <w:ilvl w:val="2"/>
          <w:numId w:val="40"/>
        </w:num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630" w:hanging="540"/>
        <w:contextualSpacing/>
        <w:jc w:val="both"/>
        <w:rPr>
          <w:rFonts w:asciiTheme="minorHAnsi" w:hAnsiTheme="minorHAnsi" w:cstheme="minorHAnsi"/>
          <w:sz w:val="21"/>
          <w:szCs w:val="21"/>
          <w:rPrChange w:id="187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75" w:author="Darrien T. Locklear" w:date="2024-06-19T11:33:00Z">
            <w:rPr>
              <w:rFonts w:asciiTheme="minorHAnsi" w:hAnsiTheme="minorHAnsi" w:cstheme="minorHAnsi"/>
              <w:color w:val="00B050"/>
              <w:sz w:val="21"/>
              <w:szCs w:val="21"/>
            </w:rPr>
          </w:rPrChange>
        </w:rPr>
        <w:t xml:space="preserve">Appeal of decisions made by the </w:t>
      </w:r>
      <w:r w:rsidR="00C03DE4" w:rsidRPr="00731D19">
        <w:rPr>
          <w:rFonts w:asciiTheme="minorHAnsi" w:hAnsiTheme="minorHAnsi" w:cstheme="minorHAnsi"/>
          <w:sz w:val="21"/>
          <w:szCs w:val="21"/>
          <w:rPrChange w:id="1876" w:author="Darrien T. Locklear" w:date="2024-06-19T11:33:00Z">
            <w:rPr>
              <w:rFonts w:asciiTheme="minorHAnsi" w:hAnsiTheme="minorHAnsi" w:cstheme="minorHAnsi"/>
              <w:color w:val="002060"/>
              <w:sz w:val="21"/>
              <w:szCs w:val="21"/>
            </w:rPr>
          </w:rPrChange>
        </w:rPr>
        <w:t>Maxton</w:t>
      </w:r>
      <w:r w:rsidRPr="00731D19">
        <w:rPr>
          <w:rFonts w:asciiTheme="minorHAnsi" w:hAnsiTheme="minorHAnsi" w:cstheme="minorHAnsi"/>
          <w:sz w:val="21"/>
          <w:szCs w:val="21"/>
          <w:rPrChange w:id="1877" w:author="Darrien T. Locklear" w:date="2024-06-19T11:33:00Z">
            <w:rPr>
              <w:rFonts w:asciiTheme="minorHAnsi" w:hAnsiTheme="minorHAnsi" w:cstheme="minorHAnsi"/>
              <w:color w:val="002060"/>
              <w:sz w:val="21"/>
              <w:szCs w:val="21"/>
            </w:rPr>
          </w:rPrChange>
        </w:rPr>
        <w:t xml:space="preserve"> </w:t>
      </w:r>
      <w:r w:rsidR="007D71B8" w:rsidRPr="00731D19">
        <w:rPr>
          <w:rFonts w:asciiTheme="minorHAnsi" w:hAnsiTheme="minorHAnsi" w:cstheme="minorHAnsi"/>
          <w:sz w:val="21"/>
          <w:szCs w:val="21"/>
          <w:rPrChange w:id="1878" w:author="Darrien T. Locklear" w:date="2024-06-19T11:33:00Z">
            <w:rPr>
              <w:rFonts w:asciiTheme="minorHAnsi" w:hAnsiTheme="minorHAnsi" w:cstheme="minorHAnsi"/>
              <w:color w:val="002060"/>
              <w:sz w:val="21"/>
              <w:szCs w:val="21"/>
            </w:rPr>
          </w:rPrChange>
        </w:rPr>
        <w:t>Town</w:t>
      </w:r>
      <w:r w:rsidRPr="00731D19">
        <w:rPr>
          <w:rFonts w:asciiTheme="minorHAnsi" w:hAnsiTheme="minorHAnsi" w:cstheme="minorHAnsi"/>
          <w:sz w:val="21"/>
          <w:szCs w:val="21"/>
          <w:rPrChange w:id="1879" w:author="Darrien T. Locklear" w:date="2024-06-19T11:33:00Z">
            <w:rPr>
              <w:rFonts w:asciiTheme="minorHAnsi" w:hAnsiTheme="minorHAnsi" w:cstheme="minorHAnsi"/>
              <w:color w:val="002060"/>
              <w:sz w:val="21"/>
              <w:szCs w:val="21"/>
            </w:rPr>
          </w:rPrChange>
        </w:rPr>
        <w:t xml:space="preserve"> Board of Commissioners </w:t>
      </w:r>
      <w:r w:rsidRPr="00731D19">
        <w:rPr>
          <w:rFonts w:asciiTheme="minorHAnsi" w:hAnsiTheme="minorHAnsi" w:cstheme="minorHAnsi"/>
          <w:sz w:val="21"/>
          <w:szCs w:val="21"/>
          <w:rPrChange w:id="1880" w:author="Darrien T. Locklear" w:date="2024-06-19T11:33:00Z">
            <w:rPr>
              <w:rFonts w:asciiTheme="minorHAnsi" w:hAnsiTheme="minorHAnsi" w:cstheme="minorHAnsi"/>
              <w:color w:val="00B050"/>
              <w:sz w:val="21"/>
              <w:szCs w:val="21"/>
            </w:rPr>
          </w:rPrChange>
        </w:rPr>
        <w:t>on preliminary or final subdivision plats shall be subject to review by the superior court by proceedings in the nature of certiorari. The provisions of Chapter 160D-406 and this section</w:t>
      </w:r>
      <w:r w:rsidRPr="00731D19">
        <w:rPr>
          <w:rFonts w:asciiTheme="minorHAnsi" w:hAnsiTheme="minorHAnsi" w:cstheme="minorHAnsi"/>
          <w:sz w:val="21"/>
          <w:szCs w:val="21"/>
          <w:u w:val="single"/>
          <w:rPrChange w:id="1881" w:author="Darrien T. Locklear" w:date="2024-06-19T11:33:00Z">
            <w:rPr>
              <w:rFonts w:asciiTheme="minorHAnsi" w:hAnsiTheme="minorHAnsi" w:cstheme="minorHAnsi"/>
              <w:color w:val="00B050"/>
              <w:sz w:val="21"/>
              <w:szCs w:val="21"/>
              <w:u w:val="single"/>
            </w:rPr>
          </w:rPrChange>
        </w:rPr>
        <w:t xml:space="preserve"> </w:t>
      </w:r>
      <w:r w:rsidRPr="00731D19">
        <w:rPr>
          <w:rFonts w:asciiTheme="minorHAnsi" w:hAnsiTheme="minorHAnsi" w:cstheme="minorHAnsi"/>
          <w:sz w:val="21"/>
          <w:szCs w:val="21"/>
          <w:rPrChange w:id="1882" w:author="Darrien T. Locklear" w:date="2024-06-19T11:33:00Z">
            <w:rPr>
              <w:rFonts w:asciiTheme="minorHAnsi" w:hAnsiTheme="minorHAnsi" w:cstheme="minorHAnsi"/>
              <w:color w:val="00B050"/>
              <w:sz w:val="21"/>
              <w:szCs w:val="21"/>
            </w:rPr>
          </w:rPrChange>
        </w:rPr>
        <w:t>shall apply to those appeals.</w:t>
      </w:r>
    </w:p>
    <w:p w14:paraId="69349215" w14:textId="77777777" w:rsidR="00CA0FE8" w:rsidRPr="00731D19" w:rsidRDefault="00CA0FE8" w:rsidP="0036712E">
      <w:p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88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84" w:author="Darrien T. Locklear" w:date="2024-06-19T11:33:00Z">
            <w:rPr>
              <w:rFonts w:asciiTheme="minorHAnsi" w:hAnsiTheme="minorHAnsi" w:cstheme="minorHAnsi"/>
              <w:b/>
              <w:i/>
              <w:color w:val="00B050"/>
              <w:sz w:val="21"/>
              <w:szCs w:val="21"/>
            </w:rPr>
          </w:rPrChange>
        </w:rPr>
        <w:t>Statutory Authority – NCGS Chapter 160D-1403(a)</w:t>
      </w:r>
    </w:p>
    <w:p w14:paraId="20D530BC" w14:textId="77777777" w:rsidR="0023350A" w:rsidRPr="00731D19" w:rsidRDefault="0023350A" w:rsidP="0023350A">
      <w:p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asciiTheme="minorHAnsi" w:hAnsiTheme="minorHAnsi" w:cstheme="minorHAnsi"/>
          <w:b/>
          <w:i/>
          <w:sz w:val="21"/>
          <w:szCs w:val="21"/>
          <w:rPrChange w:id="1885" w:author="Darrien T. Locklear" w:date="2024-06-19T11:33:00Z">
            <w:rPr>
              <w:rFonts w:asciiTheme="minorHAnsi" w:hAnsiTheme="minorHAnsi" w:cstheme="minorHAnsi"/>
              <w:b/>
              <w:i/>
              <w:color w:val="00B050"/>
              <w:sz w:val="21"/>
              <w:szCs w:val="21"/>
            </w:rPr>
          </w:rPrChange>
        </w:rPr>
      </w:pPr>
    </w:p>
    <w:p w14:paraId="2DBB4E80" w14:textId="77777777" w:rsidR="0023350A" w:rsidRPr="00731D19" w:rsidRDefault="00CA0FE8" w:rsidP="0036712E">
      <w:pPr>
        <w:numPr>
          <w:ilvl w:val="2"/>
          <w:numId w:val="40"/>
        </w:num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630" w:hanging="540"/>
        <w:contextualSpacing/>
        <w:jc w:val="both"/>
        <w:rPr>
          <w:rFonts w:asciiTheme="minorHAnsi" w:hAnsiTheme="minorHAnsi" w:cstheme="minorHAnsi"/>
          <w:sz w:val="21"/>
          <w:szCs w:val="21"/>
          <w:rPrChange w:id="188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87" w:author="Darrien T. Locklear" w:date="2024-06-19T11:33:00Z">
            <w:rPr>
              <w:rFonts w:asciiTheme="minorHAnsi" w:hAnsiTheme="minorHAnsi" w:cstheme="minorHAnsi"/>
              <w:color w:val="00B050"/>
              <w:sz w:val="21"/>
              <w:szCs w:val="21"/>
            </w:rPr>
          </w:rPrChange>
        </w:rPr>
        <w:t>When a subdivision regulation adopted under this Chapter provides that the decision whether to approve or deny a preliminary or final subdivision plat is administrative, then that decision of the board shall be subject to review by filing an action in superior court seeking appropriate declaratory or equitable relief within 30 days from receipt of the written notice of the decision, which shall be made as provided in G.S. 160D-403(b).</w:t>
      </w:r>
    </w:p>
    <w:p w14:paraId="05BF52CE" w14:textId="77777777" w:rsidR="00CA0FE8" w:rsidRPr="00731D19" w:rsidRDefault="00CA0FE8" w:rsidP="0023350A">
      <w:pPr>
        <w:tabs>
          <w:tab w:val="left" w:pos="720"/>
        </w:tabs>
        <w:spacing w:line="276" w:lineRule="auto"/>
        <w:ind w:left="630" w:hanging="540"/>
        <w:contextualSpacing/>
        <w:jc w:val="both"/>
        <w:rPr>
          <w:rFonts w:asciiTheme="minorHAnsi" w:hAnsiTheme="minorHAnsi" w:cstheme="minorHAnsi"/>
          <w:b/>
          <w:i/>
          <w:sz w:val="21"/>
          <w:szCs w:val="21"/>
          <w:rPrChange w:id="188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89" w:author="Darrien T. Locklear" w:date="2024-06-19T11:33:00Z">
            <w:rPr>
              <w:rFonts w:asciiTheme="minorHAnsi" w:hAnsiTheme="minorHAnsi" w:cstheme="minorHAnsi"/>
              <w:b/>
              <w:i/>
              <w:color w:val="00B050"/>
              <w:sz w:val="21"/>
              <w:szCs w:val="21"/>
            </w:rPr>
          </w:rPrChange>
        </w:rPr>
        <w:t>Statutory Authority – NCGS Chapter 160D-1403(b)</w:t>
      </w:r>
    </w:p>
    <w:p w14:paraId="17D85532" w14:textId="77777777" w:rsidR="00CA0FE8" w:rsidRPr="00731D19" w:rsidRDefault="00CA0FE8" w:rsidP="0023350A">
      <w:p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contextualSpacing/>
        <w:jc w:val="both"/>
        <w:rPr>
          <w:rFonts w:asciiTheme="minorHAnsi" w:hAnsiTheme="minorHAnsi" w:cstheme="minorHAnsi"/>
          <w:sz w:val="21"/>
          <w:szCs w:val="21"/>
          <w:rPrChange w:id="1890" w:author="Darrien T. Locklear" w:date="2024-06-19T11:33:00Z">
            <w:rPr>
              <w:rFonts w:asciiTheme="minorHAnsi" w:hAnsiTheme="minorHAnsi" w:cstheme="minorHAnsi"/>
              <w:color w:val="00B050"/>
              <w:sz w:val="21"/>
              <w:szCs w:val="21"/>
            </w:rPr>
          </w:rPrChange>
        </w:rPr>
      </w:pPr>
    </w:p>
    <w:p w14:paraId="61492705" w14:textId="77777777" w:rsidR="00CA0FE8" w:rsidRPr="00731D19" w:rsidRDefault="00CA0FE8" w:rsidP="0036712E">
      <w:pPr>
        <w:numPr>
          <w:ilvl w:val="2"/>
          <w:numId w:val="40"/>
        </w:num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630" w:hanging="540"/>
        <w:contextualSpacing/>
        <w:jc w:val="both"/>
        <w:rPr>
          <w:rFonts w:asciiTheme="minorHAnsi" w:hAnsiTheme="minorHAnsi" w:cstheme="minorHAnsi"/>
          <w:sz w:val="21"/>
          <w:szCs w:val="21"/>
          <w:rPrChange w:id="189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92" w:author="Darrien T. Locklear" w:date="2024-06-19T11:33:00Z">
            <w:rPr>
              <w:rFonts w:asciiTheme="minorHAnsi" w:hAnsiTheme="minorHAnsi" w:cstheme="minorHAnsi"/>
              <w:color w:val="00B050"/>
              <w:sz w:val="21"/>
              <w:szCs w:val="21"/>
            </w:rPr>
          </w:rPrChange>
        </w:rPr>
        <w:t>For purposes of this section, a subdivision regulation shall be deemed to authorize a quasi-judicial decision if the decision-making entity under Chapter 160D-803(c) is authorized to decide whether to approve or deny the plat based not only upon whether the application complies with the specific requirements set forth in the regulation, but also on whether the application complies with one or more generally stated standards requiring a discretionary decision to be made.</w:t>
      </w:r>
    </w:p>
    <w:p w14:paraId="4E6ACC13" w14:textId="77777777" w:rsidR="00AF40F1" w:rsidRPr="00731D19" w:rsidRDefault="00CA0FE8" w:rsidP="0036712E">
      <w:pPr>
        <w:tabs>
          <w:tab w:val="left" w:pos="-1440"/>
          <w:tab w:val="left" w:pos="-720"/>
          <w:tab w:val="left" w:pos="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540"/>
        <w:jc w:val="both"/>
        <w:rPr>
          <w:rFonts w:asciiTheme="minorHAnsi" w:hAnsiTheme="minorHAnsi" w:cstheme="minorHAnsi"/>
          <w:b/>
          <w:i/>
          <w:sz w:val="21"/>
          <w:szCs w:val="21"/>
          <w:rPrChange w:id="189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894" w:author="Darrien T. Locklear" w:date="2024-06-19T11:33:00Z">
            <w:rPr>
              <w:rFonts w:asciiTheme="minorHAnsi" w:hAnsiTheme="minorHAnsi" w:cstheme="minorHAnsi"/>
              <w:b/>
              <w:i/>
              <w:color w:val="00B050"/>
              <w:sz w:val="21"/>
              <w:szCs w:val="21"/>
            </w:rPr>
          </w:rPrChange>
        </w:rPr>
        <w:t>Statutory Authority – N</w:t>
      </w:r>
      <w:r w:rsidR="0023350A" w:rsidRPr="00731D19">
        <w:rPr>
          <w:rFonts w:asciiTheme="minorHAnsi" w:hAnsiTheme="minorHAnsi" w:cstheme="minorHAnsi"/>
          <w:b/>
          <w:i/>
          <w:sz w:val="21"/>
          <w:szCs w:val="21"/>
          <w:rPrChange w:id="1895" w:author="Darrien T. Locklear" w:date="2024-06-19T11:33:00Z">
            <w:rPr>
              <w:rFonts w:asciiTheme="minorHAnsi" w:hAnsiTheme="minorHAnsi" w:cstheme="minorHAnsi"/>
              <w:b/>
              <w:i/>
              <w:color w:val="00B050"/>
              <w:sz w:val="21"/>
              <w:szCs w:val="21"/>
            </w:rPr>
          </w:rPrChange>
        </w:rPr>
        <w:t>CGS Chapter 160D-1403(c)</w:t>
      </w:r>
    </w:p>
    <w:p w14:paraId="7223C5E6" w14:textId="77777777" w:rsidR="00CA0FE8" w:rsidRPr="00731D19" w:rsidRDefault="00CA0FE8" w:rsidP="007D71B8">
      <w:pPr>
        <w:pStyle w:val="Heading3"/>
      </w:pPr>
      <w:bookmarkStart w:id="1896" w:name="_Toc70757399"/>
      <w:bookmarkStart w:id="1897" w:name="_Toc118186566"/>
      <w:r w:rsidRPr="00731D19">
        <w:t>6.9.   Civil Action for Declaratory Relief, Other Remedies; Joinder of Complaint and Petition for Writ of certiorari in Certain Cases</w:t>
      </w:r>
      <w:bookmarkEnd w:id="1896"/>
      <w:bookmarkEnd w:id="1897"/>
    </w:p>
    <w:p w14:paraId="616BEFF4"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89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899" w:author="Darrien T. Locklear" w:date="2024-06-19T11:33:00Z">
            <w:rPr>
              <w:rFonts w:asciiTheme="minorHAnsi" w:hAnsiTheme="minorHAnsi" w:cstheme="minorHAnsi"/>
              <w:color w:val="00B050"/>
              <w:sz w:val="21"/>
              <w:szCs w:val="21"/>
            </w:rPr>
          </w:rPrChange>
        </w:rPr>
        <w:t>6.9.1</w:t>
      </w:r>
      <w:r w:rsidRPr="00731D19">
        <w:rPr>
          <w:rFonts w:asciiTheme="minorHAnsi" w:hAnsiTheme="minorHAnsi" w:cstheme="minorHAnsi"/>
          <w:b/>
          <w:i/>
          <w:sz w:val="21"/>
          <w:szCs w:val="21"/>
          <w:rPrChange w:id="1900" w:author="Darrien T. Locklear" w:date="2024-06-19T11:33:00Z">
            <w:rPr>
              <w:rFonts w:asciiTheme="minorHAnsi" w:hAnsiTheme="minorHAnsi" w:cstheme="minorHAnsi"/>
              <w:b/>
              <w:i/>
              <w:color w:val="00B050"/>
              <w:sz w:val="21"/>
              <w:szCs w:val="21"/>
            </w:rPr>
          </w:rPrChange>
        </w:rPr>
        <w:t xml:space="preserve">. </w:t>
      </w:r>
      <w:r w:rsidRPr="00731D19">
        <w:rPr>
          <w:rFonts w:asciiTheme="minorHAnsi" w:hAnsiTheme="minorHAnsi" w:cstheme="minorHAnsi"/>
          <w:i/>
          <w:sz w:val="21"/>
          <w:szCs w:val="21"/>
          <w:u w:val="single"/>
          <w:rPrChange w:id="1901" w:author="Darrien T. Locklear" w:date="2024-06-19T11:33:00Z">
            <w:rPr>
              <w:rFonts w:asciiTheme="minorHAnsi" w:hAnsiTheme="minorHAnsi" w:cstheme="minorHAnsi"/>
              <w:i/>
              <w:color w:val="00B050"/>
              <w:sz w:val="21"/>
              <w:szCs w:val="21"/>
              <w:u w:val="single"/>
            </w:rPr>
          </w:rPrChange>
        </w:rPr>
        <w:t>Civil Action</w:t>
      </w:r>
      <w:r w:rsidRPr="00731D19">
        <w:rPr>
          <w:rFonts w:asciiTheme="minorHAnsi" w:hAnsiTheme="minorHAnsi" w:cstheme="minorHAnsi"/>
          <w:sz w:val="21"/>
          <w:szCs w:val="21"/>
          <w:u w:val="single"/>
          <w:rPrChange w:id="1902"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1903" w:author="Darrien T. Locklear" w:date="2024-06-19T11:33:00Z">
            <w:rPr>
              <w:rFonts w:asciiTheme="minorHAnsi" w:hAnsiTheme="minorHAnsi" w:cstheme="minorHAnsi"/>
              <w:color w:val="00B050"/>
              <w:sz w:val="21"/>
              <w:szCs w:val="21"/>
            </w:rPr>
          </w:rPrChange>
        </w:rPr>
        <w:t xml:space="preserve"> Except as otherwise provided in this section for claims involving questions of interpretation, in lieu of any remedies available under G.S. 160D-405 or 160D-108(h), a person with standing, as defined in subsection (b) of this section, may bring an original civil action seeking declaratory relief, injunctive relief, damages, or any other remedies provided by law or equity, in superior court or federal court to challenge the enforceability, validity, or effect of a local land development regulation for any of the following claims:</w:t>
      </w:r>
    </w:p>
    <w:p w14:paraId="04E156F6" w14:textId="77777777" w:rsidR="00CA0FE8" w:rsidRPr="00731D19" w:rsidRDefault="00CA0FE8" w:rsidP="00CC7A2F">
      <w:pPr>
        <w:numPr>
          <w:ilvl w:val="0"/>
          <w:numId w:val="6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contextualSpacing/>
        <w:jc w:val="both"/>
        <w:rPr>
          <w:rFonts w:asciiTheme="minorHAnsi" w:hAnsiTheme="minorHAnsi" w:cstheme="minorHAnsi"/>
          <w:sz w:val="21"/>
          <w:szCs w:val="21"/>
          <w:rPrChange w:id="190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05" w:author="Darrien T. Locklear" w:date="2024-06-19T11:33:00Z">
            <w:rPr>
              <w:rFonts w:asciiTheme="minorHAnsi" w:hAnsiTheme="minorHAnsi" w:cstheme="minorHAnsi"/>
              <w:color w:val="00B050"/>
              <w:sz w:val="21"/>
              <w:szCs w:val="21"/>
            </w:rPr>
          </w:rPrChange>
        </w:rPr>
        <w:t>The ordinance, either on its face or as applied, is unconstitutional.</w:t>
      </w:r>
    </w:p>
    <w:p w14:paraId="53D1BD62" w14:textId="77777777" w:rsidR="00CA0FE8" w:rsidRPr="00731D19" w:rsidRDefault="00CA0FE8" w:rsidP="00CC7A2F">
      <w:pPr>
        <w:numPr>
          <w:ilvl w:val="0"/>
          <w:numId w:val="6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contextualSpacing/>
        <w:jc w:val="both"/>
        <w:rPr>
          <w:rFonts w:asciiTheme="minorHAnsi" w:hAnsiTheme="minorHAnsi" w:cstheme="minorHAnsi"/>
          <w:sz w:val="21"/>
          <w:szCs w:val="21"/>
          <w:rPrChange w:id="190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07" w:author="Darrien T. Locklear" w:date="2024-06-19T11:33:00Z">
            <w:rPr>
              <w:rFonts w:asciiTheme="minorHAnsi" w:hAnsiTheme="minorHAnsi" w:cstheme="minorHAnsi"/>
              <w:color w:val="00B050"/>
              <w:sz w:val="21"/>
              <w:szCs w:val="21"/>
            </w:rPr>
          </w:rPrChange>
        </w:rPr>
        <w:t>The ordinance, either on its face or as applied, is ultra vires, preempted, or otherwise in excess of statutory authority.</w:t>
      </w:r>
    </w:p>
    <w:p w14:paraId="305B4446" w14:textId="77777777" w:rsidR="00CA0FE8" w:rsidRPr="00731D19" w:rsidRDefault="00CA0FE8" w:rsidP="00CC7A2F">
      <w:pPr>
        <w:numPr>
          <w:ilvl w:val="0"/>
          <w:numId w:val="64"/>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440"/>
        <w:contextualSpacing/>
        <w:jc w:val="both"/>
        <w:rPr>
          <w:rFonts w:asciiTheme="minorHAnsi" w:hAnsiTheme="minorHAnsi" w:cstheme="minorHAnsi"/>
          <w:sz w:val="21"/>
          <w:szCs w:val="21"/>
          <w:rPrChange w:id="1908"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09" w:author="Darrien T. Locklear" w:date="2024-06-19T11:33:00Z">
            <w:rPr>
              <w:rFonts w:asciiTheme="minorHAnsi" w:hAnsiTheme="minorHAnsi" w:cstheme="minorHAnsi"/>
              <w:color w:val="00B050"/>
              <w:sz w:val="21"/>
              <w:szCs w:val="21"/>
            </w:rPr>
          </w:rPrChange>
        </w:rPr>
        <w:t>The ordinance, either on its face or as applied, constitutes a taking of property.</w:t>
      </w:r>
    </w:p>
    <w:p w14:paraId="38570BF2" w14:textId="77777777" w:rsidR="00CA0FE8" w:rsidRPr="00731D19" w:rsidRDefault="00CA0FE8" w:rsidP="00CC7A2F">
      <w:pPr>
        <w:pStyle w:val="ListParagraph"/>
        <w:numPr>
          <w:ilvl w:val="0"/>
          <w:numId w:val="64"/>
        </w:num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heme="minorHAnsi" w:hAnsiTheme="minorHAnsi" w:cstheme="minorHAnsi"/>
          <w:szCs w:val="21"/>
          <w:rPrChange w:id="1910" w:author="Darrien T. Locklear" w:date="2024-06-19T11:33:00Z">
            <w:rPr>
              <w:rFonts w:asciiTheme="minorHAnsi" w:hAnsiTheme="minorHAnsi" w:cstheme="minorHAnsi"/>
              <w:color w:val="00B050"/>
              <w:szCs w:val="21"/>
            </w:rPr>
          </w:rPrChange>
        </w:rPr>
      </w:pPr>
      <w:r w:rsidRPr="00731D19">
        <w:rPr>
          <w:rFonts w:asciiTheme="minorHAnsi" w:hAnsiTheme="minorHAnsi" w:cstheme="minorHAnsi"/>
          <w:szCs w:val="21"/>
          <w:rPrChange w:id="1911" w:author="Darrien T. Locklear" w:date="2024-06-19T11:33:00Z">
            <w:rPr>
              <w:rFonts w:asciiTheme="minorHAnsi" w:hAnsiTheme="minorHAnsi" w:cstheme="minorHAnsi"/>
              <w:color w:val="00B050"/>
              <w:szCs w:val="21"/>
            </w:rPr>
          </w:rPrChange>
        </w:rPr>
        <w:t>If the decision being challenged is from an administrative official charged with enforcement of a local land development regulation, the party with standing must first bring any claim that the ordinance was erroneously interpreted to the applicable board of adjustment pursuant to G.S. 160D-405. An adverse ruling from the board of adjustment may then be challenged in an action brought pursuant to this subsection with the court hearing the matter de novo together with any of the claims listed in this subsection.</w:t>
      </w:r>
    </w:p>
    <w:p w14:paraId="7E720692" w14:textId="77777777" w:rsidR="0023350A" w:rsidRPr="00731D19" w:rsidRDefault="0023350A" w:rsidP="0023350A">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12" w:author="Darrien T. Locklear" w:date="2024-06-19T11:33:00Z">
            <w:rPr>
              <w:rFonts w:asciiTheme="minorHAnsi" w:hAnsiTheme="minorHAnsi" w:cstheme="minorHAnsi"/>
              <w:b/>
              <w:i/>
              <w:color w:val="00B050"/>
              <w:sz w:val="21"/>
              <w:szCs w:val="21"/>
            </w:rPr>
          </w:rPrChange>
        </w:rPr>
      </w:pPr>
    </w:p>
    <w:p w14:paraId="77731010" w14:textId="77777777" w:rsidR="00CA0FE8" w:rsidRPr="00731D19" w:rsidRDefault="00CA0FE8" w:rsidP="0023350A">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1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14" w:author="Darrien T. Locklear" w:date="2024-06-19T11:33:00Z">
            <w:rPr>
              <w:rFonts w:asciiTheme="minorHAnsi" w:hAnsiTheme="minorHAnsi" w:cstheme="minorHAnsi"/>
              <w:b/>
              <w:i/>
              <w:color w:val="00B050"/>
              <w:sz w:val="21"/>
              <w:szCs w:val="21"/>
            </w:rPr>
          </w:rPrChange>
        </w:rPr>
        <w:t>Statutory Authority – NCGS Chapter 160D-1403.1(a)</w:t>
      </w:r>
    </w:p>
    <w:p w14:paraId="143C2DED" w14:textId="77777777" w:rsidR="00CA0FE8" w:rsidRPr="00731D19" w:rsidRDefault="00CA0FE8" w:rsidP="0023350A">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u w:val="single"/>
          <w:rPrChange w:id="1915" w:author="Darrien T. Locklear" w:date="2024-06-19T11:33:00Z">
            <w:rPr>
              <w:rFonts w:asciiTheme="minorHAnsi" w:hAnsiTheme="minorHAnsi" w:cstheme="minorHAnsi"/>
              <w:color w:val="00B050"/>
              <w:sz w:val="21"/>
              <w:szCs w:val="21"/>
              <w:u w:val="single"/>
            </w:rPr>
          </w:rPrChange>
        </w:rPr>
      </w:pPr>
    </w:p>
    <w:p w14:paraId="63BA972A"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16"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17" w:author="Darrien T. Locklear" w:date="2024-06-19T11:33:00Z">
            <w:rPr>
              <w:rFonts w:asciiTheme="minorHAnsi" w:hAnsiTheme="minorHAnsi" w:cstheme="minorHAnsi"/>
              <w:color w:val="00B050"/>
              <w:sz w:val="21"/>
              <w:szCs w:val="21"/>
            </w:rPr>
          </w:rPrChange>
        </w:rPr>
        <w:t xml:space="preserve"> 6.9.2.  </w:t>
      </w:r>
      <w:r w:rsidRPr="00731D19">
        <w:rPr>
          <w:rFonts w:asciiTheme="minorHAnsi" w:hAnsiTheme="minorHAnsi" w:cstheme="minorHAnsi"/>
          <w:i/>
          <w:sz w:val="21"/>
          <w:szCs w:val="21"/>
          <w:u w:val="single"/>
          <w:rPrChange w:id="1918" w:author="Darrien T. Locklear" w:date="2024-06-19T11:33:00Z">
            <w:rPr>
              <w:rFonts w:asciiTheme="minorHAnsi" w:hAnsiTheme="minorHAnsi" w:cstheme="minorHAnsi"/>
              <w:i/>
              <w:color w:val="00B050"/>
              <w:sz w:val="21"/>
              <w:szCs w:val="21"/>
              <w:u w:val="single"/>
            </w:rPr>
          </w:rPrChange>
        </w:rPr>
        <w:t>Standing</w:t>
      </w:r>
      <w:r w:rsidRPr="00731D19">
        <w:rPr>
          <w:rFonts w:asciiTheme="minorHAnsi" w:hAnsiTheme="minorHAnsi" w:cstheme="minorHAnsi"/>
          <w:sz w:val="21"/>
          <w:szCs w:val="21"/>
          <w:rPrChange w:id="1919" w:author="Darrien T. Locklear" w:date="2024-06-19T11:33:00Z">
            <w:rPr>
              <w:rFonts w:asciiTheme="minorHAnsi" w:hAnsiTheme="minorHAnsi" w:cstheme="minorHAnsi"/>
              <w:color w:val="00B050"/>
              <w:sz w:val="21"/>
              <w:szCs w:val="21"/>
            </w:rPr>
          </w:rPrChange>
        </w:rPr>
        <w:t>.  Any of the following criteria provide standing to bring an action under this section:</w:t>
      </w:r>
    </w:p>
    <w:p w14:paraId="08461DB2" w14:textId="77777777" w:rsidR="00CA0FE8" w:rsidRPr="00731D19" w:rsidRDefault="00CA0FE8" w:rsidP="0036712E">
      <w:pPr>
        <w:numPr>
          <w:ilvl w:val="1"/>
          <w:numId w:val="65"/>
        </w:num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92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21" w:author="Darrien T. Locklear" w:date="2024-06-19T11:33:00Z">
            <w:rPr>
              <w:rFonts w:asciiTheme="minorHAnsi" w:hAnsiTheme="minorHAnsi" w:cstheme="minorHAnsi"/>
              <w:color w:val="00B050"/>
              <w:sz w:val="21"/>
              <w:szCs w:val="21"/>
            </w:rPr>
          </w:rPrChange>
        </w:rPr>
        <w:t>The person has an ownership, leasehold, or easement interest in, or possesses an option or contract to purchase the property that is the subject matter of a final and binding decision made by an administrative official charged with applying or enforcing a land development regulation.</w:t>
      </w:r>
    </w:p>
    <w:p w14:paraId="04EDFDAD" w14:textId="77777777" w:rsidR="00CA0FE8" w:rsidRPr="00731D19" w:rsidRDefault="00CA0FE8" w:rsidP="00CC7A2F">
      <w:pPr>
        <w:numPr>
          <w:ilvl w:val="1"/>
          <w:numId w:val="65"/>
        </w:num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922"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23" w:author="Darrien T. Locklear" w:date="2024-06-19T11:33:00Z">
            <w:rPr>
              <w:rFonts w:asciiTheme="minorHAnsi" w:hAnsiTheme="minorHAnsi" w:cstheme="minorHAnsi"/>
              <w:color w:val="00B050"/>
              <w:sz w:val="21"/>
              <w:szCs w:val="21"/>
            </w:rPr>
          </w:rPrChange>
        </w:rPr>
        <w:t>The person was a development permit applicant before the decision-making board whose decision is being challenged.</w:t>
      </w:r>
    </w:p>
    <w:p w14:paraId="39297851" w14:textId="77777777" w:rsidR="00CA0FE8" w:rsidRPr="00731D19" w:rsidRDefault="00CA0FE8" w:rsidP="00CC7A2F">
      <w:pPr>
        <w:numPr>
          <w:ilvl w:val="1"/>
          <w:numId w:val="65"/>
        </w:num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924"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25" w:author="Darrien T. Locklear" w:date="2024-06-19T11:33:00Z">
            <w:rPr>
              <w:rFonts w:asciiTheme="minorHAnsi" w:hAnsiTheme="minorHAnsi" w:cstheme="minorHAnsi"/>
              <w:color w:val="00B050"/>
              <w:sz w:val="21"/>
              <w:szCs w:val="21"/>
            </w:rPr>
          </w:rPrChange>
        </w:rPr>
        <w:t>The person was a development permit applicant who is aggrieved by a final and binding decision of an administrative official charged with applying or enforcing a land development regulation.</w:t>
      </w:r>
    </w:p>
    <w:p w14:paraId="06F9842F" w14:textId="77777777" w:rsidR="0023350A" w:rsidRPr="00731D19" w:rsidRDefault="0023350A"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26" w:author="Darrien T. Locklear" w:date="2024-06-19T11:33:00Z">
            <w:rPr>
              <w:rFonts w:asciiTheme="minorHAnsi" w:hAnsiTheme="minorHAnsi" w:cstheme="minorHAnsi"/>
              <w:b/>
              <w:i/>
              <w:color w:val="00B050"/>
              <w:sz w:val="21"/>
              <w:szCs w:val="21"/>
            </w:rPr>
          </w:rPrChange>
        </w:rPr>
      </w:pPr>
    </w:p>
    <w:p w14:paraId="2D50C0DD"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2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28" w:author="Darrien T. Locklear" w:date="2024-06-19T11:33:00Z">
            <w:rPr>
              <w:rFonts w:asciiTheme="minorHAnsi" w:hAnsiTheme="minorHAnsi" w:cstheme="minorHAnsi"/>
              <w:b/>
              <w:i/>
              <w:color w:val="00B050"/>
              <w:sz w:val="21"/>
              <w:szCs w:val="21"/>
            </w:rPr>
          </w:rPrChange>
        </w:rPr>
        <w:t>Statutory Authority – NCGS Chapter 160D-1403.1(b)</w:t>
      </w:r>
    </w:p>
    <w:p w14:paraId="0E03A432"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u w:val="single"/>
          <w:rPrChange w:id="1929" w:author="Darrien T. Locklear" w:date="2024-06-19T11:33:00Z">
            <w:rPr>
              <w:rFonts w:asciiTheme="minorHAnsi" w:hAnsiTheme="minorHAnsi" w:cstheme="minorHAnsi"/>
              <w:color w:val="00B050"/>
              <w:sz w:val="21"/>
              <w:szCs w:val="21"/>
              <w:u w:val="single"/>
            </w:rPr>
          </w:rPrChange>
        </w:rPr>
      </w:pPr>
    </w:p>
    <w:p w14:paraId="3CBED7B3"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3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31" w:author="Darrien T. Locklear" w:date="2024-06-19T11:33:00Z">
            <w:rPr>
              <w:rFonts w:asciiTheme="minorHAnsi" w:hAnsiTheme="minorHAnsi" w:cstheme="minorHAnsi"/>
              <w:color w:val="00B050"/>
              <w:sz w:val="21"/>
              <w:szCs w:val="21"/>
            </w:rPr>
          </w:rPrChange>
        </w:rPr>
        <w:t xml:space="preserve">6.9.3.  </w:t>
      </w:r>
      <w:r w:rsidRPr="00731D19">
        <w:rPr>
          <w:rFonts w:asciiTheme="minorHAnsi" w:hAnsiTheme="minorHAnsi" w:cstheme="minorHAnsi"/>
          <w:i/>
          <w:sz w:val="21"/>
          <w:szCs w:val="21"/>
          <w:u w:val="single"/>
          <w:rPrChange w:id="1932" w:author="Darrien T. Locklear" w:date="2024-06-19T11:33:00Z">
            <w:rPr>
              <w:rFonts w:asciiTheme="minorHAnsi" w:hAnsiTheme="minorHAnsi" w:cstheme="minorHAnsi"/>
              <w:i/>
              <w:color w:val="00B050"/>
              <w:sz w:val="21"/>
              <w:szCs w:val="21"/>
              <w:u w:val="single"/>
            </w:rPr>
          </w:rPrChange>
        </w:rPr>
        <w:t>Time for Commencement of Action</w:t>
      </w:r>
      <w:r w:rsidRPr="00731D19">
        <w:rPr>
          <w:rFonts w:asciiTheme="minorHAnsi" w:hAnsiTheme="minorHAnsi" w:cstheme="minorHAnsi"/>
          <w:sz w:val="21"/>
          <w:szCs w:val="21"/>
          <w:u w:val="single"/>
          <w:rPrChange w:id="1933"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1934" w:author="Darrien T. Locklear" w:date="2024-06-19T11:33:00Z">
            <w:rPr>
              <w:rFonts w:asciiTheme="minorHAnsi" w:hAnsiTheme="minorHAnsi" w:cstheme="minorHAnsi"/>
              <w:color w:val="00B050"/>
              <w:sz w:val="21"/>
              <w:szCs w:val="21"/>
            </w:rPr>
          </w:rPrChange>
        </w:rPr>
        <w:t xml:space="preserve"> Any action brought pursuant to this section shall be commenced within one year after the date on which written notice of the final decision is delivered to the aggrieved party by personal delivery, electronic mail, or by first-class mail.</w:t>
      </w:r>
    </w:p>
    <w:p w14:paraId="0065B716" w14:textId="77777777" w:rsidR="0023350A" w:rsidRPr="00731D19" w:rsidRDefault="0023350A"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3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36" w:author="Darrien T. Locklear" w:date="2024-06-19T11:33:00Z">
            <w:rPr>
              <w:rFonts w:asciiTheme="minorHAnsi" w:hAnsiTheme="minorHAnsi" w:cstheme="minorHAnsi"/>
              <w:b/>
              <w:i/>
              <w:color w:val="00B050"/>
              <w:sz w:val="21"/>
              <w:szCs w:val="21"/>
            </w:rPr>
          </w:rPrChange>
        </w:rPr>
        <w:tab/>
      </w:r>
    </w:p>
    <w:p w14:paraId="592D7E4A" w14:textId="77777777" w:rsidR="00CA0FE8" w:rsidRPr="00731D19" w:rsidRDefault="00CA0FE8" w:rsidP="0036712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93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38" w:author="Darrien T. Locklear" w:date="2024-06-19T11:33:00Z">
            <w:rPr>
              <w:rFonts w:asciiTheme="minorHAnsi" w:hAnsiTheme="minorHAnsi" w:cstheme="minorHAnsi"/>
              <w:b/>
              <w:i/>
              <w:color w:val="00B050"/>
              <w:sz w:val="21"/>
              <w:szCs w:val="21"/>
            </w:rPr>
          </w:rPrChange>
        </w:rPr>
        <w:t>Statutory Authority – NCGS Chapter 160D-1403.1(c)</w:t>
      </w:r>
    </w:p>
    <w:p w14:paraId="4152B8AC"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39" w:author="Darrien T. Locklear" w:date="2024-06-19T11:33:00Z">
            <w:rPr>
              <w:rFonts w:asciiTheme="minorHAnsi" w:hAnsiTheme="minorHAnsi" w:cstheme="minorHAnsi"/>
              <w:color w:val="00B050"/>
              <w:sz w:val="21"/>
              <w:szCs w:val="21"/>
            </w:rPr>
          </w:rPrChange>
        </w:rPr>
      </w:pPr>
    </w:p>
    <w:p w14:paraId="1D8373E8"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4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41" w:author="Darrien T. Locklear" w:date="2024-06-19T11:33:00Z">
            <w:rPr>
              <w:rFonts w:asciiTheme="minorHAnsi" w:hAnsiTheme="minorHAnsi" w:cstheme="minorHAnsi"/>
              <w:color w:val="00B050"/>
              <w:sz w:val="21"/>
              <w:szCs w:val="21"/>
            </w:rPr>
          </w:rPrChange>
        </w:rPr>
        <w:t xml:space="preserve">6.9.4.   </w:t>
      </w:r>
      <w:r w:rsidRPr="00731D19">
        <w:rPr>
          <w:rFonts w:asciiTheme="minorHAnsi" w:hAnsiTheme="minorHAnsi" w:cstheme="minorHAnsi"/>
          <w:i/>
          <w:sz w:val="21"/>
          <w:szCs w:val="21"/>
          <w:u w:val="single"/>
          <w:rPrChange w:id="1942" w:author="Darrien T. Locklear" w:date="2024-06-19T11:33:00Z">
            <w:rPr>
              <w:rFonts w:asciiTheme="minorHAnsi" w:hAnsiTheme="minorHAnsi" w:cstheme="minorHAnsi"/>
              <w:i/>
              <w:color w:val="00B050"/>
              <w:sz w:val="21"/>
              <w:szCs w:val="21"/>
              <w:u w:val="single"/>
            </w:rPr>
          </w:rPrChange>
        </w:rPr>
        <w:t>Joinder</w:t>
      </w:r>
      <w:r w:rsidRPr="00731D19">
        <w:rPr>
          <w:rFonts w:asciiTheme="minorHAnsi" w:hAnsiTheme="minorHAnsi" w:cstheme="minorHAnsi"/>
          <w:sz w:val="21"/>
          <w:szCs w:val="21"/>
          <w:rPrChange w:id="1943" w:author="Darrien T. Locklear" w:date="2024-06-19T11:33:00Z">
            <w:rPr>
              <w:rFonts w:asciiTheme="minorHAnsi" w:hAnsiTheme="minorHAnsi" w:cstheme="minorHAnsi"/>
              <w:color w:val="00B050"/>
              <w:sz w:val="21"/>
              <w:szCs w:val="21"/>
            </w:rPr>
          </w:rPrChange>
        </w:rPr>
        <w:t>. An original civil action authorized by this section may, for convenience and economy, be joined with a petition for writ of certiorari and decided in the same proceedings. The Rules of Civil Procedure govern the parties for the claims raised in the original civil action. The record of proceedings in the appeal pursuant to G.S. 160D-1402 shall not be supplemented by discovery from the civil action unless supplementation is otherwise allowed under G.S. 160D-1402(</w:t>
      </w:r>
      <w:proofErr w:type="spellStart"/>
      <w:r w:rsidRPr="00731D19">
        <w:rPr>
          <w:rFonts w:asciiTheme="minorHAnsi" w:hAnsiTheme="minorHAnsi" w:cstheme="minorHAnsi"/>
          <w:sz w:val="21"/>
          <w:szCs w:val="21"/>
          <w:rPrChange w:id="1944" w:author="Darrien T. Locklear" w:date="2024-06-19T11:33:00Z">
            <w:rPr>
              <w:rFonts w:asciiTheme="minorHAnsi" w:hAnsiTheme="minorHAnsi" w:cstheme="minorHAnsi"/>
              <w:color w:val="00B050"/>
              <w:sz w:val="21"/>
              <w:szCs w:val="21"/>
            </w:rPr>
          </w:rPrChange>
        </w:rPr>
        <w:t>i</w:t>
      </w:r>
      <w:proofErr w:type="spellEnd"/>
      <w:r w:rsidRPr="00731D19">
        <w:rPr>
          <w:rFonts w:asciiTheme="minorHAnsi" w:hAnsiTheme="minorHAnsi" w:cstheme="minorHAnsi"/>
          <w:sz w:val="21"/>
          <w:szCs w:val="21"/>
          <w:rPrChange w:id="1945" w:author="Darrien T. Locklear" w:date="2024-06-19T11:33:00Z">
            <w:rPr>
              <w:rFonts w:asciiTheme="minorHAnsi" w:hAnsiTheme="minorHAnsi" w:cstheme="minorHAnsi"/>
              <w:color w:val="00B050"/>
              <w:sz w:val="21"/>
              <w:szCs w:val="21"/>
            </w:rPr>
          </w:rPrChange>
        </w:rPr>
        <w:t>). The standard of review in the original civil action for the cause or causes of action pled as authorized by subsection (a) of this section is de novo. The standard of review of the petition for writ of certiorari is the standard established in G.S. 160D-1402(j).</w:t>
      </w:r>
    </w:p>
    <w:p w14:paraId="57024174" w14:textId="77777777" w:rsidR="0023350A" w:rsidRPr="00731D19" w:rsidRDefault="0023350A"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4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47" w:author="Darrien T. Locklear" w:date="2024-06-19T11:33:00Z">
            <w:rPr>
              <w:rFonts w:asciiTheme="minorHAnsi" w:hAnsiTheme="minorHAnsi" w:cstheme="minorHAnsi"/>
              <w:b/>
              <w:i/>
              <w:color w:val="00B050"/>
              <w:sz w:val="21"/>
              <w:szCs w:val="21"/>
            </w:rPr>
          </w:rPrChange>
        </w:rPr>
        <w:tab/>
      </w:r>
    </w:p>
    <w:p w14:paraId="0C95E57F"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4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49" w:author="Darrien T. Locklear" w:date="2024-06-19T11:33:00Z">
            <w:rPr>
              <w:rFonts w:asciiTheme="minorHAnsi" w:hAnsiTheme="minorHAnsi" w:cstheme="minorHAnsi"/>
              <w:b/>
              <w:i/>
              <w:color w:val="00B050"/>
              <w:sz w:val="21"/>
              <w:szCs w:val="21"/>
            </w:rPr>
          </w:rPrChange>
        </w:rPr>
        <w:t>Statutory Authority – NCGS Chapter 160D-1403.1(d)</w:t>
      </w:r>
    </w:p>
    <w:p w14:paraId="6D91F141"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50" w:author="Darrien T. Locklear" w:date="2024-06-19T11:33:00Z">
            <w:rPr>
              <w:rFonts w:asciiTheme="minorHAnsi" w:hAnsiTheme="minorHAnsi" w:cstheme="minorHAnsi"/>
              <w:color w:val="00B050"/>
              <w:sz w:val="21"/>
              <w:szCs w:val="21"/>
            </w:rPr>
          </w:rPrChange>
        </w:rPr>
      </w:pPr>
    </w:p>
    <w:p w14:paraId="12E14CB1"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5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52" w:author="Darrien T. Locklear" w:date="2024-06-19T11:33:00Z">
            <w:rPr>
              <w:rFonts w:asciiTheme="minorHAnsi" w:hAnsiTheme="minorHAnsi" w:cstheme="minorHAnsi"/>
              <w:color w:val="00B050"/>
              <w:sz w:val="21"/>
              <w:szCs w:val="21"/>
            </w:rPr>
          </w:rPrChange>
        </w:rPr>
        <w:t xml:space="preserve">6.9.5.    </w:t>
      </w:r>
      <w:r w:rsidRPr="00731D19">
        <w:rPr>
          <w:rFonts w:asciiTheme="minorHAnsi" w:hAnsiTheme="minorHAnsi" w:cstheme="minorHAnsi"/>
          <w:i/>
          <w:sz w:val="21"/>
          <w:szCs w:val="21"/>
          <w:u w:val="single"/>
          <w:rPrChange w:id="1953" w:author="Darrien T. Locklear" w:date="2024-06-19T11:33:00Z">
            <w:rPr>
              <w:rFonts w:asciiTheme="minorHAnsi" w:hAnsiTheme="minorHAnsi" w:cstheme="minorHAnsi"/>
              <w:i/>
              <w:color w:val="00B050"/>
              <w:sz w:val="21"/>
              <w:szCs w:val="21"/>
              <w:u w:val="single"/>
            </w:rPr>
          </w:rPrChange>
        </w:rPr>
        <w:t>Action Not Rendered Moot by Loss of Property</w:t>
      </w:r>
      <w:r w:rsidRPr="00731D19">
        <w:rPr>
          <w:rFonts w:asciiTheme="minorHAnsi" w:hAnsiTheme="minorHAnsi" w:cstheme="minorHAnsi"/>
          <w:sz w:val="21"/>
          <w:szCs w:val="21"/>
          <w:u w:val="single"/>
          <w:rPrChange w:id="1954" w:author="Darrien T. Locklear" w:date="2024-06-19T11:33:00Z">
            <w:rPr>
              <w:rFonts w:asciiTheme="minorHAnsi" w:hAnsiTheme="minorHAnsi" w:cstheme="minorHAnsi"/>
              <w:color w:val="00B050"/>
              <w:sz w:val="21"/>
              <w:szCs w:val="21"/>
              <w:u w:val="single"/>
            </w:rPr>
          </w:rPrChange>
        </w:rPr>
        <w:t>.</w:t>
      </w:r>
      <w:r w:rsidRPr="00731D19">
        <w:rPr>
          <w:rFonts w:asciiTheme="minorHAnsi" w:hAnsiTheme="minorHAnsi" w:cstheme="minorHAnsi"/>
          <w:sz w:val="21"/>
          <w:szCs w:val="21"/>
          <w:rPrChange w:id="1955" w:author="Darrien T. Locklear" w:date="2024-06-19T11:33:00Z">
            <w:rPr>
              <w:rFonts w:asciiTheme="minorHAnsi" w:hAnsiTheme="minorHAnsi" w:cstheme="minorHAnsi"/>
              <w:color w:val="00B050"/>
              <w:sz w:val="21"/>
              <w:szCs w:val="21"/>
            </w:rPr>
          </w:rPrChange>
        </w:rPr>
        <w:t xml:space="preserve"> Subject to the limitations in the State and federal constitutions and State and federal case law, an action filed under this section is not rendered moot, if during the pendency of the action, the aggrieved person loses the applicable property interest as a result of the local government action being challenged and exhaustion of an appeal described herein is required for purposes of preserving a claim for damages under this section.</w:t>
      </w:r>
    </w:p>
    <w:p w14:paraId="6847E25D" w14:textId="77777777" w:rsidR="0023350A" w:rsidRPr="00731D19" w:rsidRDefault="0023350A"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5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57" w:author="Darrien T. Locklear" w:date="2024-06-19T11:33:00Z">
            <w:rPr>
              <w:rFonts w:asciiTheme="minorHAnsi" w:hAnsiTheme="minorHAnsi" w:cstheme="minorHAnsi"/>
              <w:b/>
              <w:i/>
              <w:color w:val="00B050"/>
              <w:sz w:val="21"/>
              <w:szCs w:val="21"/>
            </w:rPr>
          </w:rPrChange>
        </w:rPr>
        <w:tab/>
      </w:r>
    </w:p>
    <w:p w14:paraId="28C3EF3D"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58"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59" w:author="Darrien T. Locklear" w:date="2024-06-19T11:33:00Z">
            <w:rPr>
              <w:rFonts w:asciiTheme="minorHAnsi" w:hAnsiTheme="minorHAnsi" w:cstheme="minorHAnsi"/>
              <w:b/>
              <w:i/>
              <w:color w:val="00B050"/>
              <w:sz w:val="21"/>
              <w:szCs w:val="21"/>
            </w:rPr>
          </w:rPrChange>
        </w:rPr>
        <w:t>Statutory Authority – NCGS Chapter 160D-1403.1(e)</w:t>
      </w:r>
    </w:p>
    <w:p w14:paraId="7FBDCEBF"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60" w:author="Darrien T. Locklear" w:date="2024-06-19T11:33:00Z">
            <w:rPr>
              <w:rFonts w:asciiTheme="minorHAnsi" w:hAnsiTheme="minorHAnsi" w:cstheme="minorHAnsi"/>
              <w:color w:val="00B050"/>
              <w:sz w:val="21"/>
              <w:szCs w:val="21"/>
            </w:rPr>
          </w:rPrChange>
        </w:rPr>
      </w:pPr>
    </w:p>
    <w:p w14:paraId="2FB1828E"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61"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62" w:author="Darrien T. Locklear" w:date="2024-06-19T11:33:00Z">
            <w:rPr>
              <w:rFonts w:asciiTheme="minorHAnsi" w:hAnsiTheme="minorHAnsi" w:cstheme="minorHAnsi"/>
              <w:color w:val="00B050"/>
              <w:sz w:val="21"/>
              <w:szCs w:val="21"/>
            </w:rPr>
          </w:rPrChange>
        </w:rPr>
        <w:t xml:space="preserve">6.9.6.  </w:t>
      </w:r>
      <w:r w:rsidRPr="00731D19">
        <w:rPr>
          <w:rFonts w:asciiTheme="minorHAnsi" w:hAnsiTheme="minorHAnsi" w:cstheme="minorHAnsi"/>
          <w:sz w:val="21"/>
          <w:szCs w:val="21"/>
          <w:u w:val="single"/>
          <w:rPrChange w:id="1963" w:author="Darrien T. Locklear" w:date="2024-06-19T11:33:00Z">
            <w:rPr>
              <w:rFonts w:asciiTheme="minorHAnsi" w:hAnsiTheme="minorHAnsi" w:cstheme="minorHAnsi"/>
              <w:color w:val="00B050"/>
              <w:sz w:val="21"/>
              <w:szCs w:val="21"/>
              <w:u w:val="single"/>
            </w:rPr>
          </w:rPrChange>
        </w:rPr>
        <w:t>Stays</w:t>
      </w:r>
      <w:r w:rsidRPr="00731D19">
        <w:rPr>
          <w:rFonts w:asciiTheme="minorHAnsi" w:hAnsiTheme="minorHAnsi" w:cstheme="minorHAnsi"/>
          <w:sz w:val="21"/>
          <w:szCs w:val="21"/>
          <w:rPrChange w:id="1964" w:author="Darrien T. Locklear" w:date="2024-06-19T11:33:00Z">
            <w:rPr>
              <w:rFonts w:asciiTheme="minorHAnsi" w:hAnsiTheme="minorHAnsi" w:cstheme="minorHAnsi"/>
              <w:color w:val="00B050"/>
              <w:sz w:val="21"/>
              <w:szCs w:val="21"/>
            </w:rPr>
          </w:rPrChange>
        </w:rPr>
        <w:t>.  An appeal under this section is stayed as provided in G.S. 160D-405.</w:t>
      </w:r>
    </w:p>
    <w:p w14:paraId="47EA3D27" w14:textId="77777777" w:rsidR="0023350A" w:rsidRPr="00731D19" w:rsidRDefault="0023350A"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65"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66" w:author="Darrien T. Locklear" w:date="2024-06-19T11:33:00Z">
            <w:rPr>
              <w:rFonts w:asciiTheme="minorHAnsi" w:hAnsiTheme="minorHAnsi" w:cstheme="minorHAnsi"/>
              <w:b/>
              <w:i/>
              <w:color w:val="00B050"/>
              <w:sz w:val="21"/>
              <w:szCs w:val="21"/>
            </w:rPr>
          </w:rPrChange>
        </w:rPr>
        <w:tab/>
      </w:r>
    </w:p>
    <w:p w14:paraId="0038EA85"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67"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68" w:author="Darrien T. Locklear" w:date="2024-06-19T11:33:00Z">
            <w:rPr>
              <w:rFonts w:asciiTheme="minorHAnsi" w:hAnsiTheme="minorHAnsi" w:cstheme="minorHAnsi"/>
              <w:b/>
              <w:i/>
              <w:color w:val="00B050"/>
              <w:sz w:val="21"/>
              <w:szCs w:val="21"/>
            </w:rPr>
          </w:rPrChange>
        </w:rPr>
        <w:t>Statutory Authority – NCGS Chapter 160D-1403.1(f)</w:t>
      </w:r>
    </w:p>
    <w:p w14:paraId="2289B2A1"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69" w:author="Darrien T. Locklear" w:date="2024-06-19T11:33:00Z">
            <w:rPr>
              <w:rFonts w:asciiTheme="minorHAnsi" w:hAnsiTheme="minorHAnsi" w:cstheme="minorHAnsi"/>
              <w:color w:val="00B050"/>
              <w:sz w:val="21"/>
              <w:szCs w:val="21"/>
            </w:rPr>
          </w:rPrChange>
        </w:rPr>
      </w:pPr>
    </w:p>
    <w:p w14:paraId="17969AD1"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970"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71" w:author="Darrien T. Locklear" w:date="2024-06-19T11:33:00Z">
            <w:rPr>
              <w:rFonts w:asciiTheme="minorHAnsi" w:hAnsiTheme="minorHAnsi" w:cstheme="minorHAnsi"/>
              <w:color w:val="00B050"/>
              <w:sz w:val="21"/>
              <w:szCs w:val="21"/>
            </w:rPr>
          </w:rPrChange>
        </w:rPr>
        <w:t xml:space="preserve">6.9.7.  </w:t>
      </w:r>
      <w:r w:rsidRPr="00731D19">
        <w:rPr>
          <w:rFonts w:asciiTheme="minorHAnsi" w:hAnsiTheme="minorHAnsi" w:cstheme="minorHAnsi"/>
          <w:i/>
          <w:sz w:val="21"/>
          <w:szCs w:val="21"/>
          <w:rPrChange w:id="1972" w:author="Darrien T. Locklear" w:date="2024-06-19T11:33:00Z">
            <w:rPr>
              <w:rFonts w:asciiTheme="minorHAnsi" w:hAnsiTheme="minorHAnsi" w:cstheme="minorHAnsi"/>
              <w:i/>
              <w:color w:val="00B050"/>
              <w:sz w:val="21"/>
              <w:szCs w:val="21"/>
            </w:rPr>
          </w:rPrChange>
        </w:rPr>
        <w:t>Definitions</w:t>
      </w:r>
      <w:r w:rsidRPr="00731D19">
        <w:rPr>
          <w:rFonts w:asciiTheme="minorHAnsi" w:hAnsiTheme="minorHAnsi" w:cstheme="minorHAnsi"/>
          <w:sz w:val="21"/>
          <w:szCs w:val="21"/>
          <w:rPrChange w:id="1973" w:author="Darrien T. Locklear" w:date="2024-06-19T11:33:00Z">
            <w:rPr>
              <w:rFonts w:asciiTheme="minorHAnsi" w:hAnsiTheme="minorHAnsi" w:cstheme="minorHAnsi"/>
              <w:color w:val="00B050"/>
              <w:sz w:val="21"/>
              <w:szCs w:val="21"/>
            </w:rPr>
          </w:rPrChange>
        </w:rPr>
        <w:t>. The definitions in G.S. 143-755 apply in this section.</w:t>
      </w:r>
    </w:p>
    <w:p w14:paraId="07BDFB00" w14:textId="77777777" w:rsidR="0023350A" w:rsidRPr="00731D19" w:rsidRDefault="0023350A"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74"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75" w:author="Darrien T. Locklear" w:date="2024-06-19T11:33:00Z">
            <w:rPr>
              <w:rFonts w:asciiTheme="minorHAnsi" w:hAnsiTheme="minorHAnsi" w:cstheme="minorHAnsi"/>
              <w:b/>
              <w:i/>
              <w:color w:val="00B050"/>
              <w:sz w:val="21"/>
              <w:szCs w:val="21"/>
            </w:rPr>
          </w:rPrChange>
        </w:rPr>
        <w:tab/>
      </w:r>
    </w:p>
    <w:p w14:paraId="1E52F5E2" w14:textId="77777777" w:rsidR="00CA0FE8" w:rsidRPr="00731D19" w:rsidRDefault="00CA0FE8" w:rsidP="0036712E">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b/>
          <w:i/>
          <w:sz w:val="21"/>
          <w:szCs w:val="21"/>
          <w:rPrChange w:id="1976"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77" w:author="Darrien T. Locklear" w:date="2024-06-19T11:33:00Z">
            <w:rPr>
              <w:rFonts w:asciiTheme="minorHAnsi" w:hAnsiTheme="minorHAnsi" w:cstheme="minorHAnsi"/>
              <w:b/>
              <w:i/>
              <w:color w:val="00B050"/>
              <w:sz w:val="21"/>
              <w:szCs w:val="21"/>
            </w:rPr>
          </w:rPrChange>
        </w:rPr>
        <w:t>Statutory Authority – NCGS Chapter 160D-1403.1(g)</w:t>
      </w:r>
    </w:p>
    <w:p w14:paraId="6FAFB27F" w14:textId="77777777" w:rsidR="00CA0FE8" w:rsidRPr="00731D19" w:rsidRDefault="00CA0FE8" w:rsidP="007D71B8">
      <w:pPr>
        <w:pStyle w:val="Heading3"/>
      </w:pPr>
      <w:bookmarkStart w:id="1978" w:name="_Toc70757400"/>
      <w:bookmarkStart w:id="1979" w:name="_Toc118186567"/>
      <w:r w:rsidRPr="00731D19">
        <w:t>6.10.   No Estoppel Effect When Challenging Development Conditions.</w:t>
      </w:r>
      <w:bookmarkEnd w:id="1978"/>
      <w:bookmarkEnd w:id="1979"/>
    </w:p>
    <w:p w14:paraId="425F9258" w14:textId="77777777" w:rsidR="00CA0FE8" w:rsidRPr="00731D19" w:rsidRDefault="00CA0FE8" w:rsidP="00EA2F59">
      <w:pPr>
        <w:pStyle w:val="BodyTextIndent"/>
        <w:rPr>
          <w:color w:val="auto"/>
          <w:rPrChange w:id="1980" w:author="Darrien T. Locklear" w:date="2024-06-19T11:33:00Z">
            <w:rPr/>
          </w:rPrChange>
        </w:rPr>
      </w:pPr>
      <w:r w:rsidRPr="00731D19">
        <w:rPr>
          <w:color w:val="auto"/>
          <w:rPrChange w:id="1981" w:author="Darrien T. Locklear" w:date="2024-06-19T11:33:00Z">
            <w:rPr/>
          </w:rPrChange>
        </w:rPr>
        <w:t>6.10.1.  A local government may not assert before a board of adjustment or in any civil action the defense of estoppel as a result of actions by the landowner or permit applicant to proceed with development authorized by a development permit as defined in G.S. 143-755 if the landowner or permit applicant is challenging conditions that were imposed and not consented to in writing by a landowner or permit applicant.</w:t>
      </w:r>
    </w:p>
    <w:p w14:paraId="677E1C7F"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982"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83" w:author="Darrien T. Locklear" w:date="2024-06-19T11:33:00Z">
            <w:rPr>
              <w:rFonts w:asciiTheme="minorHAnsi" w:hAnsiTheme="minorHAnsi" w:cstheme="minorHAnsi"/>
              <w:b/>
              <w:i/>
              <w:color w:val="00B050"/>
              <w:sz w:val="21"/>
              <w:szCs w:val="21"/>
            </w:rPr>
          </w:rPrChange>
        </w:rPr>
        <w:t>Statutory Authority – NCGS Chapter 160D-1403.2</w:t>
      </w:r>
    </w:p>
    <w:p w14:paraId="6C182EDE"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b/>
          <w:i/>
          <w:sz w:val="21"/>
          <w:szCs w:val="21"/>
          <w:rPrChange w:id="1984" w:author="Darrien T. Locklear" w:date="2024-06-19T11:33:00Z">
            <w:rPr>
              <w:rFonts w:cstheme="minorHAnsi"/>
              <w:b/>
              <w:i/>
              <w:color w:val="00B050"/>
              <w:sz w:val="21"/>
              <w:szCs w:val="21"/>
            </w:rPr>
          </w:rPrChange>
        </w:rPr>
      </w:pPr>
    </w:p>
    <w:p w14:paraId="76CAE8B7" w14:textId="77777777" w:rsidR="00CA0FE8" w:rsidRPr="00731D19" w:rsidRDefault="00CA0FE8" w:rsidP="007D71B8">
      <w:pPr>
        <w:pStyle w:val="Heading3"/>
      </w:pPr>
      <w:bookmarkStart w:id="1985" w:name="_Toc70757401"/>
      <w:bookmarkStart w:id="1986" w:name="_Toc118186568"/>
      <w:r w:rsidRPr="00731D19">
        <w:t>6.11.   Other Civil Actions.</w:t>
      </w:r>
      <w:bookmarkEnd w:id="1985"/>
      <w:bookmarkEnd w:id="1986"/>
    </w:p>
    <w:p w14:paraId="614EAE3D" w14:textId="77777777" w:rsidR="00CA0FE8" w:rsidRPr="00731D19" w:rsidRDefault="00CA0FE8" w:rsidP="0023350A">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1987" w:author="Darrien T. Locklear" w:date="2024-06-19T11:33:00Z">
            <w:rPr>
              <w:rFonts w:asciiTheme="minorHAnsi" w:hAnsiTheme="minorHAnsi" w:cstheme="minorHAnsi"/>
              <w:color w:val="00B050"/>
              <w:sz w:val="21"/>
              <w:szCs w:val="21"/>
            </w:rPr>
          </w:rPrChange>
        </w:rPr>
      </w:pPr>
      <w:r w:rsidRPr="00731D19">
        <w:rPr>
          <w:rFonts w:asciiTheme="minorHAnsi" w:hAnsiTheme="minorHAnsi" w:cstheme="minorHAnsi"/>
          <w:sz w:val="21"/>
          <w:szCs w:val="21"/>
          <w:rPrChange w:id="1988" w:author="Darrien T. Locklear" w:date="2024-06-19T11:33:00Z">
            <w:rPr>
              <w:rFonts w:asciiTheme="minorHAnsi" w:hAnsiTheme="minorHAnsi" w:cstheme="minorHAnsi"/>
              <w:color w:val="00B050"/>
              <w:sz w:val="21"/>
              <w:szCs w:val="21"/>
            </w:rPr>
          </w:rPrChange>
        </w:rPr>
        <w:t xml:space="preserve">6.11.1.  </w:t>
      </w:r>
      <w:r w:rsidRPr="00731D19">
        <w:rPr>
          <w:rFonts w:asciiTheme="minorHAnsi" w:hAnsiTheme="minorHAnsi" w:cstheme="minorHAnsi"/>
          <w:sz w:val="21"/>
          <w:szCs w:val="21"/>
          <w:rPrChange w:id="1989" w:author="Darrien T. Locklear" w:date="2024-06-19T11:33:00Z">
            <w:rPr>
              <w:rFonts w:asciiTheme="minorHAnsi" w:hAnsiTheme="minorHAnsi" w:cstheme="minorHAnsi"/>
              <w:color w:val="00B050"/>
              <w:sz w:val="21"/>
              <w:szCs w:val="21"/>
            </w:rPr>
          </w:rPrChange>
        </w:rPr>
        <w:tab/>
        <w:t xml:space="preserve">Except as expressly stated, </w:t>
      </w:r>
      <w:r w:rsidR="00B909B5" w:rsidRPr="00731D19">
        <w:rPr>
          <w:rFonts w:asciiTheme="minorHAnsi" w:hAnsiTheme="minorHAnsi" w:cstheme="minorHAnsi"/>
          <w:sz w:val="21"/>
          <w:szCs w:val="21"/>
          <w:rPrChange w:id="1990" w:author="Darrien T. Locklear" w:date="2024-06-19T11:33:00Z">
            <w:rPr>
              <w:rFonts w:asciiTheme="minorHAnsi" w:hAnsiTheme="minorHAnsi" w:cstheme="minorHAnsi"/>
              <w:color w:val="00B050"/>
              <w:sz w:val="21"/>
              <w:szCs w:val="21"/>
            </w:rPr>
          </w:rPrChange>
        </w:rPr>
        <w:t xml:space="preserve">NCGS </w:t>
      </w:r>
      <w:r w:rsidRPr="00731D19">
        <w:rPr>
          <w:rFonts w:asciiTheme="minorHAnsi" w:hAnsiTheme="minorHAnsi" w:cstheme="minorHAnsi"/>
          <w:sz w:val="21"/>
          <w:szCs w:val="21"/>
          <w:rPrChange w:id="1991" w:author="Darrien T. Locklear" w:date="2024-06-19T11:33:00Z">
            <w:rPr>
              <w:rFonts w:asciiTheme="minorHAnsi" w:hAnsiTheme="minorHAnsi" w:cstheme="minorHAnsi"/>
              <w:color w:val="00B050"/>
              <w:sz w:val="21"/>
              <w:szCs w:val="21"/>
            </w:rPr>
          </w:rPrChange>
        </w:rPr>
        <w:t>Chapter 160D does not limit the availability of civil actions otherwise autho</w:t>
      </w:r>
      <w:r w:rsidRPr="00731D19">
        <w:rPr>
          <w:rFonts w:asciiTheme="minorHAnsi" w:hAnsiTheme="minorHAnsi" w:cstheme="minorHAnsi"/>
          <w:sz w:val="21"/>
          <w:szCs w:val="21"/>
          <w:rPrChange w:id="1992" w:author="Darrien T. Locklear" w:date="2024-06-19T11:33:00Z">
            <w:rPr>
              <w:rFonts w:asciiTheme="minorHAnsi" w:hAnsiTheme="minorHAnsi" w:cstheme="minorHAnsi"/>
              <w:color w:val="00B050"/>
              <w:sz w:val="21"/>
              <w:szCs w:val="21"/>
            </w:rPr>
          </w:rPrChange>
        </w:rPr>
        <w:softHyphen/>
        <w:t xml:space="preserve">rized by law or alter the times in which they may be brought. </w:t>
      </w:r>
    </w:p>
    <w:p w14:paraId="227F3A72"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i/>
          <w:sz w:val="21"/>
          <w:szCs w:val="21"/>
          <w:rPrChange w:id="1993" w:author="Darrien T. Locklear" w:date="2024-06-19T11:33: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1994" w:author="Darrien T. Locklear" w:date="2024-06-19T11:33:00Z">
            <w:rPr>
              <w:rFonts w:asciiTheme="minorHAnsi" w:hAnsiTheme="minorHAnsi" w:cstheme="minorHAnsi"/>
              <w:b/>
              <w:i/>
              <w:color w:val="00B050"/>
              <w:sz w:val="21"/>
              <w:szCs w:val="21"/>
            </w:rPr>
          </w:rPrChange>
        </w:rPr>
        <w:t>Statutory Authority – NCGS Chapter 160D-1404.</w:t>
      </w:r>
    </w:p>
    <w:p w14:paraId="05F1EA8E"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1995" w:author="Darrien T. Locklear" w:date="2024-06-19T11:33:00Z">
            <w:rPr>
              <w:rFonts w:cstheme="minorHAnsi"/>
              <w:color w:val="00B050"/>
              <w:sz w:val="21"/>
              <w:szCs w:val="21"/>
            </w:rPr>
          </w:rPrChange>
        </w:rPr>
      </w:pPr>
    </w:p>
    <w:p w14:paraId="2CBFF379" w14:textId="77777777" w:rsidR="00CA0FE8" w:rsidRPr="00731D19" w:rsidRDefault="00CA0FE8" w:rsidP="007D71B8">
      <w:pPr>
        <w:pStyle w:val="Heading3"/>
      </w:pPr>
      <w:bookmarkStart w:id="1996" w:name="_Toc70757402"/>
      <w:bookmarkStart w:id="1997" w:name="_Toc118186569"/>
      <w:r w:rsidRPr="00731D19">
        <w:t>6.12.  Statutes of Limitations.</w:t>
      </w:r>
      <w:bookmarkEnd w:id="1996"/>
      <w:bookmarkEnd w:id="1997"/>
    </w:p>
    <w:p w14:paraId="5AEC3109" w14:textId="77777777" w:rsidR="00CA0FE8" w:rsidRPr="00731D19" w:rsidRDefault="00CA0FE8" w:rsidP="003A2D9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1998" w:author="Darrien T. Locklear" w:date="2024-06-19T11:33:00Z">
            <w:rPr>
              <w:rFonts w:cstheme="minorHAnsi"/>
              <w:color w:val="00B050"/>
              <w:sz w:val="21"/>
              <w:szCs w:val="21"/>
            </w:rPr>
          </w:rPrChange>
        </w:rPr>
      </w:pPr>
    </w:p>
    <w:p w14:paraId="32221C6F"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1999" w:author="Darrien T. Locklear" w:date="2024-06-19T11:33:00Z">
            <w:rPr>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2000" w:author="Darrien T. Locklear" w:date="2024-06-19T11:33:00Z">
            <w:rPr>
              <w:rFonts w:asciiTheme="minorHAnsi" w:hAnsiTheme="minorHAnsi" w:cstheme="minorHAnsi"/>
              <w:bCs/>
              <w:color w:val="00B050"/>
              <w:sz w:val="21"/>
              <w:szCs w:val="21"/>
            </w:rPr>
          </w:rPrChange>
        </w:rPr>
        <w:t xml:space="preserve">6.12.1.  </w:t>
      </w:r>
      <w:r w:rsidRPr="00731D19">
        <w:rPr>
          <w:rFonts w:asciiTheme="minorHAnsi" w:hAnsiTheme="minorHAnsi" w:cstheme="minorHAnsi"/>
          <w:bCs/>
          <w:i/>
          <w:sz w:val="21"/>
          <w:szCs w:val="21"/>
          <w:u w:val="single"/>
          <w:rPrChange w:id="2001" w:author="Darrien T. Locklear" w:date="2024-06-19T11:33:00Z">
            <w:rPr>
              <w:rFonts w:asciiTheme="minorHAnsi" w:hAnsiTheme="minorHAnsi" w:cstheme="minorHAnsi"/>
              <w:bCs/>
              <w:i/>
              <w:color w:val="00B050"/>
              <w:sz w:val="21"/>
              <w:szCs w:val="21"/>
              <w:u w:val="single"/>
            </w:rPr>
          </w:rPrChange>
        </w:rPr>
        <w:t>Zoning Map Adoption or Amendments.</w:t>
      </w:r>
      <w:r w:rsidRPr="00731D19">
        <w:rPr>
          <w:rFonts w:asciiTheme="minorHAnsi" w:hAnsiTheme="minorHAnsi" w:cstheme="minorHAnsi"/>
          <w:bCs/>
          <w:sz w:val="21"/>
          <w:szCs w:val="21"/>
          <w:rPrChange w:id="2002" w:author="Darrien T. Locklear" w:date="2024-06-19T11:33:00Z">
            <w:rPr>
              <w:rFonts w:asciiTheme="minorHAnsi" w:hAnsiTheme="minorHAnsi" w:cstheme="minorHAnsi"/>
              <w:bCs/>
              <w:color w:val="00B050"/>
              <w:sz w:val="21"/>
              <w:szCs w:val="21"/>
            </w:rPr>
          </w:rPrChange>
        </w:rPr>
        <w:t xml:space="preserve"> A cause of action as to the validity of any regulation adopting or amending a zoning map adopted under this </w:t>
      </w:r>
      <w:r w:rsidRPr="00731D19">
        <w:rPr>
          <w:rFonts w:asciiTheme="minorHAnsi" w:hAnsiTheme="minorHAnsi" w:cstheme="minorHAnsi"/>
          <w:bCs/>
          <w:sz w:val="21"/>
          <w:szCs w:val="21"/>
          <w:rPrChange w:id="2003" w:author="Darrien T. Locklear" w:date="2024-06-19T11:33:00Z">
            <w:rPr>
              <w:rFonts w:asciiTheme="minorHAnsi" w:hAnsiTheme="minorHAnsi" w:cstheme="minorHAnsi"/>
              <w:bCs/>
              <w:color w:val="002060"/>
              <w:sz w:val="21"/>
              <w:szCs w:val="21"/>
            </w:rPr>
          </w:rPrChange>
        </w:rPr>
        <w:t xml:space="preserve">Ordinance </w:t>
      </w:r>
      <w:r w:rsidRPr="00731D19">
        <w:rPr>
          <w:rFonts w:asciiTheme="minorHAnsi" w:hAnsiTheme="minorHAnsi" w:cstheme="minorHAnsi"/>
          <w:bCs/>
          <w:sz w:val="21"/>
          <w:szCs w:val="21"/>
          <w:rPrChange w:id="2004" w:author="Darrien T. Locklear" w:date="2024-06-19T11:33:00Z">
            <w:rPr>
              <w:rFonts w:asciiTheme="minorHAnsi" w:hAnsiTheme="minorHAnsi" w:cstheme="minorHAnsi"/>
              <w:bCs/>
              <w:color w:val="00B050"/>
              <w:sz w:val="21"/>
              <w:szCs w:val="21"/>
            </w:rPr>
          </w:rPrChange>
        </w:rPr>
        <w:t xml:space="preserve">or other applicable law or a development agreement adopted under </w:t>
      </w:r>
      <w:r w:rsidR="00FE7395" w:rsidRPr="00731D19">
        <w:rPr>
          <w:rFonts w:asciiTheme="minorHAnsi" w:hAnsiTheme="minorHAnsi" w:cstheme="minorHAnsi"/>
          <w:bCs/>
          <w:sz w:val="21"/>
          <w:szCs w:val="21"/>
          <w:rPrChange w:id="2005" w:author="Darrien T. Locklear" w:date="2024-06-19T11:33:00Z">
            <w:rPr>
              <w:rFonts w:asciiTheme="minorHAnsi" w:hAnsiTheme="minorHAnsi" w:cstheme="minorHAnsi"/>
              <w:bCs/>
              <w:color w:val="00B050"/>
              <w:sz w:val="21"/>
              <w:szCs w:val="21"/>
            </w:rPr>
          </w:rPrChange>
        </w:rPr>
        <w:t>Article 16</w:t>
      </w:r>
      <w:r w:rsidRPr="00731D19">
        <w:rPr>
          <w:rFonts w:asciiTheme="minorHAnsi" w:hAnsiTheme="minorHAnsi" w:cstheme="minorHAnsi"/>
          <w:bCs/>
          <w:sz w:val="21"/>
          <w:szCs w:val="21"/>
          <w:rPrChange w:id="2006" w:author="Darrien T. Locklear" w:date="2024-06-19T11:33:00Z">
            <w:rPr>
              <w:rFonts w:asciiTheme="minorHAnsi" w:hAnsiTheme="minorHAnsi" w:cstheme="minorHAnsi"/>
              <w:bCs/>
              <w:color w:val="00B050"/>
              <w:sz w:val="21"/>
              <w:szCs w:val="21"/>
            </w:rPr>
          </w:rPrChange>
        </w:rPr>
        <w:t xml:space="preserve"> of this </w:t>
      </w:r>
      <w:r w:rsidRPr="00731D19">
        <w:rPr>
          <w:rFonts w:asciiTheme="minorHAnsi" w:hAnsiTheme="minorHAnsi" w:cstheme="minorHAnsi"/>
          <w:bCs/>
          <w:sz w:val="21"/>
          <w:szCs w:val="21"/>
          <w:rPrChange w:id="2007" w:author="Darrien T. Locklear" w:date="2024-06-19T11:33:00Z">
            <w:rPr>
              <w:rFonts w:asciiTheme="minorHAnsi" w:hAnsiTheme="minorHAnsi" w:cstheme="minorHAnsi"/>
              <w:bCs/>
              <w:color w:val="002060"/>
              <w:sz w:val="21"/>
              <w:szCs w:val="21"/>
            </w:rPr>
          </w:rPrChange>
        </w:rPr>
        <w:t xml:space="preserve">Ordinance </w:t>
      </w:r>
      <w:r w:rsidRPr="00731D19">
        <w:rPr>
          <w:rFonts w:asciiTheme="minorHAnsi" w:hAnsiTheme="minorHAnsi" w:cstheme="minorHAnsi"/>
          <w:bCs/>
          <w:sz w:val="21"/>
          <w:szCs w:val="21"/>
          <w:rPrChange w:id="2008" w:author="Darrien T. Locklear" w:date="2024-06-19T11:33:00Z">
            <w:rPr>
              <w:rFonts w:asciiTheme="minorHAnsi" w:hAnsiTheme="minorHAnsi" w:cstheme="minorHAnsi"/>
              <w:bCs/>
              <w:color w:val="00B050"/>
              <w:sz w:val="21"/>
              <w:szCs w:val="21"/>
            </w:rPr>
          </w:rPrChange>
        </w:rPr>
        <w:t>accrues upon adoption of the ordinance and shall be brought within 60 days as provided in G.S. 1-54.1.</w:t>
      </w:r>
    </w:p>
    <w:p w14:paraId="61A992F5"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bCs/>
          <w:i/>
          <w:sz w:val="21"/>
          <w:szCs w:val="21"/>
          <w:rPrChange w:id="2009" w:author="Darrien T. Locklear" w:date="2024-06-19T11:33:00Z">
            <w:rPr>
              <w:rFonts w:asciiTheme="minorHAnsi" w:hAnsiTheme="minorHAnsi" w:cstheme="minorHAnsi"/>
              <w:b/>
              <w:bCs/>
              <w:i/>
              <w:color w:val="00B050"/>
              <w:sz w:val="21"/>
              <w:szCs w:val="21"/>
            </w:rPr>
          </w:rPrChange>
        </w:rPr>
      </w:pPr>
      <w:r w:rsidRPr="00731D19">
        <w:rPr>
          <w:rFonts w:asciiTheme="minorHAnsi" w:hAnsiTheme="minorHAnsi" w:cstheme="minorHAnsi"/>
          <w:b/>
          <w:bCs/>
          <w:i/>
          <w:sz w:val="21"/>
          <w:szCs w:val="21"/>
          <w:rPrChange w:id="2010" w:author="Darrien T. Locklear" w:date="2024-06-19T11:33:00Z">
            <w:rPr>
              <w:rFonts w:asciiTheme="minorHAnsi" w:hAnsiTheme="minorHAnsi" w:cstheme="minorHAnsi"/>
              <w:b/>
              <w:bCs/>
              <w:i/>
              <w:color w:val="00B050"/>
              <w:sz w:val="21"/>
              <w:szCs w:val="21"/>
            </w:rPr>
          </w:rPrChange>
        </w:rPr>
        <w:t>Statutory Authority – NCGS Chapter 160D-1405(a).</w:t>
      </w:r>
    </w:p>
    <w:p w14:paraId="4177A987"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11" w:author="Darrien T. Locklear" w:date="2024-06-19T11:33:00Z">
            <w:rPr>
              <w:rFonts w:asciiTheme="minorHAnsi" w:hAnsiTheme="minorHAnsi" w:cstheme="minorHAnsi"/>
              <w:bCs/>
              <w:color w:val="00B050"/>
              <w:sz w:val="21"/>
              <w:szCs w:val="21"/>
            </w:rPr>
          </w:rPrChange>
        </w:rPr>
      </w:pPr>
    </w:p>
    <w:p w14:paraId="26AF88CB" w14:textId="66851B6E"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12" w:author="Darrien T. Locklear" w:date="2024-06-19T11:33:00Z">
            <w:rPr>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2013" w:author="Darrien T. Locklear" w:date="2024-06-19T11:33:00Z">
            <w:rPr>
              <w:rFonts w:asciiTheme="minorHAnsi" w:hAnsiTheme="minorHAnsi" w:cstheme="minorHAnsi"/>
              <w:bCs/>
              <w:color w:val="00B050"/>
              <w:sz w:val="21"/>
              <w:szCs w:val="21"/>
            </w:rPr>
          </w:rPrChange>
        </w:rPr>
        <w:t xml:space="preserve">6.12.2.  </w:t>
      </w:r>
      <w:r w:rsidRPr="00731D19">
        <w:rPr>
          <w:rFonts w:asciiTheme="minorHAnsi" w:hAnsiTheme="minorHAnsi" w:cstheme="minorHAnsi"/>
          <w:bCs/>
          <w:i/>
          <w:sz w:val="21"/>
          <w:szCs w:val="21"/>
          <w:u w:val="single"/>
          <w:rPrChange w:id="2014" w:author="Darrien T. Locklear" w:date="2024-06-19T11:33:00Z">
            <w:rPr>
              <w:rFonts w:asciiTheme="minorHAnsi" w:hAnsiTheme="minorHAnsi" w:cstheme="minorHAnsi"/>
              <w:bCs/>
              <w:i/>
              <w:color w:val="00B050"/>
              <w:sz w:val="21"/>
              <w:szCs w:val="21"/>
              <w:u w:val="single"/>
            </w:rPr>
          </w:rPrChange>
        </w:rPr>
        <w:t>Text Adoption or Amendment</w:t>
      </w:r>
      <w:r w:rsidRPr="00731D19">
        <w:rPr>
          <w:rFonts w:asciiTheme="minorHAnsi" w:hAnsiTheme="minorHAnsi" w:cstheme="minorHAnsi"/>
          <w:bCs/>
          <w:sz w:val="21"/>
          <w:szCs w:val="21"/>
          <w:rPrChange w:id="2015" w:author="Darrien T. Locklear" w:date="2024-06-19T11:33:00Z">
            <w:rPr>
              <w:rFonts w:asciiTheme="minorHAnsi" w:hAnsiTheme="minorHAnsi" w:cstheme="minorHAnsi"/>
              <w:bCs/>
              <w:color w:val="00B050"/>
              <w:sz w:val="21"/>
              <w:szCs w:val="21"/>
            </w:rPr>
          </w:rPrChange>
        </w:rPr>
        <w:t>. Except as otherwise provided in Section 6.</w:t>
      </w:r>
      <w:r w:rsidR="00EA2F59" w:rsidRPr="00731D19">
        <w:rPr>
          <w:rFonts w:asciiTheme="minorHAnsi" w:hAnsiTheme="minorHAnsi" w:cstheme="minorHAnsi"/>
          <w:bCs/>
          <w:sz w:val="21"/>
          <w:szCs w:val="21"/>
          <w:rPrChange w:id="2016" w:author="Darrien T. Locklear" w:date="2024-06-19T11:33:00Z">
            <w:rPr>
              <w:rFonts w:asciiTheme="minorHAnsi" w:hAnsiTheme="minorHAnsi" w:cstheme="minorHAnsi"/>
              <w:bCs/>
              <w:color w:val="00B050"/>
              <w:sz w:val="21"/>
              <w:szCs w:val="21"/>
            </w:rPr>
          </w:rPrChange>
        </w:rPr>
        <w:t>12.1</w:t>
      </w:r>
      <w:r w:rsidRPr="00731D19">
        <w:rPr>
          <w:rFonts w:asciiTheme="minorHAnsi" w:hAnsiTheme="minorHAnsi" w:cstheme="minorHAnsi"/>
          <w:bCs/>
          <w:sz w:val="21"/>
          <w:szCs w:val="21"/>
          <w:rPrChange w:id="2017" w:author="Darrien T. Locklear" w:date="2024-06-19T11:33:00Z">
            <w:rPr>
              <w:rFonts w:asciiTheme="minorHAnsi" w:hAnsiTheme="minorHAnsi" w:cstheme="minorHAnsi"/>
              <w:bCs/>
              <w:color w:val="00B050"/>
              <w:sz w:val="21"/>
              <w:szCs w:val="21"/>
            </w:rPr>
          </w:rPrChange>
        </w:rPr>
        <w:t xml:space="preserve"> above, an action challenging the validity of a development regulation adopted under this Chapter or other applicable law shall be brought within one year of the accrual of such action. Such an action accrues when the party bringing such action first has standing to challenge the ordinance. A challenge to an ordinance on the basis of an alleged defect in the adoption process shall be brought within three years after the adoption of the ordinance.</w:t>
      </w:r>
    </w:p>
    <w:p w14:paraId="371FAB0A"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bCs/>
          <w:i/>
          <w:sz w:val="21"/>
          <w:szCs w:val="21"/>
          <w:rPrChange w:id="2018" w:author="Darrien T. Locklear" w:date="2024-06-19T11:33:00Z">
            <w:rPr>
              <w:rFonts w:asciiTheme="minorHAnsi" w:hAnsiTheme="minorHAnsi" w:cstheme="minorHAnsi"/>
              <w:b/>
              <w:bCs/>
              <w:i/>
              <w:color w:val="00B050"/>
              <w:sz w:val="21"/>
              <w:szCs w:val="21"/>
            </w:rPr>
          </w:rPrChange>
        </w:rPr>
      </w:pPr>
      <w:r w:rsidRPr="00731D19">
        <w:rPr>
          <w:rFonts w:asciiTheme="minorHAnsi" w:hAnsiTheme="minorHAnsi" w:cstheme="minorHAnsi"/>
          <w:b/>
          <w:bCs/>
          <w:i/>
          <w:sz w:val="21"/>
          <w:szCs w:val="21"/>
          <w:rPrChange w:id="2019" w:author="Darrien T. Locklear" w:date="2024-06-19T11:33:00Z">
            <w:rPr>
              <w:rFonts w:asciiTheme="minorHAnsi" w:hAnsiTheme="minorHAnsi" w:cstheme="minorHAnsi"/>
              <w:b/>
              <w:bCs/>
              <w:i/>
              <w:color w:val="00B050"/>
              <w:sz w:val="21"/>
              <w:szCs w:val="21"/>
            </w:rPr>
          </w:rPrChange>
        </w:rPr>
        <w:t>Statutory Authority – NCGS Chapter 160D-1405(b).</w:t>
      </w:r>
    </w:p>
    <w:p w14:paraId="54F1698F"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20" w:author="Darrien T. Locklear" w:date="2024-06-19T11:33:00Z">
            <w:rPr>
              <w:rFonts w:asciiTheme="minorHAnsi" w:hAnsiTheme="minorHAnsi" w:cstheme="minorHAnsi"/>
              <w:bCs/>
              <w:color w:val="00B050"/>
              <w:sz w:val="21"/>
              <w:szCs w:val="21"/>
            </w:rPr>
          </w:rPrChange>
        </w:rPr>
      </w:pPr>
    </w:p>
    <w:p w14:paraId="4C6B855D" w14:textId="77777777" w:rsidR="00AF40F1" w:rsidRPr="00731D19" w:rsidDel="002737F6"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del w:id="2021" w:author="Darrien T. Locklear" w:date="2024-06-24T10:46:00Z"/>
          <w:rFonts w:asciiTheme="minorHAnsi" w:hAnsiTheme="minorHAnsi" w:cstheme="minorHAnsi"/>
          <w:bCs/>
          <w:sz w:val="21"/>
          <w:szCs w:val="21"/>
          <w:rPrChange w:id="2022" w:author="Darrien T. Locklear" w:date="2024-06-19T11:33:00Z">
            <w:rPr>
              <w:del w:id="2023" w:author="Darrien T. Locklear" w:date="2024-06-24T10:46:00Z"/>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2024" w:author="Darrien T. Locklear" w:date="2024-06-19T11:33:00Z">
            <w:rPr>
              <w:rFonts w:asciiTheme="minorHAnsi" w:hAnsiTheme="minorHAnsi" w:cstheme="minorHAnsi"/>
              <w:bCs/>
              <w:color w:val="00B050"/>
              <w:sz w:val="21"/>
              <w:szCs w:val="21"/>
            </w:rPr>
          </w:rPrChange>
        </w:rPr>
        <w:t xml:space="preserve">6.12.3.  </w:t>
      </w:r>
      <w:r w:rsidRPr="00731D19">
        <w:rPr>
          <w:rFonts w:asciiTheme="minorHAnsi" w:hAnsiTheme="minorHAnsi" w:cstheme="minorHAnsi"/>
          <w:bCs/>
          <w:i/>
          <w:sz w:val="21"/>
          <w:szCs w:val="21"/>
          <w:u w:val="single"/>
          <w:rPrChange w:id="2025" w:author="Darrien T. Locklear" w:date="2024-06-19T11:33:00Z">
            <w:rPr>
              <w:rFonts w:asciiTheme="minorHAnsi" w:hAnsiTheme="minorHAnsi" w:cstheme="minorHAnsi"/>
              <w:bCs/>
              <w:i/>
              <w:color w:val="00B050"/>
              <w:sz w:val="21"/>
              <w:szCs w:val="21"/>
              <w:u w:val="single"/>
            </w:rPr>
          </w:rPrChange>
        </w:rPr>
        <w:t>Enforcement Defense</w:t>
      </w:r>
      <w:r w:rsidRPr="00731D19">
        <w:rPr>
          <w:rFonts w:asciiTheme="minorHAnsi" w:hAnsiTheme="minorHAnsi" w:cstheme="minorHAnsi"/>
          <w:bCs/>
          <w:sz w:val="21"/>
          <w:szCs w:val="21"/>
          <w:rPrChange w:id="2026" w:author="Darrien T. Locklear" w:date="2024-06-19T11:33:00Z">
            <w:rPr>
              <w:rFonts w:asciiTheme="minorHAnsi" w:hAnsiTheme="minorHAnsi" w:cstheme="minorHAnsi"/>
              <w:bCs/>
              <w:color w:val="00B050"/>
              <w:sz w:val="21"/>
              <w:szCs w:val="21"/>
            </w:rPr>
          </w:rPrChange>
        </w:rPr>
        <w:t xml:space="preserve">. Nothing in this section or in G.S. 1-54(10) or G.S. 1-54.1 bars a party in an action involving the enforcement of a development regulation 1403.1 or in an action under G.S. 160D-from raising as a claim or defense in the proceedings the enforceability or the invalidity of the ordinance. Nothing in this section or in G.S. 1-54(10) or G.S. 1-54.1 bars a party who files a timely appeal from an order, requirement, decision, or determination made by an administrative official contending that the party is in violation of a development regulation from raising in the judicial appeal the invalidity of the ordinance as a defense to the order, requirement, decision, or </w:t>
      </w:r>
      <w:del w:id="2027" w:author="Darrien T. Locklear" w:date="2024-06-24T10:46:00Z">
        <w:r w:rsidR="00AF40F1" w:rsidRPr="00731D19" w:rsidDel="002737F6">
          <w:rPr>
            <w:rFonts w:asciiTheme="minorHAnsi" w:hAnsiTheme="minorHAnsi" w:cstheme="minorHAnsi"/>
            <w:bCs/>
            <w:sz w:val="21"/>
            <w:szCs w:val="21"/>
            <w:rPrChange w:id="2028" w:author="Darrien T. Locklear" w:date="2024-06-19T11:33:00Z">
              <w:rPr>
                <w:rFonts w:asciiTheme="minorHAnsi" w:hAnsiTheme="minorHAnsi" w:cstheme="minorHAnsi"/>
                <w:bCs/>
                <w:color w:val="00B050"/>
                <w:sz w:val="21"/>
                <w:szCs w:val="21"/>
              </w:rPr>
            </w:rPrChange>
          </w:rPr>
          <w:br w:type="page"/>
        </w:r>
      </w:del>
    </w:p>
    <w:p w14:paraId="53E828A3" w14:textId="77777777" w:rsidR="00CA0FE8" w:rsidRPr="00731D19" w:rsidRDefault="00AF40F1" w:rsidP="002737F6">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29" w:author="Darrien T. Locklear" w:date="2024-06-19T11:33:00Z">
            <w:rPr>
              <w:rFonts w:asciiTheme="minorHAnsi" w:hAnsiTheme="minorHAnsi" w:cstheme="minorHAnsi"/>
              <w:bCs/>
              <w:color w:val="00B050"/>
              <w:sz w:val="21"/>
              <w:szCs w:val="21"/>
            </w:rPr>
          </w:rPrChange>
        </w:rPr>
        <w:pPrChange w:id="2030" w:author="Darrien T. Locklear" w:date="2024-06-24T10:46:00Z">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pPr>
        </w:pPrChange>
      </w:pPr>
      <w:del w:id="2031" w:author="Darrien T. Locklear" w:date="2024-06-24T10:46:00Z">
        <w:r w:rsidRPr="00731D19" w:rsidDel="002737F6">
          <w:rPr>
            <w:rFonts w:asciiTheme="minorHAnsi" w:hAnsiTheme="minorHAnsi" w:cstheme="minorHAnsi"/>
            <w:bCs/>
            <w:sz w:val="21"/>
            <w:szCs w:val="21"/>
            <w:rPrChange w:id="2032" w:author="Darrien T. Locklear" w:date="2024-06-19T11:33:00Z">
              <w:rPr>
                <w:rFonts w:asciiTheme="minorHAnsi" w:hAnsiTheme="minorHAnsi" w:cstheme="minorHAnsi"/>
                <w:bCs/>
                <w:color w:val="00B050"/>
                <w:sz w:val="21"/>
                <w:szCs w:val="21"/>
              </w:rPr>
            </w:rPrChange>
          </w:rPr>
          <w:tab/>
        </w:r>
      </w:del>
      <w:r w:rsidR="00CA0FE8" w:rsidRPr="00731D19">
        <w:rPr>
          <w:rFonts w:asciiTheme="minorHAnsi" w:hAnsiTheme="minorHAnsi" w:cstheme="minorHAnsi"/>
          <w:bCs/>
          <w:sz w:val="21"/>
          <w:szCs w:val="21"/>
          <w:rPrChange w:id="2033" w:author="Darrien T. Locklear" w:date="2024-06-19T11:33:00Z">
            <w:rPr>
              <w:rFonts w:asciiTheme="minorHAnsi" w:hAnsiTheme="minorHAnsi" w:cstheme="minorHAnsi"/>
              <w:bCs/>
              <w:color w:val="00B050"/>
              <w:sz w:val="21"/>
              <w:szCs w:val="21"/>
            </w:rPr>
          </w:rPrChange>
        </w:rPr>
        <w:t>determination. A party in an enforcement action or appeal may not assert the invalidity of the ordinance on the basis of an alleged defect in the adoption process unless the defense is formally raised within three years of the adoption of the challenged ordinance.</w:t>
      </w:r>
    </w:p>
    <w:p w14:paraId="0C6BC59E" w14:textId="77777777" w:rsidR="00CA0FE8" w:rsidRPr="00731D19" w:rsidRDefault="0023350A"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bCs/>
          <w:i/>
          <w:sz w:val="21"/>
          <w:szCs w:val="21"/>
          <w:rPrChange w:id="2034" w:author="Darrien T. Locklear" w:date="2024-06-19T11:33:00Z">
            <w:rPr>
              <w:rFonts w:asciiTheme="minorHAnsi" w:hAnsiTheme="minorHAnsi" w:cstheme="minorHAnsi"/>
              <w:b/>
              <w:bCs/>
              <w:i/>
              <w:color w:val="00B050"/>
              <w:sz w:val="21"/>
              <w:szCs w:val="21"/>
            </w:rPr>
          </w:rPrChange>
        </w:rPr>
      </w:pPr>
      <w:r w:rsidRPr="00731D19">
        <w:rPr>
          <w:rFonts w:asciiTheme="minorHAnsi" w:hAnsiTheme="minorHAnsi" w:cstheme="minorHAnsi"/>
          <w:b/>
          <w:bCs/>
          <w:i/>
          <w:sz w:val="21"/>
          <w:szCs w:val="21"/>
          <w:rPrChange w:id="2035" w:author="Darrien T. Locklear" w:date="2024-06-19T11:33:00Z">
            <w:rPr>
              <w:rFonts w:asciiTheme="minorHAnsi" w:hAnsiTheme="minorHAnsi" w:cstheme="minorHAnsi"/>
              <w:b/>
              <w:bCs/>
              <w:i/>
              <w:color w:val="00B050"/>
              <w:sz w:val="21"/>
              <w:szCs w:val="21"/>
            </w:rPr>
          </w:rPrChange>
        </w:rPr>
        <w:tab/>
      </w:r>
      <w:r w:rsidR="00CA0FE8" w:rsidRPr="00731D19">
        <w:rPr>
          <w:rFonts w:asciiTheme="minorHAnsi" w:hAnsiTheme="minorHAnsi" w:cstheme="minorHAnsi"/>
          <w:b/>
          <w:bCs/>
          <w:i/>
          <w:sz w:val="21"/>
          <w:szCs w:val="21"/>
          <w:rPrChange w:id="2036" w:author="Darrien T. Locklear" w:date="2024-06-19T11:33:00Z">
            <w:rPr>
              <w:rFonts w:asciiTheme="minorHAnsi" w:hAnsiTheme="minorHAnsi" w:cstheme="minorHAnsi"/>
              <w:b/>
              <w:bCs/>
              <w:i/>
              <w:color w:val="00B050"/>
              <w:sz w:val="21"/>
              <w:szCs w:val="21"/>
            </w:rPr>
          </w:rPrChange>
        </w:rPr>
        <w:t>Statutory Authority – NCGS Chapter 160D-1405(c).</w:t>
      </w:r>
    </w:p>
    <w:p w14:paraId="1D88EE0E"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37" w:author="Darrien T. Locklear" w:date="2024-06-19T11:33:00Z">
            <w:rPr>
              <w:rFonts w:asciiTheme="minorHAnsi" w:hAnsiTheme="minorHAnsi" w:cstheme="minorHAnsi"/>
              <w:bCs/>
              <w:color w:val="00B050"/>
              <w:sz w:val="21"/>
              <w:szCs w:val="21"/>
            </w:rPr>
          </w:rPrChange>
        </w:rPr>
      </w:pPr>
    </w:p>
    <w:p w14:paraId="292156A5"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u w:val="single"/>
          <w:rPrChange w:id="2038" w:author="Darrien T. Locklear" w:date="2024-06-19T11:33:00Z">
            <w:rPr>
              <w:rFonts w:asciiTheme="minorHAnsi" w:hAnsiTheme="minorHAnsi" w:cstheme="minorHAnsi"/>
              <w:bCs/>
              <w:color w:val="00B050"/>
              <w:sz w:val="21"/>
              <w:szCs w:val="21"/>
              <w:u w:val="single"/>
            </w:rPr>
          </w:rPrChange>
        </w:rPr>
      </w:pPr>
      <w:r w:rsidRPr="00731D19">
        <w:rPr>
          <w:rFonts w:asciiTheme="minorHAnsi" w:hAnsiTheme="minorHAnsi" w:cstheme="minorHAnsi"/>
          <w:bCs/>
          <w:sz w:val="21"/>
          <w:szCs w:val="21"/>
          <w:rPrChange w:id="2039" w:author="Darrien T. Locklear" w:date="2024-06-19T11:33:00Z">
            <w:rPr>
              <w:rFonts w:asciiTheme="minorHAnsi" w:hAnsiTheme="minorHAnsi" w:cstheme="minorHAnsi"/>
              <w:bCs/>
              <w:color w:val="00B050"/>
              <w:sz w:val="21"/>
              <w:szCs w:val="21"/>
            </w:rPr>
          </w:rPrChange>
        </w:rPr>
        <w:t xml:space="preserve">6.12.4.  </w:t>
      </w:r>
      <w:r w:rsidRPr="00731D19">
        <w:rPr>
          <w:rFonts w:asciiTheme="minorHAnsi" w:hAnsiTheme="minorHAnsi" w:cstheme="minorHAnsi"/>
          <w:bCs/>
          <w:i/>
          <w:sz w:val="21"/>
          <w:szCs w:val="21"/>
          <w:u w:val="single"/>
          <w:rPrChange w:id="2040" w:author="Darrien T. Locklear" w:date="2024-06-19T11:33:00Z">
            <w:rPr>
              <w:rFonts w:asciiTheme="minorHAnsi" w:hAnsiTheme="minorHAnsi" w:cstheme="minorHAnsi"/>
              <w:bCs/>
              <w:i/>
              <w:color w:val="00B050"/>
              <w:sz w:val="21"/>
              <w:szCs w:val="21"/>
              <w:u w:val="single"/>
            </w:rPr>
          </w:rPrChange>
        </w:rPr>
        <w:t>Termination of Grandfathered Status</w:t>
      </w:r>
      <w:r w:rsidRPr="00731D19">
        <w:rPr>
          <w:rFonts w:asciiTheme="minorHAnsi" w:hAnsiTheme="minorHAnsi" w:cstheme="minorHAnsi"/>
          <w:bCs/>
          <w:sz w:val="21"/>
          <w:szCs w:val="21"/>
          <w:u w:val="single"/>
          <w:rPrChange w:id="2041" w:author="Darrien T. Locklear" w:date="2024-06-19T11:33:00Z">
            <w:rPr>
              <w:rFonts w:asciiTheme="minorHAnsi" w:hAnsiTheme="minorHAnsi" w:cstheme="minorHAnsi"/>
              <w:bCs/>
              <w:color w:val="00B050"/>
              <w:sz w:val="21"/>
              <w:szCs w:val="21"/>
              <w:u w:val="single"/>
            </w:rPr>
          </w:rPrChange>
        </w:rPr>
        <w:t>.</w:t>
      </w:r>
      <w:r w:rsidRPr="00731D19">
        <w:rPr>
          <w:rFonts w:asciiTheme="minorHAnsi" w:hAnsiTheme="minorHAnsi" w:cstheme="minorHAnsi"/>
          <w:bCs/>
          <w:sz w:val="21"/>
          <w:szCs w:val="21"/>
          <w:rPrChange w:id="2042" w:author="Darrien T. Locklear" w:date="2024-06-19T11:33:00Z">
            <w:rPr>
              <w:rFonts w:asciiTheme="minorHAnsi" w:hAnsiTheme="minorHAnsi" w:cstheme="minorHAnsi"/>
              <w:bCs/>
              <w:color w:val="00B050"/>
              <w:sz w:val="21"/>
              <w:szCs w:val="21"/>
            </w:rPr>
          </w:rPrChange>
        </w:rPr>
        <w:t xml:space="preserve"> When a use constituting a violation of a zoning or unified development ordinance is in existence prior to adoption of the zoning or unified development ordinance creating the violation, and that use is grandfathered and subsequently terminated for any reason, a local government shall bring an enforcement action within 10 years of the date of the termination of the grandfathered status, unless the violation poses an imminent hazard to health or public safety.</w:t>
      </w:r>
    </w:p>
    <w:p w14:paraId="7F05BD52"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bCs/>
          <w:i/>
          <w:sz w:val="21"/>
          <w:szCs w:val="21"/>
          <w:rPrChange w:id="2043" w:author="Darrien T. Locklear" w:date="2024-06-19T11:33:00Z">
            <w:rPr>
              <w:rFonts w:asciiTheme="minorHAnsi" w:hAnsiTheme="minorHAnsi" w:cstheme="minorHAnsi"/>
              <w:b/>
              <w:bCs/>
              <w:i/>
              <w:color w:val="00B050"/>
              <w:sz w:val="21"/>
              <w:szCs w:val="21"/>
            </w:rPr>
          </w:rPrChange>
        </w:rPr>
      </w:pPr>
      <w:r w:rsidRPr="00731D19">
        <w:rPr>
          <w:rFonts w:asciiTheme="minorHAnsi" w:hAnsiTheme="minorHAnsi" w:cstheme="minorHAnsi"/>
          <w:b/>
          <w:bCs/>
          <w:i/>
          <w:sz w:val="21"/>
          <w:szCs w:val="21"/>
          <w:rPrChange w:id="2044" w:author="Darrien T. Locklear" w:date="2024-06-19T11:33:00Z">
            <w:rPr>
              <w:rFonts w:asciiTheme="minorHAnsi" w:hAnsiTheme="minorHAnsi" w:cstheme="minorHAnsi"/>
              <w:b/>
              <w:bCs/>
              <w:i/>
              <w:color w:val="00B050"/>
              <w:sz w:val="21"/>
              <w:szCs w:val="21"/>
            </w:rPr>
          </w:rPrChange>
        </w:rPr>
        <w:t>Statutory Authority – NCGS Chapter 160D-1405(d).</w:t>
      </w:r>
    </w:p>
    <w:p w14:paraId="1A3CFAA3"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45" w:author="Darrien T. Locklear" w:date="2024-06-19T11:33:00Z">
            <w:rPr>
              <w:rFonts w:asciiTheme="minorHAnsi" w:hAnsiTheme="minorHAnsi" w:cstheme="minorHAnsi"/>
              <w:bCs/>
              <w:color w:val="00B050"/>
              <w:sz w:val="21"/>
              <w:szCs w:val="21"/>
            </w:rPr>
          </w:rPrChange>
        </w:rPr>
      </w:pPr>
    </w:p>
    <w:p w14:paraId="3067FED5"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46" w:author="Darrien T. Locklear" w:date="2024-06-19T11:33:00Z">
            <w:rPr>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2047" w:author="Darrien T. Locklear" w:date="2024-06-19T11:33:00Z">
            <w:rPr>
              <w:rFonts w:asciiTheme="minorHAnsi" w:hAnsiTheme="minorHAnsi" w:cstheme="minorHAnsi"/>
              <w:bCs/>
              <w:color w:val="00B050"/>
              <w:sz w:val="21"/>
              <w:szCs w:val="21"/>
            </w:rPr>
          </w:rPrChange>
        </w:rPr>
        <w:t xml:space="preserve">6.12.5.  </w:t>
      </w:r>
      <w:r w:rsidRPr="00731D19">
        <w:rPr>
          <w:rFonts w:asciiTheme="minorHAnsi" w:hAnsiTheme="minorHAnsi" w:cstheme="minorHAnsi"/>
          <w:bCs/>
          <w:i/>
          <w:sz w:val="21"/>
          <w:szCs w:val="21"/>
          <w:u w:val="single"/>
          <w:rPrChange w:id="2048" w:author="Darrien T. Locklear" w:date="2024-06-19T11:33:00Z">
            <w:rPr>
              <w:rFonts w:asciiTheme="minorHAnsi" w:hAnsiTheme="minorHAnsi" w:cstheme="minorHAnsi"/>
              <w:bCs/>
              <w:i/>
              <w:color w:val="00B050"/>
              <w:sz w:val="21"/>
              <w:szCs w:val="21"/>
              <w:u w:val="single"/>
            </w:rPr>
          </w:rPrChange>
        </w:rPr>
        <w:t>Quasi-Judicial Decisions</w:t>
      </w:r>
      <w:r w:rsidRPr="00731D19">
        <w:rPr>
          <w:rFonts w:asciiTheme="minorHAnsi" w:hAnsiTheme="minorHAnsi" w:cstheme="minorHAnsi"/>
          <w:bCs/>
          <w:sz w:val="21"/>
          <w:szCs w:val="21"/>
          <w:rPrChange w:id="2049" w:author="Darrien T. Locklear" w:date="2024-06-19T11:33:00Z">
            <w:rPr>
              <w:rFonts w:asciiTheme="minorHAnsi" w:hAnsiTheme="minorHAnsi" w:cstheme="minorHAnsi"/>
              <w:bCs/>
              <w:color w:val="00B050"/>
              <w:sz w:val="21"/>
              <w:szCs w:val="21"/>
            </w:rPr>
          </w:rPrChange>
        </w:rPr>
        <w:t>.  Unless specifically provided otherwise, a petition for review of a quasi-judicial decision shall be filed with the clerk of superior court by the later of 30 days after the decision is effective or after a written copy thereof is given in accordance with G.S. 160D-406(j). When first-class mail is used to deliver notice, three days shall be added to the time to file the petition.</w:t>
      </w:r>
    </w:p>
    <w:p w14:paraId="20A7ED06" w14:textId="77777777" w:rsidR="00CA0FE8" w:rsidRPr="00731D19" w:rsidRDefault="00CA0FE8" w:rsidP="0023350A">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bCs/>
          <w:i/>
          <w:sz w:val="21"/>
          <w:szCs w:val="21"/>
          <w:rPrChange w:id="2050" w:author="Darrien T. Locklear" w:date="2024-06-19T11:33:00Z">
            <w:rPr>
              <w:rFonts w:asciiTheme="minorHAnsi" w:hAnsiTheme="minorHAnsi" w:cstheme="minorHAnsi"/>
              <w:b/>
              <w:bCs/>
              <w:i/>
              <w:color w:val="00B050"/>
              <w:sz w:val="21"/>
              <w:szCs w:val="21"/>
            </w:rPr>
          </w:rPrChange>
        </w:rPr>
      </w:pPr>
      <w:r w:rsidRPr="00731D19">
        <w:rPr>
          <w:rFonts w:asciiTheme="minorHAnsi" w:hAnsiTheme="minorHAnsi" w:cstheme="minorHAnsi"/>
          <w:b/>
          <w:bCs/>
          <w:i/>
          <w:sz w:val="21"/>
          <w:szCs w:val="21"/>
          <w:rPrChange w:id="2051" w:author="Darrien T. Locklear" w:date="2024-06-19T11:33:00Z">
            <w:rPr>
              <w:rFonts w:asciiTheme="minorHAnsi" w:hAnsiTheme="minorHAnsi" w:cstheme="minorHAnsi"/>
              <w:b/>
              <w:bCs/>
              <w:i/>
              <w:color w:val="00B050"/>
              <w:sz w:val="21"/>
              <w:szCs w:val="21"/>
            </w:rPr>
          </w:rPrChange>
        </w:rPr>
        <w:t>Statutory Authority – NCGS Chapter 160D-1405(e).</w:t>
      </w:r>
    </w:p>
    <w:p w14:paraId="653CC922"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52" w:author="Darrien T. Locklear" w:date="2024-06-19T11:33:00Z">
            <w:rPr>
              <w:rFonts w:asciiTheme="minorHAnsi" w:hAnsiTheme="minorHAnsi" w:cstheme="minorHAnsi"/>
              <w:bCs/>
              <w:color w:val="00B050"/>
              <w:sz w:val="21"/>
              <w:szCs w:val="21"/>
            </w:rPr>
          </w:rPrChange>
        </w:rPr>
      </w:pPr>
    </w:p>
    <w:p w14:paraId="67FD01E7" w14:textId="77777777" w:rsidR="00CA0FE8" w:rsidRPr="00731D19" w:rsidRDefault="00CA0FE8" w:rsidP="00E2442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Cs/>
          <w:sz w:val="21"/>
          <w:szCs w:val="21"/>
          <w:rPrChange w:id="2053" w:author="Darrien T. Locklear" w:date="2024-06-19T11:33:00Z">
            <w:rPr>
              <w:rFonts w:asciiTheme="minorHAnsi" w:hAnsiTheme="minorHAnsi" w:cstheme="minorHAnsi"/>
              <w:bCs/>
              <w:color w:val="00B050"/>
              <w:sz w:val="21"/>
              <w:szCs w:val="21"/>
            </w:rPr>
          </w:rPrChange>
        </w:rPr>
      </w:pPr>
      <w:r w:rsidRPr="00731D19">
        <w:rPr>
          <w:rFonts w:asciiTheme="minorHAnsi" w:hAnsiTheme="minorHAnsi" w:cstheme="minorHAnsi"/>
          <w:bCs/>
          <w:sz w:val="21"/>
          <w:szCs w:val="21"/>
          <w:rPrChange w:id="2054" w:author="Darrien T. Locklear" w:date="2024-06-19T11:33:00Z">
            <w:rPr>
              <w:rFonts w:asciiTheme="minorHAnsi" w:hAnsiTheme="minorHAnsi" w:cstheme="minorHAnsi"/>
              <w:bCs/>
              <w:color w:val="00B050"/>
              <w:sz w:val="21"/>
              <w:szCs w:val="21"/>
            </w:rPr>
          </w:rPrChange>
        </w:rPr>
        <w:t xml:space="preserve">6.12.6.  </w:t>
      </w:r>
      <w:r w:rsidRPr="00731D19">
        <w:rPr>
          <w:rFonts w:asciiTheme="minorHAnsi" w:hAnsiTheme="minorHAnsi" w:cstheme="minorHAnsi"/>
          <w:bCs/>
          <w:i/>
          <w:sz w:val="21"/>
          <w:szCs w:val="21"/>
          <w:u w:val="single"/>
          <w:rPrChange w:id="2055" w:author="Darrien T. Locklear" w:date="2024-06-19T11:33:00Z">
            <w:rPr>
              <w:rFonts w:asciiTheme="minorHAnsi" w:hAnsiTheme="minorHAnsi" w:cstheme="minorHAnsi"/>
              <w:bCs/>
              <w:i/>
              <w:color w:val="00B050"/>
              <w:sz w:val="21"/>
              <w:szCs w:val="21"/>
              <w:u w:val="single"/>
            </w:rPr>
          </w:rPrChange>
        </w:rPr>
        <w:t>Others</w:t>
      </w:r>
      <w:r w:rsidRPr="00731D19">
        <w:rPr>
          <w:rFonts w:asciiTheme="minorHAnsi" w:hAnsiTheme="minorHAnsi" w:cstheme="minorHAnsi"/>
          <w:bCs/>
          <w:sz w:val="21"/>
          <w:szCs w:val="21"/>
          <w:rPrChange w:id="2056" w:author="Darrien T. Locklear" w:date="2024-06-19T11:33:00Z">
            <w:rPr>
              <w:rFonts w:asciiTheme="minorHAnsi" w:hAnsiTheme="minorHAnsi" w:cstheme="minorHAnsi"/>
              <w:bCs/>
              <w:color w:val="00B050"/>
              <w:sz w:val="21"/>
              <w:szCs w:val="21"/>
            </w:rPr>
          </w:rPrChange>
        </w:rPr>
        <w:t>.  Except as provided by this section, the statutes of limitations shall be as provided in Subchapter II of Chapter 1 of the General Statutes.</w:t>
      </w:r>
    </w:p>
    <w:p w14:paraId="703EF1FA" w14:textId="77777777" w:rsidR="00CA0FE8" w:rsidRPr="00731D19" w:rsidRDefault="00CA0FE8" w:rsidP="0023350A">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76" w:lineRule="auto"/>
        <w:ind w:left="720" w:hanging="720"/>
        <w:jc w:val="both"/>
        <w:rPr>
          <w:rFonts w:asciiTheme="minorHAnsi" w:hAnsiTheme="minorHAnsi" w:cstheme="minorHAnsi"/>
          <w:b/>
          <w:i/>
          <w:sz w:val="21"/>
          <w:szCs w:val="21"/>
          <w:rPrChange w:id="2057" w:author="Darrien T. Locklear" w:date="2024-06-19T11:32:00Z">
            <w:rPr>
              <w:rFonts w:asciiTheme="minorHAnsi" w:hAnsiTheme="minorHAnsi" w:cstheme="minorHAnsi"/>
              <w:b/>
              <w:i/>
              <w:color w:val="00B050"/>
              <w:sz w:val="21"/>
              <w:szCs w:val="21"/>
            </w:rPr>
          </w:rPrChange>
        </w:rPr>
      </w:pPr>
      <w:r w:rsidRPr="00731D19">
        <w:rPr>
          <w:rFonts w:asciiTheme="minorHAnsi" w:hAnsiTheme="minorHAnsi" w:cstheme="minorHAnsi"/>
          <w:b/>
          <w:i/>
          <w:sz w:val="21"/>
          <w:szCs w:val="21"/>
          <w:rPrChange w:id="2058" w:author="Darrien T. Locklear" w:date="2024-06-19T11:33:00Z">
            <w:rPr>
              <w:rFonts w:asciiTheme="minorHAnsi" w:hAnsiTheme="minorHAnsi" w:cstheme="minorHAnsi"/>
              <w:b/>
              <w:i/>
              <w:color w:val="00B050"/>
              <w:sz w:val="21"/>
              <w:szCs w:val="21"/>
            </w:rPr>
          </w:rPrChange>
        </w:rPr>
        <w:t>Statutory Authority – NCGS Chapter 160D-1405(f)</w:t>
      </w:r>
    </w:p>
    <w:p w14:paraId="39D5F5B6" w14:textId="77777777" w:rsidR="00CA0FE8" w:rsidRPr="00731D19" w:rsidRDefault="00CA0FE8" w:rsidP="00CA0FE8">
      <w:pPr>
        <w:adjustRightInd w:val="0"/>
        <w:rPr>
          <w:rFonts w:asciiTheme="minorHAnsi" w:eastAsia="Calibri" w:hAnsiTheme="minorHAnsi" w:cstheme="minorHAnsi"/>
          <w:sz w:val="21"/>
          <w:szCs w:val="21"/>
          <w:rPrChange w:id="2059" w:author="Darrien T. Locklear" w:date="2024-06-19T11:32:00Z">
            <w:rPr>
              <w:rFonts w:asciiTheme="minorHAnsi" w:eastAsia="Calibri" w:hAnsiTheme="minorHAnsi" w:cstheme="minorHAnsi"/>
              <w:color w:val="00B050"/>
              <w:sz w:val="21"/>
              <w:szCs w:val="21"/>
            </w:rPr>
          </w:rPrChange>
        </w:rPr>
      </w:pPr>
    </w:p>
    <w:p w14:paraId="6040248D" w14:textId="77777777" w:rsidR="00EF7E13" w:rsidRPr="00731D19" w:rsidRDefault="00EF7E13">
      <w:pPr>
        <w:rPr>
          <w:rFonts w:asciiTheme="minorHAnsi" w:hAnsiTheme="minorHAnsi" w:cstheme="minorHAnsi"/>
        </w:rPr>
        <w:sectPr w:rsidR="00EF7E13" w:rsidRPr="00731D19" w:rsidSect="001D31FC">
          <w:headerReference w:type="default" r:id="rId17"/>
          <w:footerReference w:type="default" r:id="rId18"/>
          <w:pgSz w:w="12240" w:h="15840"/>
          <w:pgMar w:top="1296" w:right="1296" w:bottom="1152" w:left="1872" w:header="720" w:footer="720" w:gutter="0"/>
          <w:cols w:space="720"/>
          <w:docGrid w:linePitch="360"/>
        </w:sectPr>
      </w:pPr>
    </w:p>
    <w:p w14:paraId="17C72279" w14:textId="77777777" w:rsidR="00EF7E13" w:rsidRPr="00731D19" w:rsidRDefault="00EF7E13" w:rsidP="004A3EF6"/>
    <w:sectPr w:rsidR="00EF7E13" w:rsidRPr="00731D19" w:rsidSect="00EF7E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A66E" w14:textId="77777777" w:rsidR="00A00166" w:rsidRDefault="00A00166" w:rsidP="00CA0FE8">
      <w:r>
        <w:separator/>
      </w:r>
    </w:p>
  </w:endnote>
  <w:endnote w:type="continuationSeparator" w:id="0">
    <w:p w14:paraId="3E4FAE94" w14:textId="77777777" w:rsidR="00A00166" w:rsidRDefault="00A00166" w:rsidP="00CA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Times New Roman"/>
    <w:panose1 w:val="00000000000000000000"/>
    <w:charset w:val="00"/>
    <w:family w:val="swiss"/>
    <w:notTrueType/>
    <w:pitch w:val="default"/>
    <w:sig w:usb0="00000003" w:usb1="00000000" w:usb2="00000000" w:usb3="00000000" w:csb0="00000001" w:csb1="00000000"/>
  </w:font>
  <w:font w:name="IXSHY V+ Helvetica">
    <w:altName w:val="Arial"/>
    <w:panose1 w:val="00000000000000000000"/>
    <w:charset w:val="00"/>
    <w:family w:val="swiss"/>
    <w:notTrueType/>
    <w:pitch w:val="default"/>
    <w:sig w:usb0="00000003" w:usb1="00000000" w:usb2="00000000" w:usb3="00000000" w:csb0="00000001"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Myriad Pro Light SemiCond">
    <w:altName w:val="Myriad Pro Light Semi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16D66" w14:textId="755FA6FA" w:rsidR="002737F6" w:rsidRDefault="002737F6">
    <w:pPr>
      <w:pStyle w:val="Footer"/>
      <w:jc w:val="center"/>
      <w:rPr>
        <w:ins w:id="2061" w:author="Darrien T. Locklear" w:date="2024-06-24T10:44:00Z"/>
        <w:color w:val="000000" w:themeColor="text1"/>
        <w:sz w:val="20"/>
        <w:szCs w:val="20"/>
      </w:rPr>
    </w:pPr>
    <w:r>
      <w:rPr>
        <w:noProof/>
        <w:color w:val="000000" w:themeColor="text1"/>
        <w:sz w:val="20"/>
        <w:szCs w:val="20"/>
      </w:rPr>
      <mc:AlternateContent>
        <mc:Choice Requires="wps">
          <w:drawing>
            <wp:anchor distT="0" distB="0" distL="114300" distR="114300" simplePos="0" relativeHeight="251659264" behindDoc="0" locked="0" layoutInCell="1" allowOverlap="1" wp14:anchorId="5F2A359A" wp14:editId="7656A159">
              <wp:simplePos x="0" y="0"/>
              <wp:positionH relativeFrom="margin">
                <wp:align>left</wp:align>
              </wp:positionH>
              <wp:positionV relativeFrom="paragraph">
                <wp:posOffset>140970</wp:posOffset>
              </wp:positionV>
              <wp:extent cx="6153150" cy="9525"/>
              <wp:effectExtent l="19050" t="19050" r="19050" b="28575"/>
              <wp:wrapNone/>
              <wp:docPr id="1" name="Straight Connector 1"/>
              <wp:cNvGraphicFramePr/>
              <a:graphic xmlns:a="http://schemas.openxmlformats.org/drawingml/2006/main">
                <a:graphicData uri="http://schemas.microsoft.com/office/word/2010/wordprocessingShape">
                  <wps:wsp>
                    <wps:cNvCnPr/>
                    <wps:spPr>
                      <a:xfrm flipV="1">
                        <a:off x="0" y="0"/>
                        <a:ext cx="6153150" cy="9525"/>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2E07E8" id="Straight Connector 1"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11.1pt" to="484.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" strokecolor="#1e4774" strokeweight="3pt">
              <v:stroke joinstyle="miter"/>
              <w10:wrap anchorx="margin"/>
            </v:line>
          </w:pict>
        </mc:Fallback>
      </mc:AlternateContent>
    </w:r>
  </w:p>
  <w:p w14:paraId="5B875635" w14:textId="4A09CF39" w:rsidR="00804C0F" w:rsidRPr="00A7142E" w:rsidRDefault="00804C0F">
    <w:pPr>
      <w:pStyle w:val="Footer"/>
      <w:jc w:val="center"/>
      <w:rPr>
        <w:color w:val="000000" w:themeColor="text1"/>
        <w:sz w:val="20"/>
        <w:szCs w:val="20"/>
      </w:rPr>
    </w:pPr>
    <w:r w:rsidRPr="00A7142E">
      <w:rPr>
        <w:color w:val="000000" w:themeColor="text1"/>
        <w:sz w:val="20"/>
        <w:szCs w:val="20"/>
      </w:rPr>
      <w:t>6-</w:t>
    </w:r>
    <w:sdt>
      <w:sdtPr>
        <w:rPr>
          <w:color w:val="000000" w:themeColor="text1"/>
          <w:sz w:val="20"/>
          <w:szCs w:val="20"/>
        </w:rPr>
        <w:id w:val="-1701926962"/>
        <w:docPartObj>
          <w:docPartGallery w:val="Page Numbers (Bottom of Page)"/>
          <w:docPartUnique/>
        </w:docPartObj>
      </w:sdtPr>
      <w:sdtEndPr>
        <w:rPr>
          <w:noProof/>
        </w:rPr>
      </w:sdtEndPr>
      <w:sdtContent>
        <w:r w:rsidRPr="00A7142E">
          <w:rPr>
            <w:color w:val="000000" w:themeColor="text1"/>
            <w:sz w:val="20"/>
            <w:szCs w:val="20"/>
          </w:rPr>
          <w:fldChar w:fldCharType="begin"/>
        </w:r>
        <w:r w:rsidRPr="00A7142E">
          <w:rPr>
            <w:color w:val="000000" w:themeColor="text1"/>
            <w:sz w:val="20"/>
            <w:szCs w:val="20"/>
          </w:rPr>
          <w:instrText xml:space="preserve"> PAGE   \* MERGEFORMAT </w:instrText>
        </w:r>
        <w:r w:rsidRPr="00A7142E">
          <w:rPr>
            <w:color w:val="000000" w:themeColor="text1"/>
            <w:sz w:val="20"/>
            <w:szCs w:val="20"/>
          </w:rPr>
          <w:fldChar w:fldCharType="separate"/>
        </w:r>
        <w:r w:rsidR="00951EAA">
          <w:rPr>
            <w:noProof/>
            <w:color w:val="000000" w:themeColor="text1"/>
            <w:sz w:val="20"/>
            <w:szCs w:val="20"/>
          </w:rPr>
          <w:t>40</w:t>
        </w:r>
        <w:r w:rsidRPr="00A7142E">
          <w:rPr>
            <w:noProof/>
            <w:color w:val="000000" w:themeColor="text1"/>
            <w:sz w:val="20"/>
            <w:szCs w:val="20"/>
          </w:rPr>
          <w:fldChar w:fldCharType="end"/>
        </w:r>
      </w:sdtContent>
    </w:sdt>
  </w:p>
  <w:p w14:paraId="720313A8" w14:textId="4DBF9834" w:rsidR="00804C0F" w:rsidRPr="00A7142E" w:rsidRDefault="00804C0F">
    <w:pPr>
      <w:pStyle w:val="Footer"/>
      <w:rPr>
        <w:i/>
        <w:color w:val="000000" w:themeColor="text1"/>
        <w:sz w:val="20"/>
        <w:szCs w:val="20"/>
      </w:rPr>
    </w:pPr>
    <w:r w:rsidRPr="00A7142E">
      <w:rPr>
        <w:i/>
        <w:color w:val="000000" w:themeColor="text1"/>
        <w:sz w:val="20"/>
        <w:szCs w:val="20"/>
      </w:rPr>
      <w:t xml:space="preserve">Article 6, </w:t>
    </w:r>
    <w:r>
      <w:rPr>
        <w:i/>
        <w:color w:val="000000" w:themeColor="text1"/>
        <w:sz w:val="20"/>
        <w:szCs w:val="20"/>
      </w:rPr>
      <w:t xml:space="preserve">Maxton </w:t>
    </w:r>
    <w:r w:rsidRPr="00A7142E">
      <w:rPr>
        <w:i/>
        <w:color w:val="000000" w:themeColor="text1"/>
        <w:sz w:val="20"/>
        <w:szCs w:val="20"/>
      </w:rPr>
      <w:t>Zoning Or</w:t>
    </w:r>
    <w:r w:rsidR="00951EAA">
      <w:rPr>
        <w:i/>
        <w:color w:val="000000" w:themeColor="text1"/>
        <w:sz w:val="20"/>
        <w:szCs w:val="20"/>
      </w:rPr>
      <w:t>dinance</w:t>
    </w:r>
    <w:r w:rsidR="00951EAA">
      <w:rPr>
        <w:i/>
        <w:color w:val="000000" w:themeColor="text1"/>
        <w:sz w:val="20"/>
        <w:szCs w:val="20"/>
      </w:rPr>
      <w:tab/>
    </w:r>
    <w:r w:rsidR="00951EAA">
      <w:rPr>
        <w:i/>
        <w:color w:val="000000" w:themeColor="text1"/>
        <w:sz w:val="20"/>
        <w:szCs w:val="20"/>
      </w:rPr>
      <w:tab/>
    </w:r>
    <w:del w:id="2062" w:author="Darrien T. Locklear" w:date="2024-06-19T11:32:00Z">
      <w:r w:rsidR="00951EAA" w:rsidDel="00731D19">
        <w:rPr>
          <w:i/>
          <w:color w:val="000000" w:themeColor="text1"/>
          <w:sz w:val="20"/>
          <w:szCs w:val="20"/>
        </w:rPr>
        <w:delText xml:space="preserve">Draft </w:delText>
      </w:r>
    </w:del>
    <w:del w:id="2063" w:author="Darrien T. Locklear" w:date="2023-10-11T12:53:00Z">
      <w:r w:rsidDel="003C7DD8">
        <w:rPr>
          <w:i/>
          <w:color w:val="000000" w:themeColor="text1"/>
          <w:sz w:val="20"/>
          <w:szCs w:val="20"/>
        </w:rPr>
        <w:delText xml:space="preserve">4 12 </w:delText>
      </w:r>
    </w:del>
    <w:del w:id="2064" w:author="Darrien T. Locklear" w:date="2024-06-19T11:32:00Z">
      <w:r w:rsidDel="00731D19">
        <w:rPr>
          <w:i/>
          <w:color w:val="000000" w:themeColor="text1"/>
          <w:sz w:val="20"/>
          <w:szCs w:val="20"/>
        </w:rPr>
        <w:delText>2023</w:delText>
      </w:r>
    </w:del>
    <w:ins w:id="2065" w:author="Darrien T. Locklear" w:date="2024-06-24T10:13:00Z">
      <w:r w:rsidR="0014281F">
        <w:rPr>
          <w:i/>
          <w:color w:val="000000" w:themeColor="text1"/>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B122" w14:textId="77777777" w:rsidR="00A00166" w:rsidRDefault="00A00166" w:rsidP="00CA0FE8">
      <w:r>
        <w:separator/>
      </w:r>
    </w:p>
  </w:footnote>
  <w:footnote w:type="continuationSeparator" w:id="0">
    <w:p w14:paraId="3870B24B" w14:textId="77777777" w:rsidR="00A00166" w:rsidRDefault="00A00166" w:rsidP="00CA0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15E3" w14:textId="14EA0B07" w:rsidR="00804C0F" w:rsidRPr="00586FC8" w:rsidRDefault="00804C0F">
    <w:pPr>
      <w:pStyle w:val="Header"/>
      <w:rPr>
        <w:i/>
      </w:rPr>
    </w:pPr>
    <w:del w:id="2060" w:author="Darrien T. Locklear" w:date="2024-06-19T11:32:00Z">
      <w:r w:rsidRPr="00586FC8" w:rsidDel="00731D19">
        <w:rPr>
          <w:i/>
        </w:rPr>
        <w:delText>BLACK = Existing Town Ordinance                       GREEN = 160D                               BLUE = LRCOG</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F94"/>
    <w:multiLevelType w:val="hybridMultilevel"/>
    <w:tmpl w:val="12663894"/>
    <w:lvl w:ilvl="0" w:tplc="35DEFA32">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606A2"/>
    <w:multiLevelType w:val="hybridMultilevel"/>
    <w:tmpl w:val="8D5C7CAA"/>
    <w:lvl w:ilvl="0" w:tplc="E6D401C6">
      <w:start w:val="1"/>
      <w:numFmt w:val="lowerLetter"/>
      <w:lvlText w:val="%1."/>
      <w:lvlJc w:val="left"/>
      <w:pPr>
        <w:ind w:left="4140" w:hanging="360"/>
      </w:pPr>
      <w:rPr>
        <w:rFonts w:hint="default"/>
      </w:rPr>
    </w:lvl>
    <w:lvl w:ilvl="1" w:tplc="04090019" w:tentative="1">
      <w:start w:val="1"/>
      <w:numFmt w:val="lowerLetter"/>
      <w:lvlText w:val="%2."/>
      <w:lvlJc w:val="left"/>
      <w:pPr>
        <w:ind w:left="4860" w:hanging="360"/>
      </w:pPr>
    </w:lvl>
    <w:lvl w:ilvl="2" w:tplc="0409001B">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2" w15:restartNumberingAfterBreak="0">
    <w:nsid w:val="03963B42"/>
    <w:multiLevelType w:val="hybridMultilevel"/>
    <w:tmpl w:val="2C54EF98"/>
    <w:lvl w:ilvl="0" w:tplc="04090015">
      <w:start w:val="1"/>
      <w:numFmt w:val="upperLetter"/>
      <w:lvlText w:val="%1."/>
      <w:lvlJc w:val="left"/>
      <w:pPr>
        <w:ind w:left="21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BF8587E">
      <w:start w:val="1"/>
      <w:numFmt w:val="decimal"/>
      <w:lvlText w:val="(%4)"/>
      <w:lvlJc w:val="left"/>
      <w:pPr>
        <w:ind w:left="2880" w:hanging="360"/>
      </w:pPr>
      <w:rPr>
        <w:rFonts w:hint="default"/>
        <w:b w:val="0"/>
        <w:i w:val="0"/>
        <w:color w:val="002060"/>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BD1E4F"/>
    <w:multiLevelType w:val="hybridMultilevel"/>
    <w:tmpl w:val="CF3CCC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A581E"/>
    <w:multiLevelType w:val="hybridMultilevel"/>
    <w:tmpl w:val="873811D4"/>
    <w:lvl w:ilvl="0" w:tplc="615472A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3EA68E7"/>
    <w:multiLevelType w:val="hybridMultilevel"/>
    <w:tmpl w:val="7FA0A2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241179"/>
    <w:multiLevelType w:val="hybridMultilevel"/>
    <w:tmpl w:val="EBDAA216"/>
    <w:lvl w:ilvl="0" w:tplc="59D25EC4">
      <w:start w:val="10"/>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AA1B01"/>
    <w:multiLevelType w:val="hybridMultilevel"/>
    <w:tmpl w:val="73F62B84"/>
    <w:lvl w:ilvl="0" w:tplc="42D08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464DB3"/>
    <w:multiLevelType w:val="multilevel"/>
    <w:tmpl w:val="7A3029D8"/>
    <w:lvl w:ilvl="0">
      <w:start w:val="6"/>
      <w:numFmt w:val="decimal"/>
      <w:lvlText w:val="%1."/>
      <w:lvlJc w:val="left"/>
      <w:pPr>
        <w:ind w:left="495" w:hanging="495"/>
      </w:pPr>
      <w:rPr>
        <w:rFonts w:hint="default"/>
        <w:i/>
        <w:color w:val="00B050"/>
        <w:u w:val="single"/>
      </w:rPr>
    </w:lvl>
    <w:lvl w:ilvl="1">
      <w:start w:val="5"/>
      <w:numFmt w:val="decimal"/>
      <w:lvlText w:val="%1.%2."/>
      <w:lvlJc w:val="left"/>
      <w:pPr>
        <w:ind w:left="495" w:hanging="495"/>
      </w:pPr>
      <w:rPr>
        <w:rFonts w:hint="default"/>
        <w:i/>
        <w:color w:val="00B050"/>
        <w:u w:val="single"/>
      </w:rPr>
    </w:lvl>
    <w:lvl w:ilvl="2">
      <w:start w:val="2"/>
      <w:numFmt w:val="decimal"/>
      <w:lvlText w:val="%1.%2.%3."/>
      <w:lvlJc w:val="left"/>
      <w:pPr>
        <w:ind w:left="720" w:hanging="720"/>
      </w:pPr>
      <w:rPr>
        <w:rFonts w:hint="default"/>
        <w:i w:val="0"/>
        <w:color w:val="auto"/>
        <w:u w:val="none"/>
      </w:rPr>
    </w:lvl>
    <w:lvl w:ilvl="3">
      <w:start w:val="1"/>
      <w:numFmt w:val="decimal"/>
      <w:lvlText w:val="%1.%2.%3.%4."/>
      <w:lvlJc w:val="left"/>
      <w:pPr>
        <w:ind w:left="720" w:hanging="720"/>
      </w:pPr>
      <w:rPr>
        <w:rFonts w:hint="default"/>
        <w:i/>
        <w:color w:val="00B050"/>
        <w:u w:val="single"/>
      </w:rPr>
    </w:lvl>
    <w:lvl w:ilvl="4">
      <w:start w:val="1"/>
      <w:numFmt w:val="decimal"/>
      <w:lvlText w:val="%1.%2.%3.%4.%5."/>
      <w:lvlJc w:val="left"/>
      <w:pPr>
        <w:ind w:left="1080" w:hanging="1080"/>
      </w:pPr>
      <w:rPr>
        <w:rFonts w:hint="default"/>
        <w:i/>
        <w:color w:val="00B050"/>
        <w:u w:val="single"/>
      </w:rPr>
    </w:lvl>
    <w:lvl w:ilvl="5">
      <w:start w:val="1"/>
      <w:numFmt w:val="decimal"/>
      <w:lvlText w:val="%1.%2.%3.%4.%5.%6."/>
      <w:lvlJc w:val="left"/>
      <w:pPr>
        <w:ind w:left="1080" w:hanging="1080"/>
      </w:pPr>
      <w:rPr>
        <w:rFonts w:hint="default"/>
        <w:i/>
        <w:color w:val="00B050"/>
        <w:u w:val="single"/>
      </w:rPr>
    </w:lvl>
    <w:lvl w:ilvl="6">
      <w:start w:val="1"/>
      <w:numFmt w:val="decimal"/>
      <w:lvlText w:val="%1.%2.%3.%4.%5.%6.%7."/>
      <w:lvlJc w:val="left"/>
      <w:pPr>
        <w:ind w:left="1440" w:hanging="1440"/>
      </w:pPr>
      <w:rPr>
        <w:rFonts w:hint="default"/>
        <w:i/>
        <w:color w:val="00B050"/>
        <w:u w:val="single"/>
      </w:rPr>
    </w:lvl>
    <w:lvl w:ilvl="7">
      <w:start w:val="1"/>
      <w:numFmt w:val="decimal"/>
      <w:lvlText w:val="%1.%2.%3.%4.%5.%6.%7.%8."/>
      <w:lvlJc w:val="left"/>
      <w:pPr>
        <w:ind w:left="1440" w:hanging="1440"/>
      </w:pPr>
      <w:rPr>
        <w:rFonts w:hint="default"/>
        <w:i/>
        <w:color w:val="00B050"/>
        <w:u w:val="single"/>
      </w:rPr>
    </w:lvl>
    <w:lvl w:ilvl="8">
      <w:start w:val="1"/>
      <w:numFmt w:val="decimal"/>
      <w:lvlText w:val="%1.%2.%3.%4.%5.%6.%7.%8.%9."/>
      <w:lvlJc w:val="left"/>
      <w:pPr>
        <w:ind w:left="1800" w:hanging="1800"/>
      </w:pPr>
      <w:rPr>
        <w:rFonts w:hint="default"/>
        <w:i/>
        <w:color w:val="00B050"/>
        <w:u w:val="single"/>
      </w:rPr>
    </w:lvl>
  </w:abstractNum>
  <w:abstractNum w:abstractNumId="9" w15:restartNumberingAfterBreak="0">
    <w:nsid w:val="071F687A"/>
    <w:multiLevelType w:val="hybridMultilevel"/>
    <w:tmpl w:val="E1B46F5A"/>
    <w:lvl w:ilvl="0" w:tplc="1BA039F6">
      <w:start w:val="20"/>
      <w:numFmt w:val="upperLetter"/>
      <w:lvlText w:val="%1."/>
      <w:lvlJc w:val="left"/>
      <w:pPr>
        <w:ind w:left="26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875DF4"/>
    <w:multiLevelType w:val="hybridMultilevel"/>
    <w:tmpl w:val="1E9A5ACA"/>
    <w:lvl w:ilvl="0" w:tplc="9DF077CA">
      <w:start w:val="1"/>
      <w:numFmt w:val="lowerLetter"/>
      <w:lvlText w:val="%1."/>
      <w:lvlJc w:val="left"/>
      <w:pPr>
        <w:ind w:left="4140" w:hanging="360"/>
      </w:pPr>
      <w:rPr>
        <w:rFonts w:hint="default"/>
      </w:rPr>
    </w:lvl>
    <w:lvl w:ilvl="1" w:tplc="04090019" w:tentative="1">
      <w:start w:val="1"/>
      <w:numFmt w:val="lowerLetter"/>
      <w:lvlText w:val="%2."/>
      <w:lvlJc w:val="left"/>
      <w:pPr>
        <w:ind w:left="1440" w:hanging="360"/>
      </w:pPr>
    </w:lvl>
    <w:lvl w:ilvl="2" w:tplc="F97CCB62">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C443AA"/>
    <w:multiLevelType w:val="hybridMultilevel"/>
    <w:tmpl w:val="22A438E2"/>
    <w:lvl w:ilvl="0" w:tplc="615472A4">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0A8F4907"/>
    <w:multiLevelType w:val="multilevel"/>
    <w:tmpl w:val="B3D68648"/>
    <w:lvl w:ilvl="0">
      <w:start w:val="6"/>
      <w:numFmt w:val="decimal"/>
      <w:lvlText w:val="%1."/>
      <w:lvlJc w:val="left"/>
      <w:pPr>
        <w:ind w:left="495" w:hanging="495"/>
      </w:pPr>
      <w:rPr>
        <w:rFonts w:hint="default"/>
        <w:i/>
        <w:u w:val="single"/>
      </w:rPr>
    </w:lvl>
    <w:lvl w:ilvl="1">
      <w:start w:val="8"/>
      <w:numFmt w:val="decimal"/>
      <w:lvlText w:val="%1.%2."/>
      <w:lvlJc w:val="left"/>
      <w:pPr>
        <w:ind w:left="495" w:hanging="495"/>
      </w:pPr>
      <w:rPr>
        <w:rFonts w:hint="default"/>
        <w:i/>
        <w:u w:val="singl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5)"/>
      <w:lvlJc w:val="left"/>
      <w:pPr>
        <w:ind w:left="1080" w:hanging="1080"/>
      </w:pPr>
      <w:rPr>
        <w:rFonts w:hint="default"/>
        <w:i w:val="0"/>
        <w:u w:val="non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13" w15:restartNumberingAfterBreak="0">
    <w:nsid w:val="0B1E32D7"/>
    <w:multiLevelType w:val="hybridMultilevel"/>
    <w:tmpl w:val="33BE69D4"/>
    <w:lvl w:ilvl="0" w:tplc="615472A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615472A4">
      <w:start w:val="1"/>
      <w:numFmt w:val="decimal"/>
      <w:lvlText w:val="(%5)"/>
      <w:lvlJc w:val="left"/>
      <w:pPr>
        <w:ind w:left="5760" w:hanging="360"/>
      </w:pPr>
      <w:rPr>
        <w:rFonts w:hint="default"/>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0B950FAD"/>
    <w:multiLevelType w:val="hybridMultilevel"/>
    <w:tmpl w:val="17740B48"/>
    <w:lvl w:ilvl="0" w:tplc="FF364868">
      <w:start w:val="17"/>
      <w:numFmt w:val="upperLetter"/>
      <w:lvlText w:val="%1."/>
      <w:lvlJc w:val="left"/>
      <w:pPr>
        <w:ind w:left="720" w:hanging="360"/>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3879E0"/>
    <w:multiLevelType w:val="hybridMultilevel"/>
    <w:tmpl w:val="8C20229E"/>
    <w:lvl w:ilvl="0" w:tplc="20469D24">
      <w:start w:val="12"/>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FE217D"/>
    <w:multiLevelType w:val="hybridMultilevel"/>
    <w:tmpl w:val="F86015C4"/>
    <w:lvl w:ilvl="0" w:tplc="944460D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8C05D8"/>
    <w:multiLevelType w:val="multilevel"/>
    <w:tmpl w:val="B87C10DE"/>
    <w:lvl w:ilvl="0">
      <w:start w:val="6"/>
      <w:numFmt w:val="decimal"/>
      <w:lvlText w:val="%1."/>
      <w:lvlJc w:val="left"/>
      <w:pPr>
        <w:ind w:left="495" w:hanging="495"/>
      </w:pPr>
      <w:rPr>
        <w:rFonts w:hint="default"/>
        <w:i/>
        <w:u w:val="single"/>
      </w:rPr>
    </w:lvl>
    <w:lvl w:ilvl="1">
      <w:start w:val="3"/>
      <w:numFmt w:val="decimal"/>
      <w:lvlText w:val="%1.%2."/>
      <w:lvlJc w:val="left"/>
      <w:pPr>
        <w:ind w:left="495" w:hanging="495"/>
      </w:pPr>
      <w:rPr>
        <w:rFonts w:hint="default"/>
        <w:i/>
        <w:u w:val="single"/>
      </w:rPr>
    </w:lvl>
    <w:lvl w:ilvl="2">
      <w:start w:val="1"/>
      <w:numFmt w:val="decimal"/>
      <w:lvlText w:val="%1.%2.%3."/>
      <w:lvlJc w:val="left"/>
      <w:pPr>
        <w:ind w:left="720" w:hanging="720"/>
      </w:pPr>
      <w:rPr>
        <w:rFonts w:hint="default"/>
        <w:i w:val="0"/>
        <w:sz w:val="21"/>
        <w:szCs w:val="21"/>
        <w:u w:val="none"/>
      </w:rPr>
    </w:lvl>
    <w:lvl w:ilvl="3">
      <w:start w:val="1"/>
      <w:numFmt w:val="decimal"/>
      <w:lvlText w:val="%1.%2.%3.%4."/>
      <w:lvlJc w:val="left"/>
      <w:pPr>
        <w:ind w:left="720" w:hanging="720"/>
      </w:pPr>
      <w:rPr>
        <w:rFonts w:hint="default"/>
        <w:i w:val="0"/>
        <w:sz w:val="21"/>
        <w:szCs w:val="21"/>
        <w:u w:val="none"/>
      </w:rPr>
    </w:lvl>
    <w:lvl w:ilvl="4">
      <w:start w:val="1"/>
      <w:numFmt w:val="decimal"/>
      <w:lvlText w:val="(%5)"/>
      <w:lvlJc w:val="left"/>
      <w:pPr>
        <w:ind w:left="1080" w:hanging="1080"/>
      </w:pPr>
      <w:rPr>
        <w:rFonts w:hint="default"/>
        <w:i w:val="0"/>
        <w:color w:val="auto"/>
        <w:u w:val="non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18" w15:restartNumberingAfterBreak="0">
    <w:nsid w:val="11580ADA"/>
    <w:multiLevelType w:val="hybridMultilevel"/>
    <w:tmpl w:val="35EAB8D6"/>
    <w:lvl w:ilvl="0" w:tplc="815AD3CE">
      <w:start w:val="7"/>
      <w:numFmt w:val="upperLetter"/>
      <w:lvlText w:val="%1."/>
      <w:lvlJc w:val="left"/>
      <w:pPr>
        <w:ind w:left="504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4E585B"/>
    <w:multiLevelType w:val="hybridMultilevel"/>
    <w:tmpl w:val="A392BCDA"/>
    <w:lvl w:ilvl="0" w:tplc="15AA9D5A">
      <w:start w:val="1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7D43E5"/>
    <w:multiLevelType w:val="hybridMultilevel"/>
    <w:tmpl w:val="13DC2406"/>
    <w:lvl w:ilvl="0" w:tplc="DBF8587E">
      <w:start w:val="1"/>
      <w:numFmt w:val="decimal"/>
      <w:lvlText w:val="(%1)"/>
      <w:lvlJc w:val="left"/>
      <w:pPr>
        <w:ind w:left="720" w:hanging="360"/>
      </w:pPr>
      <w:rPr>
        <w:rFonts w:hint="default"/>
        <w:b w:val="0"/>
        <w:i w:val="0"/>
        <w:color w:val="002060"/>
        <w:u w:val="none"/>
      </w:rPr>
    </w:lvl>
    <w:lvl w:ilvl="1" w:tplc="84263AA8">
      <w:start w:val="11"/>
      <w:numFmt w:val="lowerLetter"/>
      <w:lvlText w:val="%2."/>
      <w:lvlJc w:val="left"/>
      <w:pPr>
        <w:ind w:left="1440" w:hanging="360"/>
      </w:pPr>
      <w:rPr>
        <w:rFonts w:hint="default"/>
        <w:i/>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F9688C58">
      <w:start w:val="1"/>
      <w:numFmt w:val="decimal"/>
      <w:lvlText w:val="(%5)"/>
      <w:lvlJc w:val="left"/>
      <w:pPr>
        <w:ind w:left="3600" w:hanging="360"/>
      </w:pPr>
      <w:rPr>
        <w:rFonts w:hint="default"/>
        <w:b w:val="0"/>
        <w:i w:val="0"/>
        <w:color w:val="auto"/>
        <w:u w:val="none"/>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884960"/>
    <w:multiLevelType w:val="hybridMultilevel"/>
    <w:tmpl w:val="5404B5EA"/>
    <w:lvl w:ilvl="0" w:tplc="1EDC1FD2">
      <w:start w:val="7"/>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514C07"/>
    <w:multiLevelType w:val="hybridMultilevel"/>
    <w:tmpl w:val="DA0E0C24"/>
    <w:lvl w:ilvl="0" w:tplc="A95478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F5673E"/>
    <w:multiLevelType w:val="hybridMultilevel"/>
    <w:tmpl w:val="E02CAF7E"/>
    <w:lvl w:ilvl="0" w:tplc="5B4CF84C">
      <w:start w:val="15"/>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87D2918"/>
    <w:multiLevelType w:val="multilevel"/>
    <w:tmpl w:val="B48AA2C8"/>
    <w:lvl w:ilvl="0">
      <w:start w:val="6"/>
      <w:numFmt w:val="decimal"/>
      <w:lvlText w:val="%1."/>
      <w:lvlJc w:val="left"/>
      <w:pPr>
        <w:ind w:left="495" w:hanging="495"/>
      </w:pPr>
      <w:rPr>
        <w:rFonts w:hint="default"/>
        <w:i/>
        <w:u w:val="single"/>
      </w:rPr>
    </w:lvl>
    <w:lvl w:ilvl="1">
      <w:start w:val="3"/>
      <w:numFmt w:val="decimal"/>
      <w:lvlText w:val="%1.%2."/>
      <w:lvlJc w:val="left"/>
      <w:pPr>
        <w:ind w:left="495" w:hanging="495"/>
      </w:pPr>
      <w:rPr>
        <w:rFonts w:hint="default"/>
        <w:i/>
        <w:u w:val="single"/>
      </w:rPr>
    </w:lvl>
    <w:lvl w:ilvl="2">
      <w:start w:val="1"/>
      <w:numFmt w:val="decimal"/>
      <w:lvlText w:val="%1.%2.%3."/>
      <w:lvlJc w:val="left"/>
      <w:pPr>
        <w:ind w:left="720" w:hanging="720"/>
      </w:pPr>
      <w:rPr>
        <w:rFonts w:hint="default"/>
        <w:i w:val="0"/>
        <w:sz w:val="21"/>
        <w:szCs w:val="21"/>
        <w:u w:val="none"/>
      </w:rPr>
    </w:lvl>
    <w:lvl w:ilvl="3">
      <w:start w:val="1"/>
      <w:numFmt w:val="decimal"/>
      <w:lvlText w:val="%1.%2.%3.%4."/>
      <w:lvlJc w:val="left"/>
      <w:pPr>
        <w:ind w:left="720" w:hanging="720"/>
      </w:pPr>
      <w:rPr>
        <w:rFonts w:hint="default"/>
        <w:i w:val="0"/>
        <w:sz w:val="21"/>
        <w:szCs w:val="21"/>
        <w:u w:val="none"/>
      </w:rPr>
    </w:lvl>
    <w:lvl w:ilvl="4">
      <w:start w:val="1"/>
      <w:numFmt w:val="decimal"/>
      <w:lvlText w:val="(%5)"/>
      <w:lvlJc w:val="left"/>
      <w:pPr>
        <w:ind w:left="1080" w:hanging="1080"/>
      </w:pPr>
      <w:rPr>
        <w:rFonts w:hint="default"/>
        <w:i w:val="0"/>
        <w:color w:val="auto"/>
        <w:u w:val="non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25" w15:restartNumberingAfterBreak="0">
    <w:nsid w:val="18E41459"/>
    <w:multiLevelType w:val="hybridMultilevel"/>
    <w:tmpl w:val="A1E67924"/>
    <w:lvl w:ilvl="0" w:tplc="CCF43120">
      <w:start w:val="1"/>
      <w:numFmt w:val="upperLetter"/>
      <w:lvlText w:val="%1."/>
      <w:lvlJc w:val="left"/>
      <w:pPr>
        <w:ind w:left="2160" w:hanging="360"/>
      </w:pPr>
      <w:rPr>
        <w:b w:val="0"/>
        <w:bCs/>
        <w:i w:val="0"/>
        <w:i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1C300231"/>
    <w:multiLevelType w:val="hybridMultilevel"/>
    <w:tmpl w:val="70BEC678"/>
    <w:lvl w:ilvl="0" w:tplc="E71E0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171C8D"/>
    <w:multiLevelType w:val="hybridMultilevel"/>
    <w:tmpl w:val="E23215C6"/>
    <w:lvl w:ilvl="0" w:tplc="E3969644">
      <w:start w:val="4"/>
      <w:numFmt w:val="decimal"/>
      <w:lvlText w:val="(%1)"/>
      <w:lvlJc w:val="left"/>
      <w:pPr>
        <w:ind w:left="180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5F2C52"/>
    <w:multiLevelType w:val="hybridMultilevel"/>
    <w:tmpl w:val="E084AE2C"/>
    <w:lvl w:ilvl="0" w:tplc="2A5EA01C">
      <w:start w:val="1"/>
      <w:numFmt w:val="lowerLetter"/>
      <w:lvlText w:val="(%1)"/>
      <w:lvlJc w:val="left"/>
      <w:pPr>
        <w:ind w:left="720" w:hanging="360"/>
      </w:pPr>
      <w:rPr>
        <w:rFonts w:asciiTheme="minorHAnsi" w:eastAsiaTheme="minorHAnsi" w:hAnsiTheme="minorHAnsi" w:cstheme="minorHAns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7B08C4"/>
    <w:multiLevelType w:val="hybridMultilevel"/>
    <w:tmpl w:val="D1F8D31A"/>
    <w:lvl w:ilvl="0" w:tplc="04090015">
      <w:start w:val="1"/>
      <w:numFmt w:val="upperLetter"/>
      <w:lvlText w:val="%1."/>
      <w:lvlJc w:val="left"/>
      <w:pPr>
        <w:ind w:left="2160" w:hanging="360"/>
      </w:pPr>
    </w:lvl>
    <w:lvl w:ilvl="1" w:tplc="48D4558C">
      <w:start w:val="1"/>
      <w:numFmt w:val="lowerRoman"/>
      <w:lvlText w:val="(%2)"/>
      <w:lvlJc w:val="left"/>
      <w:pPr>
        <w:ind w:left="3240" w:hanging="720"/>
      </w:pPr>
      <w:rPr>
        <w:rFonts w:hint="default"/>
      </w:r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5">
      <w:start w:val="1"/>
      <w:numFmt w:val="upp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22BE1129"/>
    <w:multiLevelType w:val="hybridMultilevel"/>
    <w:tmpl w:val="25D25078"/>
    <w:lvl w:ilvl="0" w:tplc="F1969C1C">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9D5A34"/>
    <w:multiLevelType w:val="hybridMultilevel"/>
    <w:tmpl w:val="A9B8A6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6FC56C6"/>
    <w:multiLevelType w:val="hybridMultilevel"/>
    <w:tmpl w:val="C632DECC"/>
    <w:lvl w:ilvl="0" w:tplc="25A20A4A">
      <w:start w:val="4"/>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9B6AA64E">
      <w:start w:val="1"/>
      <w:numFmt w:val="decimal"/>
      <w:lvlText w:val="(%3)"/>
      <w:lvlJc w:val="left"/>
      <w:pPr>
        <w:ind w:left="2160" w:hanging="180"/>
      </w:pPr>
      <w:rPr>
        <w:rFonts w:asciiTheme="minorHAnsi" w:eastAsia="Times New Roman" w:hAnsiTheme="minorHAnsi"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E06606"/>
    <w:multiLevelType w:val="hybridMultilevel"/>
    <w:tmpl w:val="9EBE8AB6"/>
    <w:lvl w:ilvl="0" w:tplc="F432A2EC">
      <w:start w:val="1"/>
      <w:numFmt w:val="decimal"/>
      <w:lvlText w:val="(%1)"/>
      <w:lvlJc w:val="left"/>
      <w:pPr>
        <w:ind w:left="2880" w:hanging="360"/>
      </w:pPr>
      <w:rPr>
        <w:rFonts w:hint="default"/>
        <w:b w:val="0"/>
        <w:i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FC238D"/>
    <w:multiLevelType w:val="hybridMultilevel"/>
    <w:tmpl w:val="39802B8C"/>
    <w:lvl w:ilvl="0" w:tplc="771873BC">
      <w:start w:val="8"/>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953B30"/>
    <w:multiLevelType w:val="hybridMultilevel"/>
    <w:tmpl w:val="9BF819DC"/>
    <w:lvl w:ilvl="0" w:tplc="71985AF4">
      <w:start w:val="1"/>
      <w:numFmt w:val="decimal"/>
      <w:lvlText w:val="(%1)"/>
      <w:lvlJc w:val="left"/>
      <w:pPr>
        <w:ind w:left="1620" w:hanging="360"/>
      </w:pPr>
      <w:rPr>
        <w:rFonts w:hint="default"/>
        <w:strike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2F0340DA"/>
    <w:multiLevelType w:val="hybridMultilevel"/>
    <w:tmpl w:val="48D46648"/>
    <w:lvl w:ilvl="0" w:tplc="2E365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904013"/>
    <w:multiLevelType w:val="hybridMultilevel"/>
    <w:tmpl w:val="A4ACFAEA"/>
    <w:lvl w:ilvl="0" w:tplc="D6A89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D042EA"/>
    <w:multiLevelType w:val="multilevel"/>
    <w:tmpl w:val="3434FC42"/>
    <w:lvl w:ilvl="0">
      <w:start w:val="6"/>
      <w:numFmt w:val="decimal"/>
      <w:lvlText w:val="%1."/>
      <w:lvlJc w:val="left"/>
      <w:pPr>
        <w:ind w:left="495" w:hanging="495"/>
      </w:pPr>
      <w:rPr>
        <w:rFonts w:hint="default"/>
        <w:i/>
        <w:u w:val="single"/>
      </w:rPr>
    </w:lvl>
    <w:lvl w:ilvl="1">
      <w:start w:val="8"/>
      <w:numFmt w:val="decimal"/>
      <w:lvlText w:val="%1.%2."/>
      <w:lvlJc w:val="left"/>
      <w:pPr>
        <w:ind w:left="495" w:hanging="495"/>
      </w:pPr>
      <w:rPr>
        <w:rFonts w:hint="default"/>
        <w:i/>
        <w:u w:val="singl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5)"/>
      <w:lvlJc w:val="left"/>
      <w:pPr>
        <w:ind w:left="1080" w:hanging="1080"/>
      </w:pPr>
      <w:rPr>
        <w:rFonts w:hint="default"/>
        <w:i w:val="0"/>
        <w:u w:val="non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39" w15:restartNumberingAfterBreak="0">
    <w:nsid w:val="332F4A94"/>
    <w:multiLevelType w:val="hybridMultilevel"/>
    <w:tmpl w:val="AC3E4C02"/>
    <w:lvl w:ilvl="0" w:tplc="7BF015BE">
      <w:start w:val="8"/>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3713CE6"/>
    <w:multiLevelType w:val="multilevel"/>
    <w:tmpl w:val="D55A8804"/>
    <w:lvl w:ilvl="0">
      <w:start w:val="6"/>
      <w:numFmt w:val="decimal"/>
      <w:lvlText w:val="%1."/>
      <w:lvlJc w:val="left"/>
      <w:pPr>
        <w:ind w:left="495" w:hanging="495"/>
      </w:pPr>
      <w:rPr>
        <w:rFonts w:hint="default"/>
        <w:i/>
        <w:u w:val="single"/>
      </w:rPr>
    </w:lvl>
    <w:lvl w:ilvl="1">
      <w:start w:val="4"/>
      <w:numFmt w:val="decimal"/>
      <w:lvlText w:val="%1.%2."/>
      <w:lvlJc w:val="left"/>
      <w:pPr>
        <w:ind w:left="495" w:hanging="495"/>
      </w:pPr>
      <w:rPr>
        <w:rFonts w:hint="default"/>
        <w:i/>
        <w:u w:val="single"/>
      </w:rPr>
    </w:lvl>
    <w:lvl w:ilvl="2">
      <w:start w:val="3"/>
      <w:numFmt w:val="decimal"/>
      <w:lvlText w:val="%1.%2.%3."/>
      <w:lvlJc w:val="left"/>
      <w:pPr>
        <w:ind w:left="720" w:hanging="720"/>
      </w:pPr>
      <w:rPr>
        <w:rFonts w:hint="default"/>
        <w:i w:val="0"/>
        <w:u w:val="none"/>
      </w:rPr>
    </w:lvl>
    <w:lvl w:ilvl="3">
      <w:start w:val="1"/>
      <w:numFmt w:val="lowerLetter"/>
      <w:lvlText w:val="%4)"/>
      <w:lvlJc w:val="left"/>
      <w:pPr>
        <w:ind w:left="2340" w:hanging="720"/>
      </w:pPr>
      <w:rPr>
        <w:rFonts w:hint="default"/>
        <w:b w:val="0"/>
        <w:i w:val="0"/>
        <w:strike w:val="0"/>
        <w:sz w:val="21"/>
        <w:szCs w:val="21"/>
        <w:u w:val="none"/>
      </w:rPr>
    </w:lvl>
    <w:lvl w:ilvl="4">
      <w:start w:val="1"/>
      <w:numFmt w:val="lowerLetter"/>
      <w:lvlText w:val="(%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41" w15:restartNumberingAfterBreak="0">
    <w:nsid w:val="33D76DF9"/>
    <w:multiLevelType w:val="hybridMultilevel"/>
    <w:tmpl w:val="2098AD7C"/>
    <w:lvl w:ilvl="0" w:tplc="FFF62BEE">
      <w:start w:val="1"/>
      <w:numFmt w:val="decimal"/>
      <w:lvlText w:val="(%1)"/>
      <w:lvlJc w:val="left"/>
      <w:pPr>
        <w:ind w:left="720" w:hanging="360"/>
      </w:pPr>
      <w:rPr>
        <w:rFonts w:hint="default"/>
        <w:sz w:val="21"/>
        <w:szCs w:val="21"/>
      </w:rPr>
    </w:lvl>
    <w:lvl w:ilvl="1" w:tplc="04090019">
      <w:start w:val="1"/>
      <w:numFmt w:val="lowerLetter"/>
      <w:lvlText w:val="%2."/>
      <w:lvlJc w:val="left"/>
      <w:pPr>
        <w:ind w:left="1440" w:hanging="360"/>
      </w:pPr>
    </w:lvl>
    <w:lvl w:ilvl="2" w:tplc="F578BFDA">
      <w:start w:val="1"/>
      <w:numFmt w:val="lowerRoman"/>
      <w:lvlText w:val="(%3)"/>
      <w:lvlJc w:val="left"/>
      <w:pPr>
        <w:ind w:left="2160" w:hanging="180"/>
      </w:pPr>
      <w:rPr>
        <w:rFonts w:asciiTheme="minorHAnsi" w:eastAsia="Arial Unicode MS" w:hAnsiTheme="minorHAnsi" w:cstheme="minorHAnsi"/>
      </w:rPr>
    </w:lvl>
    <w:lvl w:ilvl="3" w:tplc="F578BFDA">
      <w:start w:val="1"/>
      <w:numFmt w:val="lowerRoman"/>
      <w:lvlText w:val="(%4)"/>
      <w:lvlJc w:val="left"/>
      <w:pPr>
        <w:ind w:left="2880" w:hanging="360"/>
      </w:pPr>
      <w:rPr>
        <w:rFonts w:asciiTheme="minorHAnsi" w:eastAsia="Arial Unicode MS" w:hAnsiTheme="minorHAnsi" w:cstheme="minorHAns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DF1F9B"/>
    <w:multiLevelType w:val="hybridMultilevel"/>
    <w:tmpl w:val="4BFEB7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17022C"/>
    <w:multiLevelType w:val="hybridMultilevel"/>
    <w:tmpl w:val="E9D2C5F6"/>
    <w:lvl w:ilvl="0" w:tplc="61547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A371F4"/>
    <w:multiLevelType w:val="multilevel"/>
    <w:tmpl w:val="4BBE314E"/>
    <w:lvl w:ilvl="0">
      <w:start w:val="6"/>
      <w:numFmt w:val="decimal"/>
      <w:lvlText w:val="%1."/>
      <w:lvlJc w:val="left"/>
      <w:pPr>
        <w:ind w:left="495" w:hanging="495"/>
      </w:pPr>
      <w:rPr>
        <w:rFonts w:hint="default"/>
        <w:b w:val="0"/>
        <w:u w:val="single"/>
      </w:rPr>
    </w:lvl>
    <w:lvl w:ilvl="1">
      <w:start w:val="3"/>
      <w:numFmt w:val="decimal"/>
      <w:lvlText w:val="%1.%2."/>
      <w:lvlJc w:val="left"/>
      <w:pPr>
        <w:ind w:left="495" w:hanging="495"/>
      </w:pPr>
      <w:rPr>
        <w:rFonts w:hint="default"/>
        <w:b w:val="0"/>
        <w:u w:val="single"/>
      </w:rPr>
    </w:lvl>
    <w:lvl w:ilvl="2">
      <w:start w:val="1"/>
      <w:numFmt w:val="decimal"/>
      <w:lvlText w:val="%1.%2.%3."/>
      <w:lvlJc w:val="left"/>
      <w:pPr>
        <w:ind w:left="720" w:hanging="720"/>
      </w:pPr>
      <w:rPr>
        <w:rFonts w:hint="default"/>
        <w:b w:val="0"/>
        <w:i w:val="0"/>
        <w:color w:val="000000" w:themeColor="text1"/>
        <w:u w:val="non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45" w15:restartNumberingAfterBreak="0">
    <w:nsid w:val="38C77C75"/>
    <w:multiLevelType w:val="hybridMultilevel"/>
    <w:tmpl w:val="528E7554"/>
    <w:lvl w:ilvl="0" w:tplc="28C42B68">
      <w:start w:val="1"/>
      <w:numFmt w:val="lowerRoman"/>
      <w:lvlText w:val="(%1)"/>
      <w:lvlJc w:val="left"/>
      <w:pPr>
        <w:ind w:left="360" w:hanging="360"/>
      </w:pPr>
      <w:rPr>
        <w:rFonts w:hint="default"/>
      </w:rPr>
    </w:lvl>
    <w:lvl w:ilvl="1" w:tplc="AAD40BD8">
      <w:start w:val="1"/>
      <w:numFmt w:val="upperLetter"/>
      <w:lvlText w:val="%2."/>
      <w:lvlJc w:val="left"/>
      <w:pPr>
        <w:ind w:left="1080" w:hanging="360"/>
      </w:pPr>
      <w:rPr>
        <w:rFonts w:hint="default"/>
      </w:rPr>
    </w:lvl>
    <w:lvl w:ilvl="2" w:tplc="719CCB10">
      <w:start w:val="1"/>
      <w:numFmt w:val="lowerLetter"/>
      <w:lvlText w:val="%3."/>
      <w:lvlJc w:val="left"/>
      <w:pPr>
        <w:ind w:left="1980" w:hanging="360"/>
      </w:pPr>
      <w:rPr>
        <w:rFonts w:hint="default"/>
      </w:rPr>
    </w:lvl>
    <w:lvl w:ilvl="3" w:tplc="B54A7E96">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9DB470B"/>
    <w:multiLevelType w:val="hybridMultilevel"/>
    <w:tmpl w:val="6DC6B270"/>
    <w:lvl w:ilvl="0" w:tplc="CA3AA006">
      <w:start w:val="1"/>
      <w:numFmt w:val="lowerRoman"/>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E40E6A"/>
    <w:multiLevelType w:val="hybridMultilevel"/>
    <w:tmpl w:val="6BFE7100"/>
    <w:lvl w:ilvl="0" w:tplc="1D4EAA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3B12566B"/>
    <w:multiLevelType w:val="hybridMultilevel"/>
    <w:tmpl w:val="E47E4976"/>
    <w:lvl w:ilvl="0" w:tplc="8474F0DE">
      <w:start w:val="1"/>
      <w:numFmt w:val="upperLetter"/>
      <w:lvlText w:val="%1."/>
      <w:lvlJc w:val="left"/>
      <w:pPr>
        <w:ind w:left="1152" w:hanging="360"/>
      </w:pPr>
      <w:rPr>
        <w:rFonts w:hint="default"/>
        <w:i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9" w15:restartNumberingAfterBreak="0">
    <w:nsid w:val="3DF81C7A"/>
    <w:multiLevelType w:val="hybridMultilevel"/>
    <w:tmpl w:val="78EC760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E64562D"/>
    <w:multiLevelType w:val="hybridMultilevel"/>
    <w:tmpl w:val="E2A0B898"/>
    <w:lvl w:ilvl="0" w:tplc="C3D67344">
      <w:start w:val="4"/>
      <w:numFmt w:val="upperLetter"/>
      <w:lvlText w:val="%1."/>
      <w:lvlJc w:val="left"/>
      <w:pPr>
        <w:ind w:left="50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B419B5"/>
    <w:multiLevelType w:val="hybridMultilevel"/>
    <w:tmpl w:val="BBF8D2A8"/>
    <w:lvl w:ilvl="0" w:tplc="E6D401C6">
      <w:start w:val="1"/>
      <w:numFmt w:val="lowerLetter"/>
      <w:lvlText w:val="%1."/>
      <w:lvlJc w:val="left"/>
      <w:pPr>
        <w:ind w:left="4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0F5403"/>
    <w:multiLevelType w:val="hybridMultilevel"/>
    <w:tmpl w:val="6DAE2F9C"/>
    <w:lvl w:ilvl="0" w:tplc="0F9291D8">
      <w:start w:val="1"/>
      <w:numFmt w:val="decimal"/>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2655257"/>
    <w:multiLevelType w:val="hybridMultilevel"/>
    <w:tmpl w:val="24FC5FFE"/>
    <w:lvl w:ilvl="0" w:tplc="228251E0">
      <w:start w:val="8"/>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8C17DF"/>
    <w:multiLevelType w:val="hybridMultilevel"/>
    <w:tmpl w:val="FD3CAEF6"/>
    <w:lvl w:ilvl="0" w:tplc="DBF8587E">
      <w:start w:val="1"/>
      <w:numFmt w:val="decimal"/>
      <w:lvlText w:val="(%1)"/>
      <w:lvlJc w:val="left"/>
      <w:pPr>
        <w:ind w:left="720" w:hanging="360"/>
      </w:pPr>
      <w:rPr>
        <w:rFonts w:hint="default"/>
        <w:b w:val="0"/>
        <w:i w:val="0"/>
        <w:color w:val="00206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AA84D3E"/>
    <w:multiLevelType w:val="hybridMultilevel"/>
    <w:tmpl w:val="EB76D4BC"/>
    <w:lvl w:ilvl="0" w:tplc="09FA3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2A399A"/>
    <w:multiLevelType w:val="hybridMultilevel"/>
    <w:tmpl w:val="1018B41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4D946F22"/>
    <w:multiLevelType w:val="hybridMultilevel"/>
    <w:tmpl w:val="811A4CEE"/>
    <w:lvl w:ilvl="0" w:tplc="4BA69408">
      <w:start w:val="13"/>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E97448F"/>
    <w:multiLevelType w:val="hybridMultilevel"/>
    <w:tmpl w:val="E7788524"/>
    <w:lvl w:ilvl="0" w:tplc="7CAA2750">
      <w:start w:val="1"/>
      <w:numFmt w:val="decimal"/>
      <w:lvlText w:val="(%1)"/>
      <w:lvlJc w:val="left"/>
      <w:pPr>
        <w:ind w:left="2160" w:hanging="180"/>
      </w:pPr>
      <w:rPr>
        <w:rFonts w:asciiTheme="minorHAnsi" w:eastAsia="Times New Roma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9C7CE8"/>
    <w:multiLevelType w:val="hybridMultilevel"/>
    <w:tmpl w:val="51B632CA"/>
    <w:lvl w:ilvl="0" w:tplc="615472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0" w15:restartNumberingAfterBreak="0">
    <w:nsid w:val="52AB31AE"/>
    <w:multiLevelType w:val="hybridMultilevel"/>
    <w:tmpl w:val="42D660F4"/>
    <w:lvl w:ilvl="0" w:tplc="C22CB1DA">
      <w:start w:val="3"/>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C62D63"/>
    <w:multiLevelType w:val="hybridMultilevel"/>
    <w:tmpl w:val="6B6C929A"/>
    <w:lvl w:ilvl="0" w:tplc="73D05D8E">
      <w:start w:val="6"/>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2F13DE9"/>
    <w:multiLevelType w:val="hybridMultilevel"/>
    <w:tmpl w:val="C87E1960"/>
    <w:lvl w:ilvl="0" w:tplc="23B416B0">
      <w:start w:val="1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A360E89"/>
    <w:multiLevelType w:val="hybridMultilevel"/>
    <w:tmpl w:val="7C1A6D54"/>
    <w:lvl w:ilvl="0" w:tplc="61547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A4666AC"/>
    <w:multiLevelType w:val="hybridMultilevel"/>
    <w:tmpl w:val="2098CDB2"/>
    <w:lvl w:ilvl="0" w:tplc="615472A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5" w15:restartNumberingAfterBreak="0">
    <w:nsid w:val="5A7B781F"/>
    <w:multiLevelType w:val="hybridMultilevel"/>
    <w:tmpl w:val="28B87746"/>
    <w:lvl w:ilvl="0" w:tplc="A57AE646">
      <w:start w:val="1"/>
      <w:numFmt w:val="decimal"/>
      <w:lvlText w:val="(%1)"/>
      <w:lvlJc w:val="left"/>
      <w:pPr>
        <w:ind w:left="2160" w:hanging="180"/>
      </w:pPr>
      <w:rPr>
        <w:rFonts w:asciiTheme="minorHAnsi" w:eastAsia="Times New Roma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E35BDB"/>
    <w:multiLevelType w:val="hybridMultilevel"/>
    <w:tmpl w:val="5300C07C"/>
    <w:lvl w:ilvl="0" w:tplc="70FC1494">
      <w:start w:val="1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D217B86"/>
    <w:multiLevelType w:val="hybridMultilevel"/>
    <w:tmpl w:val="F9CA75F0"/>
    <w:lvl w:ilvl="0" w:tplc="04090019">
      <w:start w:val="1"/>
      <w:numFmt w:val="lowerLetter"/>
      <w:lvlText w:val="%1."/>
      <w:lvlJc w:val="left"/>
      <w:pPr>
        <w:ind w:left="4140" w:hanging="360"/>
      </w:pPr>
    </w:lvl>
    <w:lvl w:ilvl="1" w:tplc="04090019" w:tentative="1">
      <w:start w:val="1"/>
      <w:numFmt w:val="lowerLetter"/>
      <w:lvlText w:val="%2."/>
      <w:lvlJc w:val="left"/>
      <w:pPr>
        <w:ind w:left="4860" w:hanging="360"/>
      </w:pPr>
    </w:lvl>
    <w:lvl w:ilvl="2" w:tplc="0409001B">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68" w15:restartNumberingAfterBreak="0">
    <w:nsid w:val="5EFD4D10"/>
    <w:multiLevelType w:val="hybridMultilevel"/>
    <w:tmpl w:val="3FBA4C38"/>
    <w:lvl w:ilvl="0" w:tplc="D4567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FB9183F"/>
    <w:multiLevelType w:val="hybridMultilevel"/>
    <w:tmpl w:val="BA8C0350"/>
    <w:lvl w:ilvl="0" w:tplc="567080A6">
      <w:start w:val="6"/>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1122AEB"/>
    <w:multiLevelType w:val="hybridMultilevel"/>
    <w:tmpl w:val="45A89AAC"/>
    <w:lvl w:ilvl="0" w:tplc="7E3C2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1875116"/>
    <w:multiLevelType w:val="hybridMultilevel"/>
    <w:tmpl w:val="01DE0B58"/>
    <w:lvl w:ilvl="0" w:tplc="D5D61040">
      <w:start w:val="9"/>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1A25C27"/>
    <w:multiLevelType w:val="multilevel"/>
    <w:tmpl w:val="0680D680"/>
    <w:lvl w:ilvl="0">
      <w:start w:val="6"/>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4461B04"/>
    <w:multiLevelType w:val="hybridMultilevel"/>
    <w:tmpl w:val="29E0C334"/>
    <w:lvl w:ilvl="0" w:tplc="790A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9327D1"/>
    <w:multiLevelType w:val="hybridMultilevel"/>
    <w:tmpl w:val="0EC060D2"/>
    <w:lvl w:ilvl="0" w:tplc="D3445CFC">
      <w:start w:val="1"/>
      <w:numFmt w:val="decimal"/>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EE031B"/>
    <w:multiLevelType w:val="hybridMultilevel"/>
    <w:tmpl w:val="97E2612A"/>
    <w:lvl w:ilvl="0" w:tplc="D34498A0">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157E0B"/>
    <w:multiLevelType w:val="hybridMultilevel"/>
    <w:tmpl w:val="972ACBDC"/>
    <w:lvl w:ilvl="0" w:tplc="939891E8">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AA17D76"/>
    <w:multiLevelType w:val="hybridMultilevel"/>
    <w:tmpl w:val="56F67886"/>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6AE17AD9"/>
    <w:multiLevelType w:val="hybridMultilevel"/>
    <w:tmpl w:val="4C54B664"/>
    <w:lvl w:ilvl="0" w:tplc="3C32CB38">
      <w:start w:val="9"/>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CCA43C6"/>
    <w:multiLevelType w:val="hybridMultilevel"/>
    <w:tmpl w:val="AE126560"/>
    <w:lvl w:ilvl="0" w:tplc="E97238D6">
      <w:start w:val="7"/>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4C3E65"/>
    <w:multiLevelType w:val="hybridMultilevel"/>
    <w:tmpl w:val="5AC6CCB0"/>
    <w:lvl w:ilvl="0" w:tplc="FFF4CEC6">
      <w:start w:val="1"/>
      <w:numFmt w:val="lowerLetter"/>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D95B29"/>
    <w:multiLevelType w:val="hybridMultilevel"/>
    <w:tmpl w:val="16EC9A8A"/>
    <w:lvl w:ilvl="0" w:tplc="60E6D292">
      <w:start w:val="14"/>
      <w:numFmt w:val="upperLetter"/>
      <w:lvlText w:val="%1."/>
      <w:lvlJc w:val="left"/>
      <w:pPr>
        <w:ind w:left="522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2" w15:restartNumberingAfterBreak="0">
    <w:nsid w:val="6F241567"/>
    <w:multiLevelType w:val="hybridMultilevel"/>
    <w:tmpl w:val="72327592"/>
    <w:lvl w:ilvl="0" w:tplc="615472A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3" w15:restartNumberingAfterBreak="0">
    <w:nsid w:val="6F8E7A9D"/>
    <w:multiLevelType w:val="hybridMultilevel"/>
    <w:tmpl w:val="828CD998"/>
    <w:lvl w:ilvl="0" w:tplc="B114EC26">
      <w:start w:val="1"/>
      <w:numFmt w:val="decimal"/>
      <w:lvlText w:val="(%1)"/>
      <w:lvlJc w:val="left"/>
      <w:pPr>
        <w:ind w:left="1800" w:hanging="360"/>
      </w:pPr>
      <w:rPr>
        <w:rFonts w:hint="default"/>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 w15:restartNumberingAfterBreak="0">
    <w:nsid w:val="728E7E31"/>
    <w:multiLevelType w:val="hybridMultilevel"/>
    <w:tmpl w:val="E8024F2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3AA0DC9"/>
    <w:multiLevelType w:val="hybridMultilevel"/>
    <w:tmpl w:val="F69680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4397552"/>
    <w:multiLevelType w:val="hybridMultilevel"/>
    <w:tmpl w:val="AE30F2E8"/>
    <w:lvl w:ilvl="0" w:tplc="F578BFDA">
      <w:start w:val="1"/>
      <w:numFmt w:val="lowerRoman"/>
      <w:lvlText w:val="(%1)"/>
      <w:lvlJc w:val="left"/>
      <w:pPr>
        <w:ind w:left="2880" w:hanging="360"/>
      </w:pPr>
      <w:rPr>
        <w:rFonts w:asciiTheme="minorHAnsi" w:eastAsia="Arial Unicode MS" w:hAnsiTheme="minorHAnsi" w:cstheme="minorHAnsi"/>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F578BFDA">
      <w:start w:val="1"/>
      <w:numFmt w:val="lowerRoman"/>
      <w:lvlText w:val="(%5)"/>
      <w:lvlJc w:val="left"/>
      <w:pPr>
        <w:ind w:left="5760" w:hanging="360"/>
      </w:pPr>
      <w:rPr>
        <w:rFonts w:asciiTheme="minorHAnsi" w:eastAsia="Arial Unicode MS" w:hAnsiTheme="minorHAnsi" w:cstheme="minorHAnsi"/>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7" w15:restartNumberingAfterBreak="0">
    <w:nsid w:val="756441F3"/>
    <w:multiLevelType w:val="multilevel"/>
    <w:tmpl w:val="57E42FDC"/>
    <w:lvl w:ilvl="0">
      <w:start w:val="6"/>
      <w:numFmt w:val="decimal"/>
      <w:lvlText w:val="%1."/>
      <w:lvlJc w:val="left"/>
      <w:pPr>
        <w:ind w:left="495" w:hanging="495"/>
      </w:pPr>
      <w:rPr>
        <w:rFonts w:hint="default"/>
        <w:i/>
        <w:u w:val="single"/>
      </w:rPr>
    </w:lvl>
    <w:lvl w:ilvl="1">
      <w:start w:val="4"/>
      <w:numFmt w:val="decimal"/>
      <w:lvlText w:val="%1.%2."/>
      <w:lvlJc w:val="left"/>
      <w:pPr>
        <w:ind w:left="495" w:hanging="495"/>
      </w:pPr>
      <w:rPr>
        <w:rFonts w:hint="default"/>
        <w:i/>
        <w:u w:val="single"/>
      </w:rPr>
    </w:lvl>
    <w:lvl w:ilvl="2">
      <w:start w:val="1"/>
      <w:numFmt w:val="decimal"/>
      <w:lvlText w:val="%1.%2.%3."/>
      <w:lvlJc w:val="left"/>
      <w:pPr>
        <w:ind w:left="720" w:hanging="720"/>
      </w:pPr>
      <w:rPr>
        <w:rFonts w:hint="default"/>
        <w:i w:val="0"/>
        <w:u w:val="none"/>
      </w:rPr>
    </w:lvl>
    <w:lvl w:ilvl="3">
      <w:start w:val="1"/>
      <w:numFmt w:val="upperLetter"/>
      <w:lvlText w:val="%4."/>
      <w:lvlJc w:val="left"/>
      <w:pPr>
        <w:ind w:left="2340" w:hanging="720"/>
      </w:pPr>
      <w:rPr>
        <w:rFonts w:hint="default"/>
        <w:b w:val="0"/>
        <w:i w:val="0"/>
        <w:strike w:val="0"/>
        <w:sz w:val="21"/>
        <w:szCs w:val="21"/>
        <w:u w:val="none"/>
      </w:rPr>
    </w:lvl>
    <w:lvl w:ilvl="4">
      <w:start w:val="1"/>
      <w:numFmt w:val="lowerLetter"/>
      <w:lvlText w:val="(%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88" w15:restartNumberingAfterBreak="0">
    <w:nsid w:val="76450806"/>
    <w:multiLevelType w:val="hybridMultilevel"/>
    <w:tmpl w:val="14B81A94"/>
    <w:lvl w:ilvl="0" w:tplc="4A6CA7FC">
      <w:start w:val="10"/>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73926E8"/>
    <w:multiLevelType w:val="hybridMultilevel"/>
    <w:tmpl w:val="9E2CAAA0"/>
    <w:lvl w:ilvl="0" w:tplc="9B06B846">
      <w:start w:val="11"/>
      <w:numFmt w:val="upp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9DD53F2"/>
    <w:multiLevelType w:val="hybridMultilevel"/>
    <w:tmpl w:val="BD0264FC"/>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7A074396"/>
    <w:multiLevelType w:val="hybridMultilevel"/>
    <w:tmpl w:val="3766A5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114EC26">
      <w:start w:val="1"/>
      <w:numFmt w:val="decimal"/>
      <w:lvlText w:val="(%4)"/>
      <w:lvlJc w:val="left"/>
      <w:pPr>
        <w:ind w:left="2880" w:hanging="360"/>
      </w:pPr>
      <w:rPr>
        <w:rFonts w:hint="default"/>
        <w:strike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AE032D3"/>
    <w:multiLevelType w:val="hybridMultilevel"/>
    <w:tmpl w:val="1288683C"/>
    <w:lvl w:ilvl="0" w:tplc="04090013">
      <w:start w:val="1"/>
      <w:numFmt w:val="upperRoman"/>
      <w:lvlText w:val="%1."/>
      <w:lvlJc w:val="right"/>
      <w:pPr>
        <w:ind w:left="2745" w:hanging="360"/>
      </w:pPr>
    </w:lvl>
    <w:lvl w:ilvl="1" w:tplc="04090019" w:tentative="1">
      <w:start w:val="1"/>
      <w:numFmt w:val="lowerLetter"/>
      <w:lvlText w:val="%2."/>
      <w:lvlJc w:val="left"/>
      <w:pPr>
        <w:ind w:left="3465" w:hanging="360"/>
      </w:pPr>
    </w:lvl>
    <w:lvl w:ilvl="2" w:tplc="0409001B" w:tentative="1">
      <w:start w:val="1"/>
      <w:numFmt w:val="lowerRoman"/>
      <w:lvlText w:val="%3."/>
      <w:lvlJc w:val="right"/>
      <w:pPr>
        <w:ind w:left="4185" w:hanging="180"/>
      </w:pPr>
    </w:lvl>
    <w:lvl w:ilvl="3" w:tplc="0409000F" w:tentative="1">
      <w:start w:val="1"/>
      <w:numFmt w:val="decimal"/>
      <w:lvlText w:val="%4."/>
      <w:lvlJc w:val="left"/>
      <w:pPr>
        <w:ind w:left="4905" w:hanging="360"/>
      </w:pPr>
    </w:lvl>
    <w:lvl w:ilvl="4" w:tplc="04090019" w:tentative="1">
      <w:start w:val="1"/>
      <w:numFmt w:val="lowerLetter"/>
      <w:lvlText w:val="%5."/>
      <w:lvlJc w:val="left"/>
      <w:pPr>
        <w:ind w:left="5625" w:hanging="360"/>
      </w:pPr>
    </w:lvl>
    <w:lvl w:ilvl="5" w:tplc="0409001B" w:tentative="1">
      <w:start w:val="1"/>
      <w:numFmt w:val="lowerRoman"/>
      <w:lvlText w:val="%6."/>
      <w:lvlJc w:val="right"/>
      <w:pPr>
        <w:ind w:left="6345" w:hanging="180"/>
      </w:pPr>
    </w:lvl>
    <w:lvl w:ilvl="6" w:tplc="0409000F" w:tentative="1">
      <w:start w:val="1"/>
      <w:numFmt w:val="decimal"/>
      <w:lvlText w:val="%7."/>
      <w:lvlJc w:val="left"/>
      <w:pPr>
        <w:ind w:left="7065" w:hanging="360"/>
      </w:pPr>
    </w:lvl>
    <w:lvl w:ilvl="7" w:tplc="04090019" w:tentative="1">
      <w:start w:val="1"/>
      <w:numFmt w:val="lowerLetter"/>
      <w:lvlText w:val="%8."/>
      <w:lvlJc w:val="left"/>
      <w:pPr>
        <w:ind w:left="7785" w:hanging="360"/>
      </w:pPr>
    </w:lvl>
    <w:lvl w:ilvl="8" w:tplc="0409001B" w:tentative="1">
      <w:start w:val="1"/>
      <w:numFmt w:val="lowerRoman"/>
      <w:lvlText w:val="%9."/>
      <w:lvlJc w:val="right"/>
      <w:pPr>
        <w:ind w:left="8505" w:hanging="180"/>
      </w:pPr>
    </w:lvl>
  </w:abstractNum>
  <w:abstractNum w:abstractNumId="93" w15:restartNumberingAfterBreak="0">
    <w:nsid w:val="7B082692"/>
    <w:multiLevelType w:val="hybridMultilevel"/>
    <w:tmpl w:val="735AC3A4"/>
    <w:lvl w:ilvl="0" w:tplc="390A8ADE">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C7D2675"/>
    <w:multiLevelType w:val="hybridMultilevel"/>
    <w:tmpl w:val="13A02088"/>
    <w:lvl w:ilvl="0" w:tplc="DBF8587E">
      <w:start w:val="1"/>
      <w:numFmt w:val="decimal"/>
      <w:lvlText w:val="(%1)"/>
      <w:lvlJc w:val="left"/>
      <w:pPr>
        <w:ind w:left="720" w:hanging="360"/>
      </w:pPr>
      <w:rPr>
        <w:rFonts w:hint="default"/>
        <w:b w:val="0"/>
        <w:i w:val="0"/>
        <w:color w:val="00206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CBD3BC7"/>
    <w:multiLevelType w:val="hybridMultilevel"/>
    <w:tmpl w:val="A9301824"/>
    <w:lvl w:ilvl="0" w:tplc="82846F00">
      <w:start w:val="1"/>
      <w:numFmt w:val="decimal"/>
      <w:lvlText w:val="(%1)"/>
      <w:lvlJc w:val="left"/>
      <w:pPr>
        <w:ind w:left="720" w:hanging="36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D690783"/>
    <w:multiLevelType w:val="hybridMultilevel"/>
    <w:tmpl w:val="E4427848"/>
    <w:lvl w:ilvl="0" w:tplc="F4446F6A">
      <w:start w:val="2"/>
      <w:numFmt w:val="upperLetter"/>
      <w:lvlText w:val="%1."/>
      <w:lvlJc w:val="left"/>
      <w:pPr>
        <w:ind w:left="504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4B5F77"/>
    <w:multiLevelType w:val="multilevel"/>
    <w:tmpl w:val="5BE03438"/>
    <w:lvl w:ilvl="0">
      <w:start w:val="6"/>
      <w:numFmt w:val="decimal"/>
      <w:lvlText w:val="%1."/>
      <w:lvlJc w:val="left"/>
      <w:pPr>
        <w:ind w:left="495" w:hanging="495"/>
      </w:pPr>
      <w:rPr>
        <w:rFonts w:hint="default"/>
        <w:b w:val="0"/>
        <w:u w:val="single"/>
      </w:rPr>
    </w:lvl>
    <w:lvl w:ilvl="1">
      <w:start w:val="7"/>
      <w:numFmt w:val="decimal"/>
      <w:lvlText w:val="%1.%2."/>
      <w:lvlJc w:val="left"/>
      <w:pPr>
        <w:ind w:left="495" w:hanging="495"/>
      </w:pPr>
      <w:rPr>
        <w:rFonts w:hint="default"/>
        <w:b w:val="0"/>
        <w:u w:val="singl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98" w15:restartNumberingAfterBreak="0">
    <w:nsid w:val="7F7039C3"/>
    <w:multiLevelType w:val="hybridMultilevel"/>
    <w:tmpl w:val="459AB11A"/>
    <w:lvl w:ilvl="0" w:tplc="D74E496A">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6"/>
  </w:num>
  <w:num w:numId="2">
    <w:abstractNumId w:val="87"/>
  </w:num>
  <w:num w:numId="3">
    <w:abstractNumId w:val="38"/>
  </w:num>
  <w:num w:numId="4">
    <w:abstractNumId w:val="5"/>
  </w:num>
  <w:num w:numId="5">
    <w:abstractNumId w:val="1"/>
  </w:num>
  <w:num w:numId="6">
    <w:abstractNumId w:val="67"/>
  </w:num>
  <w:num w:numId="7">
    <w:abstractNumId w:val="45"/>
  </w:num>
  <w:num w:numId="8">
    <w:abstractNumId w:val="42"/>
  </w:num>
  <w:num w:numId="9">
    <w:abstractNumId w:val="48"/>
  </w:num>
  <w:num w:numId="10">
    <w:abstractNumId w:val="2"/>
  </w:num>
  <w:num w:numId="11">
    <w:abstractNumId w:val="32"/>
  </w:num>
  <w:num w:numId="12">
    <w:abstractNumId w:val="82"/>
  </w:num>
  <w:num w:numId="13">
    <w:abstractNumId w:val="41"/>
  </w:num>
  <w:num w:numId="14">
    <w:abstractNumId w:val="11"/>
  </w:num>
  <w:num w:numId="15">
    <w:abstractNumId w:val="64"/>
  </w:num>
  <w:num w:numId="16">
    <w:abstractNumId w:val="4"/>
  </w:num>
  <w:num w:numId="17">
    <w:abstractNumId w:val="63"/>
  </w:num>
  <w:num w:numId="18">
    <w:abstractNumId w:val="43"/>
  </w:num>
  <w:num w:numId="19">
    <w:abstractNumId w:val="24"/>
  </w:num>
  <w:num w:numId="20">
    <w:abstractNumId w:val="59"/>
  </w:num>
  <w:num w:numId="21">
    <w:abstractNumId w:val="77"/>
  </w:num>
  <w:num w:numId="22">
    <w:abstractNumId w:val="12"/>
  </w:num>
  <w:num w:numId="23">
    <w:abstractNumId w:val="95"/>
  </w:num>
  <w:num w:numId="24">
    <w:abstractNumId w:val="13"/>
  </w:num>
  <w:num w:numId="25">
    <w:abstractNumId w:val="35"/>
  </w:num>
  <w:num w:numId="26">
    <w:abstractNumId w:val="65"/>
  </w:num>
  <w:num w:numId="27">
    <w:abstractNumId w:val="36"/>
  </w:num>
  <w:num w:numId="28">
    <w:abstractNumId w:val="52"/>
  </w:num>
  <w:num w:numId="29">
    <w:abstractNumId w:val="26"/>
  </w:num>
  <w:num w:numId="30">
    <w:abstractNumId w:val="22"/>
  </w:num>
  <w:num w:numId="31">
    <w:abstractNumId w:val="37"/>
  </w:num>
  <w:num w:numId="32">
    <w:abstractNumId w:val="55"/>
  </w:num>
  <w:num w:numId="33">
    <w:abstractNumId w:val="58"/>
  </w:num>
  <w:num w:numId="34">
    <w:abstractNumId w:val="68"/>
  </w:num>
  <w:num w:numId="35">
    <w:abstractNumId w:val="74"/>
  </w:num>
  <w:num w:numId="36">
    <w:abstractNumId w:val="70"/>
  </w:num>
  <w:num w:numId="37">
    <w:abstractNumId w:val="7"/>
  </w:num>
  <w:num w:numId="38">
    <w:abstractNumId w:val="73"/>
  </w:num>
  <w:num w:numId="39">
    <w:abstractNumId w:val="97"/>
  </w:num>
  <w:num w:numId="40">
    <w:abstractNumId w:val="72"/>
  </w:num>
  <w:num w:numId="41">
    <w:abstractNumId w:val="51"/>
  </w:num>
  <w:num w:numId="42">
    <w:abstractNumId w:val="17"/>
  </w:num>
  <w:num w:numId="43">
    <w:abstractNumId w:val="46"/>
  </w:num>
  <w:num w:numId="44">
    <w:abstractNumId w:val="10"/>
  </w:num>
  <w:num w:numId="45">
    <w:abstractNumId w:val="16"/>
  </w:num>
  <w:num w:numId="46">
    <w:abstractNumId w:val="25"/>
  </w:num>
  <w:num w:numId="47">
    <w:abstractNumId w:val="30"/>
  </w:num>
  <w:num w:numId="48">
    <w:abstractNumId w:val="79"/>
  </w:num>
  <w:num w:numId="49">
    <w:abstractNumId w:val="34"/>
  </w:num>
  <w:num w:numId="50">
    <w:abstractNumId w:val="78"/>
  </w:num>
  <w:num w:numId="51">
    <w:abstractNumId w:val="6"/>
  </w:num>
  <w:num w:numId="52">
    <w:abstractNumId w:val="66"/>
  </w:num>
  <w:num w:numId="53">
    <w:abstractNumId w:val="19"/>
  </w:num>
  <w:num w:numId="54">
    <w:abstractNumId w:val="40"/>
  </w:num>
  <w:num w:numId="55">
    <w:abstractNumId w:val="0"/>
  </w:num>
  <w:num w:numId="56">
    <w:abstractNumId w:val="76"/>
  </w:num>
  <w:num w:numId="57">
    <w:abstractNumId w:val="61"/>
  </w:num>
  <w:num w:numId="58">
    <w:abstractNumId w:val="29"/>
  </w:num>
  <w:num w:numId="59">
    <w:abstractNumId w:val="96"/>
  </w:num>
  <w:num w:numId="60">
    <w:abstractNumId w:val="60"/>
  </w:num>
  <w:num w:numId="61">
    <w:abstractNumId w:val="50"/>
  </w:num>
  <w:num w:numId="62">
    <w:abstractNumId w:val="69"/>
  </w:num>
  <w:num w:numId="63">
    <w:abstractNumId w:val="18"/>
  </w:num>
  <w:num w:numId="64">
    <w:abstractNumId w:val="85"/>
  </w:num>
  <w:num w:numId="65">
    <w:abstractNumId w:val="28"/>
  </w:num>
  <w:num w:numId="66">
    <w:abstractNumId w:val="57"/>
  </w:num>
  <w:num w:numId="67">
    <w:abstractNumId w:val="81"/>
  </w:num>
  <w:num w:numId="68">
    <w:abstractNumId w:val="23"/>
  </w:num>
  <w:num w:numId="69">
    <w:abstractNumId w:val="15"/>
  </w:num>
  <w:num w:numId="70">
    <w:abstractNumId w:val="89"/>
  </w:num>
  <w:num w:numId="71">
    <w:abstractNumId w:val="88"/>
  </w:num>
  <w:num w:numId="72">
    <w:abstractNumId w:val="71"/>
  </w:num>
  <w:num w:numId="73">
    <w:abstractNumId w:val="39"/>
  </w:num>
  <w:num w:numId="74">
    <w:abstractNumId w:val="44"/>
  </w:num>
  <w:num w:numId="75">
    <w:abstractNumId w:val="83"/>
  </w:num>
  <w:num w:numId="76">
    <w:abstractNumId w:val="27"/>
  </w:num>
  <w:num w:numId="77">
    <w:abstractNumId w:val="91"/>
  </w:num>
  <w:num w:numId="78">
    <w:abstractNumId w:val="3"/>
  </w:num>
  <w:num w:numId="79">
    <w:abstractNumId w:val="8"/>
  </w:num>
  <w:num w:numId="80">
    <w:abstractNumId w:val="21"/>
  </w:num>
  <w:num w:numId="81">
    <w:abstractNumId w:val="75"/>
  </w:num>
  <w:num w:numId="82">
    <w:abstractNumId w:val="93"/>
  </w:num>
  <w:num w:numId="83">
    <w:abstractNumId w:val="98"/>
  </w:num>
  <w:num w:numId="84">
    <w:abstractNumId w:val="14"/>
  </w:num>
  <w:num w:numId="85">
    <w:abstractNumId w:val="9"/>
  </w:num>
  <w:num w:numId="86">
    <w:abstractNumId w:val="80"/>
  </w:num>
  <w:num w:numId="87">
    <w:abstractNumId w:val="84"/>
  </w:num>
  <w:num w:numId="88">
    <w:abstractNumId w:val="62"/>
  </w:num>
  <w:num w:numId="89">
    <w:abstractNumId w:val="47"/>
  </w:num>
  <w:num w:numId="90">
    <w:abstractNumId w:val="33"/>
  </w:num>
  <w:num w:numId="91">
    <w:abstractNumId w:val="56"/>
  </w:num>
  <w:num w:numId="92">
    <w:abstractNumId w:val="54"/>
  </w:num>
  <w:num w:numId="93">
    <w:abstractNumId w:val="94"/>
  </w:num>
  <w:num w:numId="94">
    <w:abstractNumId w:val="20"/>
  </w:num>
  <w:num w:numId="95">
    <w:abstractNumId w:val="53"/>
  </w:num>
  <w:num w:numId="96">
    <w:abstractNumId w:val="90"/>
  </w:num>
  <w:num w:numId="97">
    <w:abstractNumId w:val="92"/>
  </w:num>
  <w:num w:numId="98">
    <w:abstractNumId w:val="49"/>
  </w:num>
  <w:num w:numId="99">
    <w:abstractNumId w:val="31"/>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FE8"/>
    <w:rsid w:val="00002FD0"/>
    <w:rsid w:val="0009048A"/>
    <w:rsid w:val="000A3E69"/>
    <w:rsid w:val="000B3545"/>
    <w:rsid w:val="000B5F48"/>
    <w:rsid w:val="000C2C48"/>
    <w:rsid w:val="000D1FF1"/>
    <w:rsid w:val="000D60F5"/>
    <w:rsid w:val="0012187B"/>
    <w:rsid w:val="0014281F"/>
    <w:rsid w:val="001451F3"/>
    <w:rsid w:val="00146F4E"/>
    <w:rsid w:val="001519FB"/>
    <w:rsid w:val="001B4117"/>
    <w:rsid w:val="001B6A68"/>
    <w:rsid w:val="001C0982"/>
    <w:rsid w:val="001C28FC"/>
    <w:rsid w:val="001D1DB9"/>
    <w:rsid w:val="001D31FC"/>
    <w:rsid w:val="001F31D7"/>
    <w:rsid w:val="0023350A"/>
    <w:rsid w:val="00234F49"/>
    <w:rsid w:val="00237B70"/>
    <w:rsid w:val="00244966"/>
    <w:rsid w:val="002464ED"/>
    <w:rsid w:val="00254B6A"/>
    <w:rsid w:val="002737F6"/>
    <w:rsid w:val="00280A92"/>
    <w:rsid w:val="002B2EDF"/>
    <w:rsid w:val="002B7131"/>
    <w:rsid w:val="00312997"/>
    <w:rsid w:val="00320B2F"/>
    <w:rsid w:val="003235A3"/>
    <w:rsid w:val="0033452D"/>
    <w:rsid w:val="00335305"/>
    <w:rsid w:val="003400AB"/>
    <w:rsid w:val="00343E97"/>
    <w:rsid w:val="00355DFE"/>
    <w:rsid w:val="0036712E"/>
    <w:rsid w:val="00375DF6"/>
    <w:rsid w:val="00395CEA"/>
    <w:rsid w:val="003A2D94"/>
    <w:rsid w:val="003C7800"/>
    <w:rsid w:val="003C7DD8"/>
    <w:rsid w:val="003D72EE"/>
    <w:rsid w:val="003E3CEB"/>
    <w:rsid w:val="003F55EF"/>
    <w:rsid w:val="004749D1"/>
    <w:rsid w:val="004A3EF6"/>
    <w:rsid w:val="004E6C8F"/>
    <w:rsid w:val="00565629"/>
    <w:rsid w:val="00566E7D"/>
    <w:rsid w:val="00586FC8"/>
    <w:rsid w:val="00594839"/>
    <w:rsid w:val="005A1C61"/>
    <w:rsid w:val="005B78D4"/>
    <w:rsid w:val="005F0916"/>
    <w:rsid w:val="00610014"/>
    <w:rsid w:val="006469C9"/>
    <w:rsid w:val="006472CC"/>
    <w:rsid w:val="00691A6A"/>
    <w:rsid w:val="006C4B6F"/>
    <w:rsid w:val="006C723B"/>
    <w:rsid w:val="006D71C7"/>
    <w:rsid w:val="006E75D8"/>
    <w:rsid w:val="00721C9A"/>
    <w:rsid w:val="00731D19"/>
    <w:rsid w:val="007375D1"/>
    <w:rsid w:val="00772CB9"/>
    <w:rsid w:val="007B3963"/>
    <w:rsid w:val="007D71B8"/>
    <w:rsid w:val="007E5050"/>
    <w:rsid w:val="00804C0F"/>
    <w:rsid w:val="00815B6F"/>
    <w:rsid w:val="00826A8A"/>
    <w:rsid w:val="00835C30"/>
    <w:rsid w:val="00871933"/>
    <w:rsid w:val="0087459D"/>
    <w:rsid w:val="008D6BEE"/>
    <w:rsid w:val="008E1479"/>
    <w:rsid w:val="008E6DD7"/>
    <w:rsid w:val="00906F02"/>
    <w:rsid w:val="0091228F"/>
    <w:rsid w:val="00920879"/>
    <w:rsid w:val="009323B4"/>
    <w:rsid w:val="009454AD"/>
    <w:rsid w:val="00951EAA"/>
    <w:rsid w:val="009873AB"/>
    <w:rsid w:val="009A20C7"/>
    <w:rsid w:val="009B1B8C"/>
    <w:rsid w:val="00A00166"/>
    <w:rsid w:val="00A7142E"/>
    <w:rsid w:val="00A7591F"/>
    <w:rsid w:val="00A84425"/>
    <w:rsid w:val="00A87F8D"/>
    <w:rsid w:val="00A9089F"/>
    <w:rsid w:val="00A967A8"/>
    <w:rsid w:val="00AB1A52"/>
    <w:rsid w:val="00AC5E2B"/>
    <w:rsid w:val="00AC6D39"/>
    <w:rsid w:val="00AE12F4"/>
    <w:rsid w:val="00AE5A05"/>
    <w:rsid w:val="00AF40F1"/>
    <w:rsid w:val="00B05020"/>
    <w:rsid w:val="00B1615C"/>
    <w:rsid w:val="00B21326"/>
    <w:rsid w:val="00B3333A"/>
    <w:rsid w:val="00B63C7F"/>
    <w:rsid w:val="00B909B5"/>
    <w:rsid w:val="00BA4CEF"/>
    <w:rsid w:val="00BB6536"/>
    <w:rsid w:val="00BE2B2E"/>
    <w:rsid w:val="00BE5EC8"/>
    <w:rsid w:val="00C03DE4"/>
    <w:rsid w:val="00C24C07"/>
    <w:rsid w:val="00C25122"/>
    <w:rsid w:val="00C403E3"/>
    <w:rsid w:val="00CA0FE8"/>
    <w:rsid w:val="00CA3CDA"/>
    <w:rsid w:val="00CC7A2F"/>
    <w:rsid w:val="00D17887"/>
    <w:rsid w:val="00D37069"/>
    <w:rsid w:val="00D626CE"/>
    <w:rsid w:val="00D679ED"/>
    <w:rsid w:val="00D9297D"/>
    <w:rsid w:val="00D9434B"/>
    <w:rsid w:val="00DC5AC7"/>
    <w:rsid w:val="00DE017C"/>
    <w:rsid w:val="00E0559F"/>
    <w:rsid w:val="00E070F2"/>
    <w:rsid w:val="00E24428"/>
    <w:rsid w:val="00E515A6"/>
    <w:rsid w:val="00EA2F59"/>
    <w:rsid w:val="00EB22A6"/>
    <w:rsid w:val="00EB75FA"/>
    <w:rsid w:val="00ED0912"/>
    <w:rsid w:val="00EF7E13"/>
    <w:rsid w:val="00F14C2C"/>
    <w:rsid w:val="00F21DE1"/>
    <w:rsid w:val="00F533DE"/>
    <w:rsid w:val="00F541B6"/>
    <w:rsid w:val="00F55AE4"/>
    <w:rsid w:val="00F9276D"/>
    <w:rsid w:val="00FE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99AAF4"/>
  <w15:chartTrackingRefBased/>
  <w15:docId w15:val="{6714EFF0-D0E1-4DE8-B0EC-B99843B6E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qFormat="1"/>
    <w:lsdException w:name="List 4" w:semiHidden="1" w:unhideWhenUsed="1" w:qFormat="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C723B"/>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next w:val="Normal"/>
    <w:link w:val="Heading1Char"/>
    <w:autoRedefine/>
    <w:uiPriority w:val="1"/>
    <w:qFormat/>
    <w:rsid w:val="00CA0FE8"/>
    <w:pPr>
      <w:keepNext/>
      <w:keepLines/>
      <w:pBdr>
        <w:top w:val="single" w:sz="4" w:space="1" w:color="1F3864" w:themeColor="accent5" w:themeShade="80"/>
        <w:left w:val="single" w:sz="4" w:space="4" w:color="1F3864" w:themeColor="accent5" w:themeShade="80"/>
        <w:bottom w:val="single" w:sz="4" w:space="1" w:color="1F3864" w:themeColor="accent5" w:themeShade="80"/>
        <w:right w:val="single" w:sz="4" w:space="4" w:color="1F3864" w:themeColor="accent5" w:themeShade="80"/>
      </w:pBdr>
      <w:shd w:val="clear" w:color="auto" w:fill="769D6B"/>
      <w:spacing w:before="120" w:after="120" w:line="276" w:lineRule="auto"/>
      <w:outlineLvl w:val="0"/>
    </w:pPr>
    <w:rPr>
      <w:rFonts w:ascii="Arial" w:eastAsia="Arial" w:hAnsi="Arial" w:cs="Arial"/>
      <w:b/>
      <w:bCs/>
      <w:color w:val="FFFFFF" w:themeColor="background1"/>
      <w:sz w:val="28"/>
      <w:szCs w:val="28"/>
    </w:rPr>
  </w:style>
  <w:style w:type="paragraph" w:styleId="Heading2">
    <w:name w:val="heading 2"/>
    <w:aliases w:val="Section font"/>
    <w:basedOn w:val="Normal"/>
    <w:next w:val="Normal"/>
    <w:link w:val="Heading2Char"/>
    <w:autoRedefine/>
    <w:uiPriority w:val="1"/>
    <w:unhideWhenUsed/>
    <w:qFormat/>
    <w:rsid w:val="00CA0FE8"/>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pPr>
    <w:rPr>
      <w:rFonts w:eastAsia="Arial" w:cs="Arial"/>
      <w:b/>
      <w:bCs/>
      <w:smallCaps/>
      <w:sz w:val="24"/>
      <w:szCs w:val="26"/>
    </w:rPr>
  </w:style>
  <w:style w:type="paragraph" w:styleId="Heading3">
    <w:name w:val="heading 3"/>
    <w:basedOn w:val="Normal"/>
    <w:next w:val="Normal"/>
    <w:link w:val="Heading3Char"/>
    <w:autoRedefine/>
    <w:uiPriority w:val="1"/>
    <w:unhideWhenUsed/>
    <w:qFormat/>
    <w:rsid w:val="007D71B8"/>
    <w:pPr>
      <w:keepNext/>
      <w:keepLines/>
      <w:pBdr>
        <w:top w:val="single" w:sz="4" w:space="1" w:color="auto"/>
        <w:left w:val="single" w:sz="4" w:space="4" w:color="auto"/>
        <w:bottom w:val="single" w:sz="4" w:space="1" w:color="auto"/>
        <w:right w:val="single" w:sz="4" w:space="4" w:color="auto"/>
      </w:pBdr>
      <w:shd w:val="clear" w:color="auto" w:fill="E7E6E6" w:themeFill="background2"/>
      <w:spacing w:before="200" w:after="240" w:line="276" w:lineRule="auto"/>
      <w:outlineLvl w:val="2"/>
    </w:pPr>
    <w:rPr>
      <w:rFonts w:ascii="Calibri" w:eastAsia="Arial" w:hAnsi="Calibri" w:cs="Arial"/>
      <w:b/>
      <w:bCs/>
      <w:sz w:val="24"/>
    </w:rPr>
  </w:style>
  <w:style w:type="paragraph" w:styleId="Heading4">
    <w:name w:val="heading 4"/>
    <w:basedOn w:val="Normal"/>
    <w:next w:val="Normal"/>
    <w:link w:val="Heading4Char"/>
    <w:uiPriority w:val="1"/>
    <w:unhideWhenUsed/>
    <w:qFormat/>
    <w:rsid w:val="00CA0FE8"/>
    <w:pPr>
      <w:keepNext/>
      <w:keepLines/>
      <w:spacing w:before="200" w:line="276" w:lineRule="auto"/>
      <w:outlineLvl w:val="3"/>
    </w:pPr>
    <w:rPr>
      <w:rFonts w:ascii="Arial" w:eastAsia="Arial" w:hAnsi="Arial" w:cs="Arial"/>
      <w:b/>
      <w:bCs/>
      <w:i/>
      <w:iCs/>
      <w:sz w:val="21"/>
    </w:rPr>
  </w:style>
  <w:style w:type="paragraph" w:styleId="Heading5">
    <w:name w:val="heading 5"/>
    <w:basedOn w:val="Normal"/>
    <w:next w:val="Normal"/>
    <w:link w:val="Heading5Char"/>
    <w:uiPriority w:val="1"/>
    <w:unhideWhenUsed/>
    <w:qFormat/>
    <w:rsid w:val="00CA0FE8"/>
    <w:pPr>
      <w:keepNext/>
      <w:keepLines/>
      <w:spacing w:before="200" w:line="276" w:lineRule="auto"/>
      <w:outlineLvl w:val="4"/>
    </w:pPr>
    <w:rPr>
      <w:rFonts w:ascii="Arial" w:eastAsia="Arial" w:hAnsi="Arial" w:cs="Arial"/>
      <w:sz w:val="21"/>
    </w:rPr>
  </w:style>
  <w:style w:type="paragraph" w:styleId="Heading6">
    <w:name w:val="heading 6"/>
    <w:basedOn w:val="Normal"/>
    <w:next w:val="Normal"/>
    <w:link w:val="Heading6Char"/>
    <w:uiPriority w:val="1"/>
    <w:unhideWhenUsed/>
    <w:qFormat/>
    <w:rsid w:val="00CA0FE8"/>
    <w:pPr>
      <w:keepNext/>
      <w:keepLines/>
      <w:spacing w:before="200" w:line="276" w:lineRule="auto"/>
      <w:outlineLvl w:val="5"/>
    </w:pPr>
    <w:rPr>
      <w:rFonts w:ascii="Arial" w:eastAsia="Arial" w:hAnsi="Arial" w:cs="Arial"/>
      <w:i/>
      <w:iCs/>
      <w:sz w:val="21"/>
    </w:rPr>
  </w:style>
  <w:style w:type="paragraph" w:styleId="Heading7">
    <w:name w:val="heading 7"/>
    <w:basedOn w:val="Normal"/>
    <w:next w:val="Normal"/>
    <w:link w:val="Heading7Char"/>
    <w:uiPriority w:val="1"/>
    <w:unhideWhenUsed/>
    <w:qFormat/>
    <w:rsid w:val="00CA0FE8"/>
    <w:pPr>
      <w:keepNext/>
      <w:keepLines/>
      <w:spacing w:before="200" w:line="276" w:lineRule="auto"/>
      <w:outlineLvl w:val="6"/>
    </w:pPr>
    <w:rPr>
      <w:rFonts w:ascii="Cambria" w:eastAsia="Cambria" w:hAnsi="Cambria" w:cs="Cambria"/>
      <w:i/>
      <w:iCs/>
      <w:color w:val="404040"/>
      <w:sz w:val="21"/>
    </w:rPr>
  </w:style>
  <w:style w:type="paragraph" w:styleId="Heading8">
    <w:name w:val="heading 8"/>
    <w:basedOn w:val="Normal"/>
    <w:next w:val="Normal"/>
    <w:link w:val="Heading8Char"/>
    <w:uiPriority w:val="1"/>
    <w:unhideWhenUsed/>
    <w:qFormat/>
    <w:rsid w:val="00CA0FE8"/>
    <w:pPr>
      <w:keepNext/>
      <w:keepLines/>
      <w:spacing w:before="40" w:line="48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1"/>
    <w:unhideWhenUsed/>
    <w:qFormat/>
    <w:rsid w:val="00CA0FE8"/>
    <w:pPr>
      <w:keepNext/>
      <w:keepLines/>
      <w:spacing w:before="40" w:line="48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A0FE8"/>
    <w:rPr>
      <w:rFonts w:ascii="Arial" w:eastAsia="Arial" w:hAnsi="Arial" w:cs="Arial"/>
      <w:b/>
      <w:bCs/>
      <w:color w:val="FFFFFF" w:themeColor="background1"/>
      <w:sz w:val="28"/>
      <w:szCs w:val="28"/>
      <w:shd w:val="clear" w:color="auto" w:fill="769D6B"/>
    </w:rPr>
  </w:style>
  <w:style w:type="character" w:customStyle="1" w:styleId="Heading2Char">
    <w:name w:val="Heading 2 Char"/>
    <w:aliases w:val="Section font Char"/>
    <w:basedOn w:val="DefaultParagraphFont"/>
    <w:link w:val="Heading2"/>
    <w:uiPriority w:val="1"/>
    <w:rsid w:val="00CA0FE8"/>
    <w:rPr>
      <w:rFonts w:eastAsia="Arial" w:cs="Arial"/>
      <w:b/>
      <w:bCs/>
      <w:smallCaps/>
      <w:sz w:val="24"/>
      <w:szCs w:val="26"/>
      <w:shd w:val="clear" w:color="auto" w:fill="D2D2DC"/>
    </w:rPr>
  </w:style>
  <w:style w:type="character" w:customStyle="1" w:styleId="Heading3Char">
    <w:name w:val="Heading 3 Char"/>
    <w:basedOn w:val="DefaultParagraphFont"/>
    <w:link w:val="Heading3"/>
    <w:uiPriority w:val="1"/>
    <w:rsid w:val="007D71B8"/>
    <w:rPr>
      <w:rFonts w:ascii="Calibri" w:eastAsia="Arial" w:hAnsi="Calibri" w:cs="Arial"/>
      <w:b/>
      <w:bCs/>
      <w:sz w:val="24"/>
      <w:shd w:val="clear" w:color="auto" w:fill="E7E6E6" w:themeFill="background2"/>
    </w:rPr>
  </w:style>
  <w:style w:type="character" w:customStyle="1" w:styleId="Heading4Char">
    <w:name w:val="Heading 4 Char"/>
    <w:basedOn w:val="DefaultParagraphFont"/>
    <w:link w:val="Heading4"/>
    <w:uiPriority w:val="1"/>
    <w:rsid w:val="00CA0FE8"/>
    <w:rPr>
      <w:rFonts w:ascii="Arial" w:eastAsia="Arial" w:hAnsi="Arial" w:cs="Arial"/>
      <w:b/>
      <w:bCs/>
      <w:i/>
      <w:iCs/>
      <w:sz w:val="21"/>
    </w:rPr>
  </w:style>
  <w:style w:type="character" w:customStyle="1" w:styleId="Heading5Char">
    <w:name w:val="Heading 5 Char"/>
    <w:basedOn w:val="DefaultParagraphFont"/>
    <w:link w:val="Heading5"/>
    <w:uiPriority w:val="1"/>
    <w:rsid w:val="00CA0FE8"/>
    <w:rPr>
      <w:rFonts w:ascii="Arial" w:eastAsia="Arial" w:hAnsi="Arial" w:cs="Arial"/>
      <w:sz w:val="21"/>
    </w:rPr>
  </w:style>
  <w:style w:type="character" w:customStyle="1" w:styleId="Heading6Char">
    <w:name w:val="Heading 6 Char"/>
    <w:basedOn w:val="DefaultParagraphFont"/>
    <w:link w:val="Heading6"/>
    <w:uiPriority w:val="1"/>
    <w:rsid w:val="00CA0FE8"/>
    <w:rPr>
      <w:rFonts w:ascii="Arial" w:eastAsia="Arial" w:hAnsi="Arial" w:cs="Arial"/>
      <w:i/>
      <w:iCs/>
      <w:sz w:val="21"/>
    </w:rPr>
  </w:style>
  <w:style w:type="character" w:customStyle="1" w:styleId="Heading7Char">
    <w:name w:val="Heading 7 Char"/>
    <w:basedOn w:val="DefaultParagraphFont"/>
    <w:link w:val="Heading7"/>
    <w:uiPriority w:val="1"/>
    <w:rsid w:val="00CA0FE8"/>
    <w:rPr>
      <w:rFonts w:ascii="Cambria" w:eastAsia="Cambria" w:hAnsi="Cambria" w:cs="Cambria"/>
      <w:i/>
      <w:iCs/>
      <w:color w:val="404040"/>
      <w:sz w:val="21"/>
    </w:rPr>
  </w:style>
  <w:style w:type="character" w:customStyle="1" w:styleId="Heading8Char">
    <w:name w:val="Heading 8 Char"/>
    <w:basedOn w:val="DefaultParagraphFont"/>
    <w:link w:val="Heading8"/>
    <w:uiPriority w:val="1"/>
    <w:rsid w:val="00CA0F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1"/>
    <w:rsid w:val="00CA0FE8"/>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CA0FE8"/>
  </w:style>
  <w:style w:type="character" w:styleId="Hyperlink">
    <w:name w:val="Hyperlink"/>
    <w:uiPriority w:val="99"/>
    <w:unhideWhenUsed/>
    <w:qFormat/>
    <w:rsid w:val="00CA0FE8"/>
    <w:rPr>
      <w:rFonts w:ascii="Arial" w:eastAsia="Arial" w:hAnsi="Arial"/>
      <w:color w:val="0000FF"/>
      <w:sz w:val="20"/>
      <w:u w:val="single"/>
    </w:rPr>
  </w:style>
  <w:style w:type="paragraph" w:customStyle="1" w:styleId="historynote">
    <w:name w:val="historynote"/>
    <w:basedOn w:val="Normal"/>
    <w:rsid w:val="00CA0FE8"/>
    <w:pPr>
      <w:tabs>
        <w:tab w:val="right" w:pos="9180"/>
      </w:tabs>
      <w:spacing w:after="120"/>
      <w:ind w:left="432"/>
    </w:pPr>
    <w:rPr>
      <w:rFonts w:ascii="Arial" w:eastAsia="Arial" w:hAnsi="Arial" w:cs="Calibri"/>
      <w:color w:val="7F7F7F"/>
      <w:sz w:val="20"/>
    </w:rPr>
  </w:style>
  <w:style w:type="paragraph" w:customStyle="1" w:styleId="refeditorfn">
    <w:name w:val="refeditorfn"/>
    <w:basedOn w:val="historynote"/>
    <w:rsid w:val="00CA0FE8"/>
    <w:pPr>
      <w:ind w:left="0"/>
    </w:pPr>
  </w:style>
  <w:style w:type="paragraph" w:customStyle="1" w:styleId="refmanualfn">
    <w:name w:val="refmanualfn"/>
    <w:basedOn w:val="historynote"/>
    <w:rsid w:val="00CA0FE8"/>
    <w:pPr>
      <w:ind w:left="0"/>
    </w:pPr>
  </w:style>
  <w:style w:type="paragraph" w:customStyle="1" w:styleId="refstatelawfn">
    <w:name w:val="refstatelawfn"/>
    <w:basedOn w:val="historynote"/>
    <w:rsid w:val="00CA0FE8"/>
    <w:pPr>
      <w:ind w:left="0"/>
    </w:pPr>
  </w:style>
  <w:style w:type="paragraph" w:customStyle="1" w:styleId="list0">
    <w:name w:val="list0"/>
    <w:basedOn w:val="Normal"/>
    <w:rsid w:val="00CA0FE8"/>
    <w:pPr>
      <w:spacing w:after="120"/>
      <w:ind w:left="432" w:hanging="432"/>
      <w:jc w:val="both"/>
    </w:pPr>
    <w:rPr>
      <w:rFonts w:ascii="Arial" w:eastAsia="Arial" w:hAnsi="Arial" w:cs="Arial"/>
      <w:sz w:val="20"/>
      <w:szCs w:val="20"/>
    </w:rPr>
  </w:style>
  <w:style w:type="paragraph" w:customStyle="1" w:styleId="list1">
    <w:name w:val="list1"/>
    <w:basedOn w:val="list0"/>
    <w:rsid w:val="00CA0FE8"/>
    <w:pPr>
      <w:ind w:left="864"/>
    </w:pPr>
  </w:style>
  <w:style w:type="paragraph" w:styleId="List2">
    <w:name w:val="List 2"/>
    <w:basedOn w:val="list1"/>
    <w:rsid w:val="00CA0FE8"/>
    <w:pPr>
      <w:ind w:left="1296"/>
    </w:pPr>
  </w:style>
  <w:style w:type="paragraph" w:styleId="List3">
    <w:name w:val="List 3"/>
    <w:basedOn w:val="List2"/>
    <w:uiPriority w:val="99"/>
    <w:qFormat/>
    <w:rsid w:val="00CA0FE8"/>
    <w:pPr>
      <w:ind w:left="1728"/>
    </w:pPr>
  </w:style>
  <w:style w:type="paragraph" w:styleId="List4">
    <w:name w:val="List 4"/>
    <w:basedOn w:val="List3"/>
    <w:uiPriority w:val="99"/>
    <w:qFormat/>
    <w:rsid w:val="00CA0FE8"/>
    <w:pPr>
      <w:ind w:left="2160"/>
    </w:pPr>
  </w:style>
  <w:style w:type="paragraph" w:styleId="List5">
    <w:name w:val="List 5"/>
    <w:basedOn w:val="List4"/>
    <w:rsid w:val="00CA0FE8"/>
    <w:pPr>
      <w:ind w:left="2592"/>
    </w:pPr>
  </w:style>
  <w:style w:type="paragraph" w:customStyle="1" w:styleId="list6">
    <w:name w:val="list6"/>
    <w:basedOn w:val="List5"/>
    <w:rsid w:val="00CA0FE8"/>
    <w:pPr>
      <w:ind w:left="3024"/>
    </w:pPr>
  </w:style>
  <w:style w:type="paragraph" w:customStyle="1" w:styleId="list7">
    <w:name w:val="list7"/>
    <w:basedOn w:val="list6"/>
    <w:rsid w:val="00CA0FE8"/>
    <w:pPr>
      <w:ind w:left="3456"/>
    </w:pPr>
  </w:style>
  <w:style w:type="paragraph" w:customStyle="1" w:styleId="list8">
    <w:name w:val="list8"/>
    <w:basedOn w:val="list7"/>
    <w:rsid w:val="00CA0FE8"/>
    <w:pPr>
      <w:ind w:left="3888"/>
    </w:pPr>
  </w:style>
  <w:style w:type="paragraph" w:customStyle="1" w:styleId="p0">
    <w:name w:val="p0"/>
    <w:basedOn w:val="Normal"/>
    <w:rsid w:val="00CA0FE8"/>
    <w:pPr>
      <w:spacing w:after="120"/>
      <w:ind w:firstLine="432"/>
    </w:pPr>
    <w:rPr>
      <w:rFonts w:ascii="Arial" w:eastAsia="Arial" w:hAnsi="Arial" w:cs="Calibri"/>
      <w:sz w:val="20"/>
    </w:rPr>
  </w:style>
  <w:style w:type="paragraph" w:customStyle="1" w:styleId="p1">
    <w:name w:val="p1"/>
    <w:basedOn w:val="p0"/>
    <w:rsid w:val="00CA0FE8"/>
    <w:pPr>
      <w:ind w:left="432"/>
    </w:pPr>
  </w:style>
  <w:style w:type="paragraph" w:customStyle="1" w:styleId="p2">
    <w:name w:val="p2"/>
    <w:basedOn w:val="p1"/>
    <w:rsid w:val="00CA0FE8"/>
    <w:pPr>
      <w:ind w:left="864"/>
    </w:pPr>
  </w:style>
  <w:style w:type="paragraph" w:customStyle="1" w:styleId="p3">
    <w:name w:val="p3"/>
    <w:basedOn w:val="p2"/>
    <w:rsid w:val="00CA0FE8"/>
    <w:pPr>
      <w:ind w:left="1296"/>
    </w:pPr>
  </w:style>
  <w:style w:type="paragraph" w:customStyle="1" w:styleId="p4">
    <w:name w:val="p4"/>
    <w:basedOn w:val="p3"/>
    <w:rsid w:val="00CA0FE8"/>
    <w:pPr>
      <w:ind w:left="1728"/>
    </w:pPr>
  </w:style>
  <w:style w:type="paragraph" w:customStyle="1" w:styleId="p5">
    <w:name w:val="p5"/>
    <w:basedOn w:val="p4"/>
    <w:rsid w:val="00CA0FE8"/>
    <w:pPr>
      <w:ind w:left="2160"/>
    </w:pPr>
  </w:style>
  <w:style w:type="paragraph" w:customStyle="1" w:styleId="p6">
    <w:name w:val="p6"/>
    <w:basedOn w:val="p5"/>
    <w:rsid w:val="00CA0FE8"/>
    <w:pPr>
      <w:ind w:left="2592"/>
    </w:pPr>
  </w:style>
  <w:style w:type="paragraph" w:customStyle="1" w:styleId="p7">
    <w:name w:val="p7"/>
    <w:basedOn w:val="p6"/>
    <w:rsid w:val="00CA0FE8"/>
    <w:pPr>
      <w:ind w:left="3024"/>
    </w:pPr>
  </w:style>
  <w:style w:type="paragraph" w:customStyle="1" w:styleId="p8">
    <w:name w:val="p8"/>
    <w:basedOn w:val="p7"/>
    <w:rsid w:val="00CA0FE8"/>
    <w:pPr>
      <w:ind w:left="3456"/>
    </w:pPr>
  </w:style>
  <w:style w:type="paragraph" w:customStyle="1" w:styleId="b0">
    <w:name w:val="b0"/>
    <w:basedOn w:val="Normal"/>
    <w:rsid w:val="00CA0FE8"/>
    <w:pPr>
      <w:spacing w:after="200"/>
    </w:pPr>
    <w:rPr>
      <w:rFonts w:ascii="Arial" w:eastAsia="Arial" w:hAnsi="Arial" w:cs="Arial"/>
      <w:sz w:val="20"/>
      <w:szCs w:val="20"/>
    </w:rPr>
  </w:style>
  <w:style w:type="paragraph" w:customStyle="1" w:styleId="b1">
    <w:name w:val="b1"/>
    <w:basedOn w:val="b0"/>
    <w:rsid w:val="00CA0FE8"/>
    <w:pPr>
      <w:ind w:left="432"/>
    </w:pPr>
  </w:style>
  <w:style w:type="paragraph" w:customStyle="1" w:styleId="b2">
    <w:name w:val="b2"/>
    <w:basedOn w:val="b1"/>
    <w:rsid w:val="00CA0FE8"/>
    <w:pPr>
      <w:ind w:left="864"/>
    </w:pPr>
  </w:style>
  <w:style w:type="paragraph" w:customStyle="1" w:styleId="b3">
    <w:name w:val="b3"/>
    <w:basedOn w:val="b2"/>
    <w:rsid w:val="00CA0FE8"/>
    <w:pPr>
      <w:ind w:left="1296"/>
    </w:pPr>
  </w:style>
  <w:style w:type="paragraph" w:customStyle="1" w:styleId="b4">
    <w:name w:val="b4"/>
    <w:basedOn w:val="b3"/>
    <w:rsid w:val="00CA0FE8"/>
    <w:pPr>
      <w:ind w:left="1728"/>
    </w:pPr>
  </w:style>
  <w:style w:type="paragraph" w:customStyle="1" w:styleId="b5">
    <w:name w:val="b5"/>
    <w:basedOn w:val="b4"/>
    <w:rsid w:val="00CA0FE8"/>
    <w:pPr>
      <w:ind w:left="2160"/>
    </w:pPr>
  </w:style>
  <w:style w:type="paragraph" w:customStyle="1" w:styleId="b6">
    <w:name w:val="b6"/>
    <w:basedOn w:val="b5"/>
    <w:rsid w:val="00CA0FE8"/>
    <w:pPr>
      <w:ind w:left="2592"/>
    </w:pPr>
  </w:style>
  <w:style w:type="paragraph" w:customStyle="1" w:styleId="b7">
    <w:name w:val="b7"/>
    <w:basedOn w:val="b6"/>
    <w:rsid w:val="00CA0FE8"/>
    <w:pPr>
      <w:ind w:left="3024"/>
    </w:pPr>
  </w:style>
  <w:style w:type="paragraph" w:customStyle="1" w:styleId="b8">
    <w:name w:val="b8"/>
    <w:basedOn w:val="b7"/>
    <w:rsid w:val="00CA0FE8"/>
    <w:pPr>
      <w:ind w:left="3456"/>
    </w:pPr>
  </w:style>
  <w:style w:type="paragraph" w:customStyle="1" w:styleId="h0">
    <w:name w:val="h0"/>
    <w:basedOn w:val="Normal"/>
    <w:link w:val="h0Char"/>
    <w:rsid w:val="00CA0FE8"/>
    <w:pPr>
      <w:spacing w:after="200"/>
      <w:ind w:left="432" w:hanging="432"/>
    </w:pPr>
    <w:rPr>
      <w:rFonts w:ascii="Arial" w:eastAsia="Arial" w:hAnsi="Arial" w:cs="Calibri"/>
      <w:sz w:val="20"/>
    </w:rPr>
  </w:style>
  <w:style w:type="character" w:customStyle="1" w:styleId="h0Char">
    <w:name w:val="h0 Char"/>
    <w:link w:val="h0"/>
    <w:rsid w:val="00CA0FE8"/>
    <w:rPr>
      <w:rFonts w:ascii="Arial" w:eastAsia="Arial" w:hAnsi="Arial" w:cs="Calibri"/>
      <w:sz w:val="20"/>
    </w:rPr>
  </w:style>
  <w:style w:type="paragraph" w:customStyle="1" w:styleId="h1">
    <w:name w:val="h1"/>
    <w:basedOn w:val="h0"/>
    <w:link w:val="h1Char"/>
    <w:rsid w:val="00CA0FE8"/>
    <w:pPr>
      <w:ind w:left="864"/>
    </w:pPr>
  </w:style>
  <w:style w:type="character" w:customStyle="1" w:styleId="h1Char">
    <w:name w:val="h1 Char"/>
    <w:link w:val="h1"/>
    <w:rsid w:val="00CA0FE8"/>
    <w:rPr>
      <w:rFonts w:ascii="Arial" w:eastAsia="Arial" w:hAnsi="Arial" w:cs="Calibri"/>
      <w:sz w:val="20"/>
    </w:rPr>
  </w:style>
  <w:style w:type="paragraph" w:customStyle="1" w:styleId="h2">
    <w:name w:val="h2"/>
    <w:basedOn w:val="h1"/>
    <w:link w:val="h2Char"/>
    <w:rsid w:val="00CA0FE8"/>
    <w:pPr>
      <w:ind w:left="1296"/>
    </w:pPr>
  </w:style>
  <w:style w:type="character" w:customStyle="1" w:styleId="h2Char">
    <w:name w:val="h2 Char"/>
    <w:link w:val="h2"/>
    <w:rsid w:val="00CA0FE8"/>
    <w:rPr>
      <w:rFonts w:ascii="Arial" w:eastAsia="Arial" w:hAnsi="Arial" w:cs="Calibri"/>
      <w:sz w:val="20"/>
    </w:rPr>
  </w:style>
  <w:style w:type="paragraph" w:customStyle="1" w:styleId="h3">
    <w:name w:val="h3"/>
    <w:basedOn w:val="h2"/>
    <w:link w:val="h3Char"/>
    <w:rsid w:val="00CA0FE8"/>
    <w:pPr>
      <w:ind w:left="1728"/>
    </w:pPr>
  </w:style>
  <w:style w:type="character" w:customStyle="1" w:styleId="h3Char">
    <w:name w:val="h3 Char"/>
    <w:link w:val="h3"/>
    <w:rsid w:val="00CA0FE8"/>
    <w:rPr>
      <w:rFonts w:ascii="Arial" w:eastAsia="Arial" w:hAnsi="Arial" w:cs="Calibri"/>
      <w:sz w:val="20"/>
    </w:rPr>
  </w:style>
  <w:style w:type="paragraph" w:customStyle="1" w:styleId="h4">
    <w:name w:val="h4"/>
    <w:basedOn w:val="h3"/>
    <w:link w:val="h4Char"/>
    <w:rsid w:val="00CA0FE8"/>
    <w:pPr>
      <w:ind w:left="2160"/>
    </w:pPr>
  </w:style>
  <w:style w:type="character" w:customStyle="1" w:styleId="h4Char">
    <w:name w:val="h4 Char"/>
    <w:link w:val="h4"/>
    <w:rsid w:val="00CA0FE8"/>
    <w:rPr>
      <w:rFonts w:ascii="Arial" w:eastAsia="Arial" w:hAnsi="Arial" w:cs="Calibri"/>
      <w:sz w:val="20"/>
    </w:rPr>
  </w:style>
  <w:style w:type="paragraph" w:customStyle="1" w:styleId="h5">
    <w:name w:val="h5"/>
    <w:basedOn w:val="h4"/>
    <w:link w:val="h5Char"/>
    <w:rsid w:val="00CA0FE8"/>
    <w:pPr>
      <w:ind w:left="2592"/>
    </w:pPr>
  </w:style>
  <w:style w:type="character" w:customStyle="1" w:styleId="h5Char">
    <w:name w:val="h5 Char"/>
    <w:link w:val="h5"/>
    <w:rsid w:val="00CA0FE8"/>
    <w:rPr>
      <w:rFonts w:ascii="Arial" w:eastAsia="Arial" w:hAnsi="Arial" w:cs="Calibri"/>
      <w:sz w:val="20"/>
    </w:rPr>
  </w:style>
  <w:style w:type="paragraph" w:customStyle="1" w:styleId="h6">
    <w:name w:val="h6"/>
    <w:basedOn w:val="h5"/>
    <w:link w:val="h6Char"/>
    <w:rsid w:val="00CA0FE8"/>
    <w:pPr>
      <w:ind w:left="3024"/>
    </w:pPr>
  </w:style>
  <w:style w:type="character" w:customStyle="1" w:styleId="h6Char">
    <w:name w:val="h6 Char"/>
    <w:link w:val="h6"/>
    <w:rsid w:val="00CA0FE8"/>
    <w:rPr>
      <w:rFonts w:ascii="Arial" w:eastAsia="Arial" w:hAnsi="Arial" w:cs="Calibri"/>
      <w:sz w:val="20"/>
    </w:rPr>
  </w:style>
  <w:style w:type="paragraph" w:customStyle="1" w:styleId="h7">
    <w:name w:val="h7"/>
    <w:basedOn w:val="h6"/>
    <w:link w:val="h7Char"/>
    <w:rsid w:val="00CA0FE8"/>
    <w:pPr>
      <w:ind w:left="3456"/>
    </w:pPr>
  </w:style>
  <w:style w:type="character" w:customStyle="1" w:styleId="h7Char">
    <w:name w:val="h7 Char"/>
    <w:link w:val="h7"/>
    <w:rsid w:val="00CA0FE8"/>
    <w:rPr>
      <w:rFonts w:ascii="Arial" w:eastAsia="Arial" w:hAnsi="Arial" w:cs="Calibri"/>
      <w:sz w:val="20"/>
    </w:rPr>
  </w:style>
  <w:style w:type="paragraph" w:customStyle="1" w:styleId="h8">
    <w:name w:val="h8"/>
    <w:basedOn w:val="h7"/>
    <w:rsid w:val="00CA0FE8"/>
    <w:pPr>
      <w:ind w:left="3888"/>
    </w:pPr>
  </w:style>
  <w:style w:type="paragraph" w:customStyle="1" w:styleId="seclink">
    <w:name w:val="seclink"/>
    <w:basedOn w:val="Normal"/>
    <w:rsid w:val="00CA0FE8"/>
    <w:pPr>
      <w:spacing w:after="120"/>
    </w:pPr>
    <w:rPr>
      <w:rFonts w:ascii="Arial" w:eastAsia="Arial" w:hAnsi="Arial" w:cs="Calibri"/>
      <w:color w:val="0000FF"/>
      <w:sz w:val="20"/>
    </w:rPr>
  </w:style>
  <w:style w:type="paragraph" w:customStyle="1" w:styleId="bc0">
    <w:name w:val="bc0"/>
    <w:basedOn w:val="b0"/>
    <w:rsid w:val="00CA0FE8"/>
    <w:pPr>
      <w:spacing w:after="120"/>
      <w:jc w:val="center"/>
    </w:pPr>
  </w:style>
  <w:style w:type="paragraph" w:customStyle="1" w:styleId="sec">
    <w:name w:val="sec"/>
    <w:basedOn w:val="Normal"/>
    <w:rsid w:val="00CA0FE8"/>
    <w:pPr>
      <w:keepNext/>
      <w:spacing w:before="360" w:after="200" w:line="276" w:lineRule="auto"/>
    </w:pPr>
    <w:rPr>
      <w:rFonts w:ascii="Arial" w:eastAsia="Arial" w:hAnsi="Arial" w:cs="Calibri"/>
      <w:b/>
      <w:color w:val="404040"/>
      <w:sz w:val="21"/>
    </w:rPr>
  </w:style>
  <w:style w:type="paragraph" w:styleId="Title">
    <w:name w:val="Title"/>
    <w:basedOn w:val="Normal"/>
    <w:next w:val="Normal"/>
    <w:link w:val="TitleChar"/>
    <w:qFormat/>
    <w:rsid w:val="00CA0FE8"/>
    <w:pPr>
      <w:pBdr>
        <w:bottom w:val="single" w:sz="8" w:space="4" w:color="4F81BD"/>
      </w:pBdr>
      <w:spacing w:after="300"/>
      <w:contextualSpacing/>
    </w:pPr>
    <w:rPr>
      <w:rFonts w:ascii="Arial" w:eastAsia="Arial" w:hAnsi="Arial" w:cs="Arial"/>
      <w:spacing w:val="5"/>
      <w:kern w:val="28"/>
      <w:sz w:val="52"/>
      <w:szCs w:val="52"/>
    </w:rPr>
  </w:style>
  <w:style w:type="character" w:customStyle="1" w:styleId="TitleChar">
    <w:name w:val="Title Char"/>
    <w:basedOn w:val="DefaultParagraphFont"/>
    <w:link w:val="Title"/>
    <w:rsid w:val="00CA0FE8"/>
    <w:rPr>
      <w:rFonts w:ascii="Arial" w:eastAsia="Arial" w:hAnsi="Arial" w:cs="Arial"/>
      <w:spacing w:val="5"/>
      <w:kern w:val="28"/>
      <w:sz w:val="52"/>
      <w:szCs w:val="52"/>
    </w:rPr>
  </w:style>
  <w:style w:type="paragraph" w:styleId="Subtitle">
    <w:name w:val="Subtitle"/>
    <w:basedOn w:val="Normal"/>
    <w:next w:val="Normal"/>
    <w:link w:val="SubtitleChar"/>
    <w:qFormat/>
    <w:rsid w:val="00CA0FE8"/>
    <w:pPr>
      <w:numPr>
        <w:ilvl w:val="1"/>
      </w:numPr>
      <w:spacing w:after="200" w:line="276" w:lineRule="auto"/>
    </w:pPr>
    <w:rPr>
      <w:rFonts w:ascii="Arial" w:eastAsia="Arial" w:hAnsi="Arial" w:cs="Arial"/>
      <w:i/>
      <w:iCs/>
      <w:spacing w:val="15"/>
      <w:sz w:val="24"/>
      <w:szCs w:val="24"/>
    </w:rPr>
  </w:style>
  <w:style w:type="character" w:customStyle="1" w:styleId="SubtitleChar">
    <w:name w:val="Subtitle Char"/>
    <w:basedOn w:val="DefaultParagraphFont"/>
    <w:link w:val="Subtitle"/>
    <w:rsid w:val="00CA0FE8"/>
    <w:rPr>
      <w:rFonts w:ascii="Arial" w:eastAsia="Arial" w:hAnsi="Arial" w:cs="Arial"/>
      <w:i/>
      <w:iCs/>
      <w:spacing w:val="15"/>
      <w:sz w:val="24"/>
      <w:szCs w:val="24"/>
    </w:rPr>
  </w:style>
  <w:style w:type="paragraph" w:customStyle="1" w:styleId="r0">
    <w:name w:val="r0"/>
    <w:basedOn w:val="Normal"/>
    <w:rsid w:val="00CA0FE8"/>
    <w:pPr>
      <w:spacing w:after="120"/>
      <w:jc w:val="both"/>
    </w:pPr>
    <w:rPr>
      <w:rFonts w:ascii="Arial" w:eastAsia="Arial" w:hAnsi="Arial" w:cs="Calibri"/>
      <w:sz w:val="20"/>
    </w:rPr>
  </w:style>
  <w:style w:type="paragraph" w:customStyle="1" w:styleId="listml0">
    <w:name w:val="listml0"/>
    <w:basedOn w:val="list0"/>
    <w:rsid w:val="00CA0FE8"/>
    <w:pPr>
      <w:tabs>
        <w:tab w:val="left" w:pos="432"/>
        <w:tab w:val="left" w:pos="864"/>
      </w:tabs>
      <w:ind w:left="864" w:hanging="864"/>
    </w:pPr>
  </w:style>
  <w:style w:type="paragraph" w:customStyle="1" w:styleId="listml1">
    <w:name w:val="listml1"/>
    <w:basedOn w:val="list1"/>
    <w:rsid w:val="00CA0FE8"/>
    <w:pPr>
      <w:tabs>
        <w:tab w:val="left" w:pos="864"/>
        <w:tab w:val="left" w:pos="1296"/>
      </w:tabs>
      <w:ind w:left="1296" w:hanging="864"/>
    </w:pPr>
  </w:style>
  <w:style w:type="paragraph" w:customStyle="1" w:styleId="listml2">
    <w:name w:val="listml2"/>
    <w:basedOn w:val="List2"/>
    <w:rsid w:val="00CA0FE8"/>
    <w:pPr>
      <w:tabs>
        <w:tab w:val="left" w:pos="1296"/>
        <w:tab w:val="left" w:pos="1728"/>
      </w:tabs>
      <w:ind w:left="1728" w:hanging="864"/>
    </w:pPr>
  </w:style>
  <w:style w:type="paragraph" w:customStyle="1" w:styleId="listml3">
    <w:name w:val="listml3"/>
    <w:basedOn w:val="List3"/>
    <w:rsid w:val="00CA0FE8"/>
    <w:pPr>
      <w:tabs>
        <w:tab w:val="left" w:pos="1728"/>
        <w:tab w:val="left" w:pos="2160"/>
      </w:tabs>
      <w:ind w:left="2160" w:hanging="864"/>
    </w:pPr>
  </w:style>
  <w:style w:type="paragraph" w:customStyle="1" w:styleId="listml4">
    <w:name w:val="listml4"/>
    <w:basedOn w:val="List4"/>
    <w:rsid w:val="00CA0FE8"/>
    <w:pPr>
      <w:tabs>
        <w:tab w:val="left" w:pos="2160"/>
        <w:tab w:val="left" w:pos="2592"/>
      </w:tabs>
      <w:ind w:left="2592" w:hanging="864"/>
    </w:pPr>
  </w:style>
  <w:style w:type="paragraph" w:customStyle="1" w:styleId="listml5">
    <w:name w:val="listml5"/>
    <w:basedOn w:val="List5"/>
    <w:rsid w:val="00CA0FE8"/>
    <w:pPr>
      <w:tabs>
        <w:tab w:val="left" w:pos="2592"/>
        <w:tab w:val="left" w:pos="3024"/>
      </w:tabs>
      <w:ind w:left="3024" w:hanging="864"/>
    </w:pPr>
  </w:style>
  <w:style w:type="paragraph" w:customStyle="1" w:styleId="listml6">
    <w:name w:val="listml6"/>
    <w:basedOn w:val="list6"/>
    <w:rsid w:val="00CA0FE8"/>
    <w:pPr>
      <w:tabs>
        <w:tab w:val="left" w:pos="3024"/>
        <w:tab w:val="left" w:pos="3456"/>
      </w:tabs>
      <w:ind w:left="3456" w:hanging="864"/>
    </w:pPr>
  </w:style>
  <w:style w:type="paragraph" w:customStyle="1" w:styleId="listml7">
    <w:name w:val="listml7"/>
    <w:basedOn w:val="list7"/>
    <w:rsid w:val="00CA0FE8"/>
    <w:pPr>
      <w:tabs>
        <w:tab w:val="left" w:pos="3456"/>
        <w:tab w:val="left" w:pos="3888"/>
      </w:tabs>
      <w:ind w:left="3888" w:hanging="864"/>
    </w:pPr>
  </w:style>
  <w:style w:type="paragraph" w:customStyle="1" w:styleId="listml8">
    <w:name w:val="listml8"/>
    <w:basedOn w:val="list8"/>
    <w:rsid w:val="00CA0FE8"/>
    <w:pPr>
      <w:tabs>
        <w:tab w:val="left" w:pos="3888"/>
        <w:tab w:val="left" w:pos="4320"/>
      </w:tabs>
      <w:ind w:left="4320" w:hanging="864"/>
    </w:pPr>
  </w:style>
  <w:style w:type="paragraph" w:customStyle="1" w:styleId="b18q">
    <w:name w:val="b1_8q"/>
    <w:basedOn w:val="b1"/>
    <w:rsid w:val="00CA0FE8"/>
    <w:pPr>
      <w:spacing w:after="160"/>
    </w:pPr>
    <w:rPr>
      <w:sz w:val="16"/>
    </w:rPr>
  </w:style>
  <w:style w:type="paragraph" w:customStyle="1" w:styleId="refgenericfn">
    <w:name w:val="refgenericfn"/>
    <w:basedOn w:val="historynote"/>
    <w:rsid w:val="00CA0FE8"/>
    <w:pPr>
      <w:ind w:left="0"/>
    </w:pPr>
  </w:style>
  <w:style w:type="paragraph" w:customStyle="1" w:styleId="refcharterfn">
    <w:name w:val="refcharterfn"/>
    <w:basedOn w:val="historynote"/>
    <w:rsid w:val="00CA0FE8"/>
    <w:pPr>
      <w:ind w:left="0"/>
    </w:pPr>
  </w:style>
  <w:style w:type="paragraph" w:customStyle="1" w:styleId="refcrossfn">
    <w:name w:val="refcrossfn"/>
    <w:basedOn w:val="historynote"/>
    <w:rsid w:val="00CA0FE8"/>
    <w:pPr>
      <w:ind w:left="0"/>
    </w:pPr>
  </w:style>
  <w:style w:type="paragraph" w:customStyle="1" w:styleId="refstateconstfn">
    <w:name w:val="refstateconstfn"/>
    <w:basedOn w:val="historynote"/>
    <w:rsid w:val="00CA0FE8"/>
    <w:pPr>
      <w:ind w:left="0"/>
    </w:pPr>
  </w:style>
  <w:style w:type="paragraph" w:customStyle="1" w:styleId="refcaselawfn">
    <w:name w:val="refcaselawfn"/>
    <w:basedOn w:val="historynote"/>
    <w:rsid w:val="00CA0FE8"/>
    <w:pPr>
      <w:ind w:left="0"/>
    </w:pPr>
  </w:style>
  <w:style w:type="paragraph" w:customStyle="1" w:styleId="refcaselawanno">
    <w:name w:val="refcaselawanno"/>
    <w:basedOn w:val="historynote"/>
    <w:rsid w:val="00CA0FE8"/>
    <w:pPr>
      <w:ind w:left="0"/>
    </w:pPr>
  </w:style>
  <w:style w:type="paragraph" w:customStyle="1" w:styleId="refnotefn">
    <w:name w:val="refnotefn"/>
    <w:basedOn w:val="historynote"/>
    <w:rsid w:val="00CA0FE8"/>
    <w:pPr>
      <w:ind w:left="0"/>
    </w:pPr>
  </w:style>
  <w:style w:type="paragraph" w:customStyle="1" w:styleId="subsec1">
    <w:name w:val="subsec1"/>
    <w:basedOn w:val="sec"/>
    <w:rsid w:val="00CA0FE8"/>
    <w:pPr>
      <w:spacing w:before="240"/>
    </w:pPr>
    <w:rPr>
      <w:sz w:val="20"/>
    </w:rPr>
  </w:style>
  <w:style w:type="character" w:styleId="FollowedHyperlink">
    <w:name w:val="FollowedHyperlink"/>
    <w:semiHidden/>
    <w:unhideWhenUsed/>
    <w:rsid w:val="00CA0FE8"/>
    <w:rPr>
      <w:color w:val="800080"/>
      <w:u w:val="single"/>
    </w:rPr>
  </w:style>
  <w:style w:type="paragraph" w:customStyle="1" w:styleId="bkmk">
    <w:name w:val="bkmk"/>
    <w:basedOn w:val="Normal"/>
    <w:rsid w:val="00CA0FE8"/>
    <w:pPr>
      <w:spacing w:before="100" w:beforeAutospacing="1" w:after="100" w:afterAutospacing="1"/>
    </w:pPr>
    <w:rPr>
      <w:sz w:val="24"/>
      <w:szCs w:val="24"/>
      <w:lang w:eastAsia="ja-JP"/>
    </w:rPr>
  </w:style>
  <w:style w:type="paragraph" w:customStyle="1" w:styleId="incr2">
    <w:name w:val="incr2"/>
    <w:basedOn w:val="Normal"/>
    <w:rsid w:val="00CA0FE8"/>
    <w:pPr>
      <w:spacing w:before="100" w:beforeAutospacing="1" w:after="100" w:afterAutospacing="1"/>
    </w:pPr>
    <w:rPr>
      <w:sz w:val="24"/>
      <w:szCs w:val="24"/>
      <w:lang w:eastAsia="ja-JP"/>
    </w:rPr>
  </w:style>
  <w:style w:type="paragraph" w:customStyle="1" w:styleId="content3">
    <w:name w:val="content3"/>
    <w:basedOn w:val="Normal"/>
    <w:rsid w:val="00CA0FE8"/>
    <w:pPr>
      <w:spacing w:before="100" w:beforeAutospacing="1" w:after="100" w:afterAutospacing="1"/>
    </w:pPr>
    <w:rPr>
      <w:sz w:val="24"/>
      <w:szCs w:val="24"/>
      <w:lang w:eastAsia="ja-JP"/>
    </w:rPr>
  </w:style>
  <w:style w:type="paragraph" w:customStyle="1" w:styleId="incr0">
    <w:name w:val="incr0"/>
    <w:basedOn w:val="Normal"/>
    <w:rsid w:val="00CA0FE8"/>
    <w:pPr>
      <w:spacing w:before="100" w:beforeAutospacing="1" w:after="100" w:afterAutospacing="1"/>
    </w:pPr>
    <w:rPr>
      <w:sz w:val="24"/>
      <w:szCs w:val="24"/>
      <w:lang w:eastAsia="ja-JP"/>
    </w:rPr>
  </w:style>
  <w:style w:type="paragraph" w:customStyle="1" w:styleId="content1">
    <w:name w:val="content1"/>
    <w:basedOn w:val="Normal"/>
    <w:rsid w:val="00CA0FE8"/>
    <w:pPr>
      <w:spacing w:before="100" w:beforeAutospacing="1" w:after="100" w:afterAutospacing="1"/>
    </w:pPr>
    <w:rPr>
      <w:sz w:val="24"/>
      <w:szCs w:val="24"/>
      <w:lang w:eastAsia="ja-JP"/>
    </w:rPr>
  </w:style>
  <w:style w:type="paragraph" w:customStyle="1" w:styleId="incr1">
    <w:name w:val="incr1"/>
    <w:basedOn w:val="Normal"/>
    <w:rsid w:val="00CA0FE8"/>
    <w:pPr>
      <w:spacing w:before="100" w:beforeAutospacing="1" w:after="100" w:afterAutospacing="1"/>
    </w:pPr>
    <w:rPr>
      <w:sz w:val="24"/>
      <w:szCs w:val="24"/>
      <w:lang w:eastAsia="ja-JP"/>
    </w:rPr>
  </w:style>
  <w:style w:type="paragraph" w:customStyle="1" w:styleId="content2">
    <w:name w:val="content2"/>
    <w:basedOn w:val="Normal"/>
    <w:rsid w:val="00CA0FE8"/>
    <w:pPr>
      <w:spacing w:before="100" w:beforeAutospacing="1" w:after="100" w:afterAutospacing="1"/>
    </w:pPr>
    <w:rPr>
      <w:sz w:val="24"/>
      <w:szCs w:val="24"/>
      <w:lang w:eastAsia="ja-JP"/>
    </w:rPr>
  </w:style>
  <w:style w:type="paragraph" w:customStyle="1" w:styleId="refnote">
    <w:name w:val="refnote"/>
    <w:basedOn w:val="Normal"/>
    <w:rsid w:val="00CA0FE8"/>
    <w:pPr>
      <w:spacing w:before="100" w:beforeAutospacing="1" w:after="100" w:afterAutospacing="1"/>
    </w:pPr>
    <w:rPr>
      <w:sz w:val="24"/>
      <w:szCs w:val="24"/>
      <w:lang w:eastAsia="ja-JP"/>
    </w:rPr>
  </w:style>
  <w:style w:type="paragraph" w:styleId="Header">
    <w:name w:val="header"/>
    <w:basedOn w:val="Normal"/>
    <w:link w:val="HeaderChar"/>
    <w:unhideWhenUsed/>
    <w:rsid w:val="00CA0FE8"/>
    <w:pPr>
      <w:tabs>
        <w:tab w:val="center" w:pos="4680"/>
        <w:tab w:val="right" w:pos="9360"/>
      </w:tabs>
    </w:pPr>
    <w:rPr>
      <w:rFonts w:ascii="Calibri" w:eastAsia="Calibri" w:hAnsi="Calibri" w:cs="Calibri"/>
      <w:sz w:val="21"/>
    </w:rPr>
  </w:style>
  <w:style w:type="character" w:customStyle="1" w:styleId="HeaderChar">
    <w:name w:val="Header Char"/>
    <w:basedOn w:val="DefaultParagraphFont"/>
    <w:link w:val="Header"/>
    <w:rsid w:val="00CA0FE8"/>
    <w:rPr>
      <w:rFonts w:ascii="Calibri" w:eastAsia="Calibri" w:hAnsi="Calibri" w:cs="Calibri"/>
      <w:sz w:val="21"/>
    </w:rPr>
  </w:style>
  <w:style w:type="paragraph" w:styleId="Footer">
    <w:name w:val="footer"/>
    <w:basedOn w:val="Normal"/>
    <w:link w:val="FooterChar"/>
    <w:uiPriority w:val="99"/>
    <w:unhideWhenUsed/>
    <w:rsid w:val="00CA0FE8"/>
    <w:pPr>
      <w:tabs>
        <w:tab w:val="center" w:pos="4680"/>
        <w:tab w:val="right" w:pos="9360"/>
      </w:tabs>
    </w:pPr>
    <w:rPr>
      <w:rFonts w:ascii="Calibri" w:eastAsia="Calibri" w:hAnsi="Calibri" w:cs="Calibri"/>
      <w:sz w:val="21"/>
    </w:rPr>
  </w:style>
  <w:style w:type="character" w:customStyle="1" w:styleId="FooterChar">
    <w:name w:val="Footer Char"/>
    <w:basedOn w:val="DefaultParagraphFont"/>
    <w:link w:val="Footer"/>
    <w:uiPriority w:val="99"/>
    <w:rsid w:val="00CA0FE8"/>
    <w:rPr>
      <w:rFonts w:ascii="Calibri" w:eastAsia="Calibri" w:hAnsi="Calibri" w:cs="Calibri"/>
      <w:sz w:val="21"/>
    </w:rPr>
  </w:style>
  <w:style w:type="paragraph" w:customStyle="1" w:styleId="hg0">
    <w:name w:val="hg0"/>
    <w:link w:val="hg0Char"/>
    <w:rsid w:val="00CA0FE8"/>
    <w:pPr>
      <w:spacing w:after="120" w:line="240" w:lineRule="auto"/>
      <w:ind w:left="432" w:hanging="432"/>
    </w:pPr>
    <w:rPr>
      <w:rFonts w:ascii="Arial" w:eastAsia="Arial" w:hAnsi="Arial" w:cs="Calibri"/>
      <w:sz w:val="20"/>
      <w:szCs w:val="20"/>
    </w:rPr>
  </w:style>
  <w:style w:type="character" w:customStyle="1" w:styleId="hg0Char">
    <w:name w:val="hg0 Char"/>
    <w:link w:val="hg0"/>
    <w:rsid w:val="00CA0FE8"/>
    <w:rPr>
      <w:rFonts w:ascii="Arial" w:eastAsia="Arial" w:hAnsi="Arial" w:cs="Calibri"/>
      <w:sz w:val="20"/>
      <w:szCs w:val="20"/>
    </w:rPr>
  </w:style>
  <w:style w:type="paragraph" w:customStyle="1" w:styleId="hg1">
    <w:name w:val="hg1"/>
    <w:basedOn w:val="hg0"/>
    <w:link w:val="hg1Char"/>
    <w:rsid w:val="00CA0FE8"/>
    <w:pPr>
      <w:ind w:left="864"/>
    </w:pPr>
  </w:style>
  <w:style w:type="character" w:customStyle="1" w:styleId="hg1Char">
    <w:name w:val="hg1 Char"/>
    <w:link w:val="hg1"/>
    <w:rsid w:val="00CA0FE8"/>
    <w:rPr>
      <w:rFonts w:ascii="Arial" w:eastAsia="Arial" w:hAnsi="Arial" w:cs="Calibri"/>
      <w:sz w:val="20"/>
      <w:szCs w:val="20"/>
    </w:rPr>
  </w:style>
  <w:style w:type="paragraph" w:customStyle="1" w:styleId="hg2">
    <w:name w:val="hg2"/>
    <w:basedOn w:val="hg1"/>
    <w:link w:val="hg2Char"/>
    <w:rsid w:val="00CA0FE8"/>
    <w:pPr>
      <w:ind w:left="1296"/>
    </w:pPr>
  </w:style>
  <w:style w:type="character" w:customStyle="1" w:styleId="hg2Char">
    <w:name w:val="hg2 Char"/>
    <w:link w:val="hg2"/>
    <w:rsid w:val="00CA0FE8"/>
    <w:rPr>
      <w:rFonts w:ascii="Arial" w:eastAsia="Arial" w:hAnsi="Arial" w:cs="Calibri"/>
      <w:sz w:val="20"/>
      <w:szCs w:val="20"/>
    </w:rPr>
  </w:style>
  <w:style w:type="paragraph" w:customStyle="1" w:styleId="hg3">
    <w:name w:val="hg3"/>
    <w:basedOn w:val="hg2"/>
    <w:link w:val="hg3Char"/>
    <w:rsid w:val="00CA0FE8"/>
    <w:pPr>
      <w:ind w:left="1728"/>
    </w:pPr>
  </w:style>
  <w:style w:type="character" w:customStyle="1" w:styleId="hg3Char">
    <w:name w:val="hg3 Char"/>
    <w:link w:val="hg3"/>
    <w:rsid w:val="00CA0FE8"/>
    <w:rPr>
      <w:rFonts w:ascii="Arial" w:eastAsia="Arial" w:hAnsi="Arial" w:cs="Calibri"/>
      <w:sz w:val="20"/>
      <w:szCs w:val="20"/>
    </w:rPr>
  </w:style>
  <w:style w:type="paragraph" w:customStyle="1" w:styleId="hg4">
    <w:name w:val="hg4"/>
    <w:basedOn w:val="hg3"/>
    <w:link w:val="hg4Char"/>
    <w:rsid w:val="00CA0FE8"/>
    <w:pPr>
      <w:ind w:left="2160"/>
    </w:pPr>
  </w:style>
  <w:style w:type="character" w:customStyle="1" w:styleId="hg4Char">
    <w:name w:val="hg4 Char"/>
    <w:link w:val="hg4"/>
    <w:rsid w:val="00CA0FE8"/>
    <w:rPr>
      <w:rFonts w:ascii="Arial" w:eastAsia="Arial" w:hAnsi="Arial" w:cs="Calibri"/>
      <w:sz w:val="20"/>
      <w:szCs w:val="20"/>
    </w:rPr>
  </w:style>
  <w:style w:type="paragraph" w:customStyle="1" w:styleId="hg5">
    <w:name w:val="hg5"/>
    <w:basedOn w:val="hg4"/>
    <w:link w:val="hg5Char"/>
    <w:rsid w:val="00CA0FE8"/>
    <w:pPr>
      <w:ind w:left="2592"/>
    </w:pPr>
  </w:style>
  <w:style w:type="character" w:customStyle="1" w:styleId="hg5Char">
    <w:name w:val="hg5 Char"/>
    <w:link w:val="hg5"/>
    <w:rsid w:val="00CA0FE8"/>
    <w:rPr>
      <w:rFonts w:ascii="Arial" w:eastAsia="Arial" w:hAnsi="Arial" w:cs="Calibri"/>
      <w:sz w:val="20"/>
      <w:szCs w:val="20"/>
    </w:rPr>
  </w:style>
  <w:style w:type="paragraph" w:customStyle="1" w:styleId="hg6">
    <w:name w:val="hg6"/>
    <w:basedOn w:val="hg5"/>
    <w:link w:val="hg6Char"/>
    <w:rsid w:val="00CA0FE8"/>
    <w:pPr>
      <w:ind w:left="3024"/>
    </w:pPr>
  </w:style>
  <w:style w:type="character" w:customStyle="1" w:styleId="hg6Char">
    <w:name w:val="hg6 Char"/>
    <w:link w:val="hg6"/>
    <w:rsid w:val="00CA0FE8"/>
    <w:rPr>
      <w:rFonts w:ascii="Arial" w:eastAsia="Arial" w:hAnsi="Arial" w:cs="Calibri"/>
      <w:sz w:val="20"/>
      <w:szCs w:val="20"/>
    </w:rPr>
  </w:style>
  <w:style w:type="paragraph" w:customStyle="1" w:styleId="hg7">
    <w:name w:val="hg7"/>
    <w:basedOn w:val="hg6"/>
    <w:link w:val="hg7Char"/>
    <w:rsid w:val="00CA0FE8"/>
    <w:pPr>
      <w:ind w:left="3456"/>
    </w:pPr>
  </w:style>
  <w:style w:type="character" w:customStyle="1" w:styleId="hg7Char">
    <w:name w:val="hg7 Char"/>
    <w:link w:val="hg7"/>
    <w:rsid w:val="00CA0FE8"/>
    <w:rPr>
      <w:rFonts w:ascii="Arial" w:eastAsia="Arial" w:hAnsi="Arial" w:cs="Calibri"/>
      <w:sz w:val="20"/>
      <w:szCs w:val="20"/>
    </w:rPr>
  </w:style>
  <w:style w:type="paragraph" w:customStyle="1" w:styleId="hg0-em">
    <w:name w:val="hg0-em"/>
    <w:basedOn w:val="h0"/>
    <w:link w:val="hg0-emChar"/>
    <w:rsid w:val="00CA0FE8"/>
    <w:pPr>
      <w:ind w:left="200" w:hanging="200"/>
    </w:pPr>
  </w:style>
  <w:style w:type="character" w:customStyle="1" w:styleId="hg0-emChar">
    <w:name w:val="hg0-em Char"/>
    <w:link w:val="hg0-em"/>
    <w:rsid w:val="00CA0FE8"/>
    <w:rPr>
      <w:rFonts w:ascii="Arial" w:eastAsia="Arial" w:hAnsi="Arial" w:cs="Calibri"/>
      <w:sz w:val="20"/>
    </w:rPr>
  </w:style>
  <w:style w:type="paragraph" w:customStyle="1" w:styleId="hgem0">
    <w:name w:val="hgem0"/>
    <w:basedOn w:val="hg0"/>
    <w:link w:val="hgem0Char"/>
    <w:rsid w:val="00CA0FE8"/>
    <w:pPr>
      <w:ind w:left="216" w:hanging="216"/>
    </w:pPr>
  </w:style>
  <w:style w:type="character" w:customStyle="1" w:styleId="hgem0Char">
    <w:name w:val="hgem0 Char"/>
    <w:link w:val="hgem0"/>
    <w:rsid w:val="00CA0FE8"/>
    <w:rPr>
      <w:rFonts w:ascii="Arial" w:eastAsia="Arial" w:hAnsi="Arial" w:cs="Calibri"/>
      <w:sz w:val="20"/>
      <w:szCs w:val="20"/>
    </w:rPr>
  </w:style>
  <w:style w:type="paragraph" w:customStyle="1" w:styleId="hgem1">
    <w:name w:val="hgem1"/>
    <w:basedOn w:val="hg1"/>
    <w:link w:val="hgem1Char"/>
    <w:rsid w:val="00CA0FE8"/>
    <w:pPr>
      <w:ind w:left="648" w:hanging="216"/>
    </w:pPr>
  </w:style>
  <w:style w:type="character" w:customStyle="1" w:styleId="hgem1Char">
    <w:name w:val="hgem1 Char"/>
    <w:link w:val="hgem1"/>
    <w:rsid w:val="00CA0FE8"/>
    <w:rPr>
      <w:rFonts w:ascii="Arial" w:eastAsia="Arial" w:hAnsi="Arial" w:cs="Calibri"/>
      <w:sz w:val="20"/>
      <w:szCs w:val="20"/>
    </w:rPr>
  </w:style>
  <w:style w:type="paragraph" w:customStyle="1" w:styleId="hgem2">
    <w:name w:val="hgem2"/>
    <w:basedOn w:val="hg2"/>
    <w:link w:val="hgem2Char"/>
    <w:rsid w:val="00CA0FE8"/>
    <w:pPr>
      <w:ind w:left="1080" w:hanging="216"/>
    </w:pPr>
  </w:style>
  <w:style w:type="character" w:customStyle="1" w:styleId="hgem2Char">
    <w:name w:val="hgem2 Char"/>
    <w:link w:val="hgem2"/>
    <w:rsid w:val="00CA0FE8"/>
    <w:rPr>
      <w:rFonts w:ascii="Arial" w:eastAsia="Arial" w:hAnsi="Arial" w:cs="Calibri"/>
      <w:sz w:val="20"/>
      <w:szCs w:val="20"/>
    </w:rPr>
  </w:style>
  <w:style w:type="paragraph" w:customStyle="1" w:styleId="hgem3">
    <w:name w:val="hgem3"/>
    <w:basedOn w:val="hg3"/>
    <w:link w:val="hgem3Char"/>
    <w:rsid w:val="00CA0FE8"/>
    <w:pPr>
      <w:ind w:left="1512" w:hanging="216"/>
    </w:pPr>
  </w:style>
  <w:style w:type="character" w:customStyle="1" w:styleId="hgem3Char">
    <w:name w:val="hgem3 Char"/>
    <w:link w:val="hgem3"/>
    <w:rsid w:val="00CA0FE8"/>
    <w:rPr>
      <w:rFonts w:ascii="Arial" w:eastAsia="Arial" w:hAnsi="Arial" w:cs="Calibri"/>
      <w:sz w:val="20"/>
      <w:szCs w:val="20"/>
    </w:rPr>
  </w:style>
  <w:style w:type="paragraph" w:customStyle="1" w:styleId="hgem4">
    <w:name w:val="hgem4"/>
    <w:basedOn w:val="h4"/>
    <w:link w:val="hgem4Char"/>
    <w:rsid w:val="00CA0FE8"/>
    <w:pPr>
      <w:ind w:left="1944" w:hanging="216"/>
    </w:pPr>
  </w:style>
  <w:style w:type="character" w:customStyle="1" w:styleId="hgem4Char">
    <w:name w:val="hgem4 Char"/>
    <w:link w:val="hgem4"/>
    <w:rsid w:val="00CA0FE8"/>
    <w:rPr>
      <w:rFonts w:ascii="Arial" w:eastAsia="Arial" w:hAnsi="Arial" w:cs="Calibri"/>
      <w:sz w:val="20"/>
    </w:rPr>
  </w:style>
  <w:style w:type="paragraph" w:customStyle="1" w:styleId="hgem5">
    <w:name w:val="hgem5"/>
    <w:basedOn w:val="h5"/>
    <w:link w:val="hgem5Char"/>
    <w:rsid w:val="00CA0FE8"/>
    <w:pPr>
      <w:ind w:left="2376" w:hanging="216"/>
    </w:pPr>
  </w:style>
  <w:style w:type="character" w:customStyle="1" w:styleId="hgem5Char">
    <w:name w:val="hgem5 Char"/>
    <w:link w:val="hgem5"/>
    <w:rsid w:val="00CA0FE8"/>
    <w:rPr>
      <w:rFonts w:ascii="Arial" w:eastAsia="Arial" w:hAnsi="Arial" w:cs="Calibri"/>
      <w:sz w:val="20"/>
    </w:rPr>
  </w:style>
  <w:style w:type="paragraph" w:customStyle="1" w:styleId="hgem6">
    <w:name w:val="hgem6"/>
    <w:basedOn w:val="h6"/>
    <w:link w:val="hgem6Char"/>
    <w:rsid w:val="00CA0FE8"/>
    <w:pPr>
      <w:ind w:left="2808" w:hanging="216"/>
    </w:pPr>
  </w:style>
  <w:style w:type="character" w:customStyle="1" w:styleId="hgem6Char">
    <w:name w:val="hgem6 Char"/>
    <w:link w:val="hgem6"/>
    <w:rsid w:val="00CA0FE8"/>
    <w:rPr>
      <w:rFonts w:ascii="Arial" w:eastAsia="Arial" w:hAnsi="Arial" w:cs="Calibri"/>
      <w:sz w:val="20"/>
    </w:rPr>
  </w:style>
  <w:style w:type="paragraph" w:customStyle="1" w:styleId="hgem7">
    <w:name w:val="hgem7"/>
    <w:basedOn w:val="h7"/>
    <w:link w:val="hgem7Char"/>
    <w:rsid w:val="00CA0FE8"/>
    <w:pPr>
      <w:ind w:left="3240" w:hanging="216"/>
    </w:pPr>
  </w:style>
  <w:style w:type="character" w:customStyle="1" w:styleId="hgem7Char">
    <w:name w:val="hgem7 Char"/>
    <w:link w:val="hgem7"/>
    <w:rsid w:val="00CA0FE8"/>
    <w:rPr>
      <w:rFonts w:ascii="Arial" w:eastAsia="Arial" w:hAnsi="Arial" w:cs="Calibri"/>
      <w:sz w:val="20"/>
    </w:rPr>
  </w:style>
  <w:style w:type="paragraph" w:customStyle="1" w:styleId="hg8">
    <w:name w:val="hg8"/>
    <w:basedOn w:val="hg7"/>
    <w:link w:val="hg8Char"/>
    <w:rsid w:val="00CA0FE8"/>
    <w:pPr>
      <w:ind w:left="3888"/>
    </w:pPr>
  </w:style>
  <w:style w:type="character" w:customStyle="1" w:styleId="hg8Char">
    <w:name w:val="hg8 Char"/>
    <w:link w:val="hg8"/>
    <w:rsid w:val="00CA0FE8"/>
    <w:rPr>
      <w:rFonts w:ascii="Arial" w:eastAsia="Arial" w:hAnsi="Arial" w:cs="Calibri"/>
      <w:sz w:val="20"/>
      <w:szCs w:val="20"/>
    </w:rPr>
  </w:style>
  <w:style w:type="paragraph" w:customStyle="1" w:styleId="hgem8">
    <w:name w:val="hgem8"/>
    <w:basedOn w:val="hg8"/>
    <w:link w:val="hgem8Char"/>
    <w:rsid w:val="00CA0FE8"/>
    <w:pPr>
      <w:ind w:left="3672" w:hanging="216"/>
    </w:pPr>
  </w:style>
  <w:style w:type="character" w:customStyle="1" w:styleId="hgem8Char">
    <w:name w:val="hgem8 Char"/>
    <w:link w:val="hgem8"/>
    <w:rsid w:val="00CA0FE8"/>
    <w:rPr>
      <w:rFonts w:ascii="Arial" w:eastAsia="Arial" w:hAnsi="Arial" w:cs="Calibri"/>
      <w:sz w:val="20"/>
      <w:szCs w:val="20"/>
    </w:rPr>
  </w:style>
  <w:style w:type="paragraph" w:customStyle="1" w:styleId="hg9">
    <w:name w:val="hg9"/>
    <w:basedOn w:val="hg8"/>
    <w:link w:val="hg9Char"/>
    <w:rsid w:val="00CA0FE8"/>
    <w:pPr>
      <w:ind w:left="4320"/>
    </w:pPr>
  </w:style>
  <w:style w:type="character" w:customStyle="1" w:styleId="hg9Char">
    <w:name w:val="hg9 Char"/>
    <w:link w:val="hg9"/>
    <w:rsid w:val="00CA0FE8"/>
    <w:rPr>
      <w:rFonts w:ascii="Arial" w:eastAsia="Arial" w:hAnsi="Arial" w:cs="Calibri"/>
      <w:sz w:val="20"/>
      <w:szCs w:val="20"/>
    </w:rPr>
  </w:style>
  <w:style w:type="paragraph" w:customStyle="1" w:styleId="hgem9">
    <w:name w:val="hgem9"/>
    <w:basedOn w:val="hg9"/>
    <w:link w:val="hgem9Char"/>
    <w:rsid w:val="00CA0FE8"/>
    <w:pPr>
      <w:ind w:left="4104" w:hanging="216"/>
    </w:pPr>
  </w:style>
  <w:style w:type="character" w:customStyle="1" w:styleId="hgem9Char">
    <w:name w:val="hgem9 Char"/>
    <w:link w:val="hgem9"/>
    <w:rsid w:val="00CA0FE8"/>
    <w:rPr>
      <w:rFonts w:ascii="Arial" w:eastAsia="Arial" w:hAnsi="Arial" w:cs="Calibri"/>
      <w:sz w:val="20"/>
      <w:szCs w:val="20"/>
    </w:rPr>
  </w:style>
  <w:style w:type="paragraph" w:styleId="NormalWeb">
    <w:name w:val="Normal (Web)"/>
    <w:basedOn w:val="Normal"/>
    <w:uiPriority w:val="99"/>
    <w:unhideWhenUsed/>
    <w:rsid w:val="00CA0FE8"/>
    <w:pPr>
      <w:spacing w:before="100" w:beforeAutospacing="1" w:after="100" w:afterAutospacing="1"/>
    </w:pPr>
    <w:rPr>
      <w:sz w:val="24"/>
      <w:szCs w:val="24"/>
      <w:lang w:eastAsia="ja-JP"/>
    </w:rPr>
  </w:style>
  <w:style w:type="paragraph" w:customStyle="1" w:styleId="historynote0">
    <w:name w:val="historynote0"/>
    <w:basedOn w:val="Normal"/>
    <w:rsid w:val="00CA0FE8"/>
    <w:pPr>
      <w:spacing w:before="100" w:beforeAutospacing="1" w:after="100" w:afterAutospacing="1"/>
    </w:pPr>
    <w:rPr>
      <w:sz w:val="24"/>
      <w:szCs w:val="24"/>
      <w:lang w:eastAsia="ja-JP"/>
    </w:rPr>
  </w:style>
  <w:style w:type="paragraph" w:customStyle="1" w:styleId="incr3">
    <w:name w:val="incr3"/>
    <w:basedOn w:val="Normal"/>
    <w:rsid w:val="00CA0FE8"/>
    <w:pPr>
      <w:spacing w:before="100" w:beforeAutospacing="1" w:after="100" w:afterAutospacing="1"/>
    </w:pPr>
    <w:rPr>
      <w:sz w:val="24"/>
      <w:szCs w:val="24"/>
      <w:lang w:eastAsia="ja-JP"/>
    </w:rPr>
  </w:style>
  <w:style w:type="paragraph" w:customStyle="1" w:styleId="content4">
    <w:name w:val="content4"/>
    <w:basedOn w:val="Normal"/>
    <w:rsid w:val="00CA0FE8"/>
    <w:pPr>
      <w:spacing w:before="100" w:beforeAutospacing="1" w:after="100" w:afterAutospacing="1"/>
    </w:pPr>
    <w:rPr>
      <w:sz w:val="24"/>
      <w:szCs w:val="24"/>
      <w:lang w:eastAsia="ja-JP"/>
    </w:rPr>
  </w:style>
  <w:style w:type="paragraph" w:customStyle="1" w:styleId="incr4">
    <w:name w:val="incr4"/>
    <w:basedOn w:val="Normal"/>
    <w:rsid w:val="00CA0FE8"/>
    <w:pPr>
      <w:spacing w:before="100" w:beforeAutospacing="1" w:after="100" w:afterAutospacing="1"/>
    </w:pPr>
    <w:rPr>
      <w:sz w:val="24"/>
      <w:szCs w:val="24"/>
      <w:lang w:eastAsia="ja-JP"/>
    </w:rPr>
  </w:style>
  <w:style w:type="paragraph" w:customStyle="1" w:styleId="content5">
    <w:name w:val="content5"/>
    <w:basedOn w:val="Normal"/>
    <w:rsid w:val="00CA0FE8"/>
    <w:pPr>
      <w:spacing w:before="100" w:beforeAutospacing="1" w:after="100" w:afterAutospacing="1"/>
    </w:pPr>
    <w:rPr>
      <w:sz w:val="24"/>
      <w:szCs w:val="24"/>
      <w:lang w:eastAsia="ja-JP"/>
    </w:rPr>
  </w:style>
  <w:style w:type="paragraph" w:customStyle="1" w:styleId="bc2">
    <w:name w:val="bc2"/>
    <w:basedOn w:val="Normal"/>
    <w:rsid w:val="00CA0FE8"/>
    <w:pPr>
      <w:spacing w:before="100" w:beforeAutospacing="1" w:after="100" w:afterAutospacing="1"/>
    </w:pPr>
    <w:rPr>
      <w:sz w:val="24"/>
      <w:szCs w:val="24"/>
      <w:lang w:eastAsia="ja-JP"/>
    </w:rPr>
  </w:style>
  <w:style w:type="paragraph" w:customStyle="1" w:styleId="bc3">
    <w:name w:val="bc3"/>
    <w:basedOn w:val="Normal"/>
    <w:rsid w:val="00CA0FE8"/>
    <w:pPr>
      <w:spacing w:before="100" w:beforeAutospacing="1" w:after="100" w:afterAutospacing="1"/>
    </w:pPr>
    <w:rPr>
      <w:sz w:val="24"/>
      <w:szCs w:val="24"/>
      <w:lang w:eastAsia="ja-JP"/>
    </w:rPr>
  </w:style>
  <w:style w:type="paragraph" w:customStyle="1" w:styleId="incr5">
    <w:name w:val="incr5"/>
    <w:basedOn w:val="Normal"/>
    <w:rsid w:val="00CA0FE8"/>
    <w:pPr>
      <w:spacing w:before="100" w:beforeAutospacing="1" w:after="100" w:afterAutospacing="1"/>
    </w:pPr>
    <w:rPr>
      <w:sz w:val="24"/>
      <w:szCs w:val="24"/>
      <w:lang w:eastAsia="ja-JP"/>
    </w:rPr>
  </w:style>
  <w:style w:type="paragraph" w:customStyle="1" w:styleId="content6">
    <w:name w:val="content6"/>
    <w:basedOn w:val="Normal"/>
    <w:rsid w:val="00CA0FE8"/>
    <w:pPr>
      <w:spacing w:before="100" w:beforeAutospacing="1" w:after="100" w:afterAutospacing="1"/>
    </w:pPr>
    <w:rPr>
      <w:sz w:val="24"/>
      <w:szCs w:val="24"/>
      <w:lang w:eastAsia="ja-JP"/>
    </w:rPr>
  </w:style>
  <w:style w:type="paragraph" w:customStyle="1" w:styleId="bc1">
    <w:name w:val="bc1"/>
    <w:basedOn w:val="Normal"/>
    <w:rsid w:val="00CA0FE8"/>
    <w:pPr>
      <w:spacing w:before="100" w:beforeAutospacing="1" w:after="100" w:afterAutospacing="1"/>
    </w:pPr>
    <w:rPr>
      <w:sz w:val="24"/>
      <w:szCs w:val="24"/>
      <w:lang w:eastAsia="ja-JP"/>
    </w:rPr>
  </w:style>
  <w:style w:type="paragraph" w:customStyle="1" w:styleId="incrml2">
    <w:name w:val="incr_ml2"/>
    <w:basedOn w:val="Normal"/>
    <w:rsid w:val="00CA0FE8"/>
    <w:pPr>
      <w:spacing w:before="100" w:beforeAutospacing="1" w:after="100" w:afterAutospacing="1"/>
    </w:pPr>
    <w:rPr>
      <w:sz w:val="24"/>
      <w:szCs w:val="24"/>
      <w:lang w:eastAsia="ja-JP"/>
    </w:rPr>
  </w:style>
  <w:style w:type="paragraph" w:styleId="TOCHeading">
    <w:name w:val="TOC Heading"/>
    <w:basedOn w:val="Heading1"/>
    <w:next w:val="Normal"/>
    <w:uiPriority w:val="39"/>
    <w:unhideWhenUsed/>
    <w:qFormat/>
    <w:rsid w:val="00CA0FE8"/>
    <w:pPr>
      <w:spacing w:before="240" w:line="259" w:lineRule="auto"/>
      <w:outlineLvl w:val="9"/>
    </w:pPr>
    <w:rPr>
      <w:rFonts w:ascii="Calibri Light" w:eastAsia="Times New Roman" w:hAnsi="Calibri Light" w:cs="Times New Roman"/>
      <w:b w:val="0"/>
      <w:bCs w:val="0"/>
      <w:color w:val="2E74B5"/>
      <w:sz w:val="32"/>
      <w:szCs w:val="32"/>
    </w:rPr>
  </w:style>
  <w:style w:type="paragraph" w:styleId="TOC1">
    <w:name w:val="toc 1"/>
    <w:basedOn w:val="Normal"/>
    <w:next w:val="Normal"/>
    <w:autoRedefine/>
    <w:uiPriority w:val="39"/>
    <w:unhideWhenUsed/>
    <w:rsid w:val="00CA0FE8"/>
    <w:pPr>
      <w:spacing w:after="100" w:line="276" w:lineRule="auto"/>
    </w:pPr>
    <w:rPr>
      <w:rFonts w:ascii="Calibri" w:eastAsia="Calibri" w:hAnsi="Calibri" w:cs="Calibri"/>
      <w:sz w:val="21"/>
    </w:rPr>
  </w:style>
  <w:style w:type="paragraph" w:styleId="TOC2">
    <w:name w:val="toc 2"/>
    <w:basedOn w:val="Normal"/>
    <w:next w:val="Normal"/>
    <w:autoRedefine/>
    <w:uiPriority w:val="39"/>
    <w:unhideWhenUsed/>
    <w:rsid w:val="00CA0FE8"/>
    <w:pPr>
      <w:spacing w:after="100" w:line="276" w:lineRule="auto"/>
      <w:ind w:left="220"/>
    </w:pPr>
    <w:rPr>
      <w:rFonts w:ascii="Calibri" w:eastAsia="Calibri" w:hAnsi="Calibri" w:cs="Calibri"/>
      <w:sz w:val="21"/>
    </w:rPr>
  </w:style>
  <w:style w:type="paragraph" w:styleId="BalloonText">
    <w:name w:val="Balloon Text"/>
    <w:basedOn w:val="Normal"/>
    <w:link w:val="BalloonTextChar"/>
    <w:uiPriority w:val="99"/>
    <w:semiHidden/>
    <w:unhideWhenUsed/>
    <w:rsid w:val="00CA0FE8"/>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CA0FE8"/>
    <w:rPr>
      <w:rFonts w:ascii="Segoe UI" w:eastAsia="Calibri" w:hAnsi="Segoe UI" w:cs="Segoe UI"/>
      <w:sz w:val="18"/>
      <w:szCs w:val="18"/>
    </w:rPr>
  </w:style>
  <w:style w:type="character" w:customStyle="1" w:styleId="A12">
    <w:name w:val="A12"/>
    <w:uiPriority w:val="99"/>
    <w:rsid w:val="00CA0FE8"/>
    <w:rPr>
      <w:rFonts w:cs="Myriad Pro"/>
      <w:color w:val="000000"/>
      <w:sz w:val="21"/>
      <w:szCs w:val="21"/>
      <w:u w:val="single"/>
    </w:rPr>
  </w:style>
  <w:style w:type="character" w:customStyle="1" w:styleId="A5">
    <w:name w:val="A5"/>
    <w:uiPriority w:val="99"/>
    <w:rsid w:val="00CA0FE8"/>
    <w:rPr>
      <w:rFonts w:ascii="Myriad Pro" w:hAnsi="Myriad Pro" w:cs="Myriad Pro"/>
      <w:color w:val="000000"/>
      <w:sz w:val="12"/>
      <w:szCs w:val="12"/>
    </w:rPr>
  </w:style>
  <w:style w:type="paragraph" w:styleId="NoSpacing">
    <w:name w:val="No Spacing"/>
    <w:uiPriority w:val="1"/>
    <w:qFormat/>
    <w:rsid w:val="00CA0FE8"/>
    <w:pPr>
      <w:spacing w:after="0" w:line="240" w:lineRule="auto"/>
    </w:pPr>
  </w:style>
  <w:style w:type="character" w:customStyle="1" w:styleId="A13">
    <w:name w:val="A13"/>
    <w:uiPriority w:val="99"/>
    <w:rsid w:val="00CA0FE8"/>
    <w:rPr>
      <w:rFonts w:cs="Myriad Pro"/>
      <w:strike/>
      <w:color w:val="000000"/>
      <w:sz w:val="21"/>
      <w:szCs w:val="21"/>
    </w:rPr>
  </w:style>
  <w:style w:type="paragraph" w:styleId="TOC3">
    <w:name w:val="toc 3"/>
    <w:basedOn w:val="Normal"/>
    <w:next w:val="Normal"/>
    <w:autoRedefine/>
    <w:uiPriority w:val="39"/>
    <w:unhideWhenUsed/>
    <w:rsid w:val="00CA0FE8"/>
    <w:pPr>
      <w:spacing w:after="100"/>
      <w:ind w:left="420"/>
      <w:jc w:val="both"/>
    </w:pPr>
    <w:rPr>
      <w:sz w:val="21"/>
    </w:rPr>
  </w:style>
  <w:style w:type="paragraph" w:styleId="ListParagraph">
    <w:name w:val="List Paragraph"/>
    <w:basedOn w:val="Normal"/>
    <w:uiPriority w:val="1"/>
    <w:qFormat/>
    <w:rsid w:val="00CA0FE8"/>
    <w:pPr>
      <w:spacing w:after="200" w:line="276" w:lineRule="auto"/>
      <w:ind w:left="720"/>
      <w:contextualSpacing/>
    </w:pPr>
    <w:rPr>
      <w:rFonts w:ascii="Calibri" w:eastAsia="Calibri" w:hAnsi="Calibri" w:cs="Calibri"/>
      <w:sz w:val="21"/>
    </w:rPr>
  </w:style>
  <w:style w:type="paragraph" w:styleId="TOC4">
    <w:name w:val="toc 4"/>
    <w:basedOn w:val="Normal"/>
    <w:next w:val="Normal"/>
    <w:autoRedefine/>
    <w:uiPriority w:val="39"/>
    <w:unhideWhenUsed/>
    <w:rsid w:val="00CA0FE8"/>
    <w:pPr>
      <w:spacing w:after="100"/>
      <w:ind w:left="660"/>
    </w:pPr>
    <w:rPr>
      <w:rFonts w:eastAsiaTheme="minorEastAsia"/>
    </w:rPr>
  </w:style>
  <w:style w:type="paragraph" w:styleId="TOC5">
    <w:name w:val="toc 5"/>
    <w:basedOn w:val="Normal"/>
    <w:next w:val="Normal"/>
    <w:autoRedefine/>
    <w:uiPriority w:val="39"/>
    <w:unhideWhenUsed/>
    <w:rsid w:val="00CA0FE8"/>
    <w:pPr>
      <w:spacing w:after="100"/>
      <w:ind w:left="880"/>
    </w:pPr>
    <w:rPr>
      <w:rFonts w:eastAsiaTheme="minorEastAsia"/>
    </w:rPr>
  </w:style>
  <w:style w:type="paragraph" w:styleId="TOC6">
    <w:name w:val="toc 6"/>
    <w:basedOn w:val="Normal"/>
    <w:next w:val="Normal"/>
    <w:autoRedefine/>
    <w:uiPriority w:val="39"/>
    <w:unhideWhenUsed/>
    <w:rsid w:val="00CA0FE8"/>
    <w:pPr>
      <w:spacing w:after="100"/>
      <w:ind w:left="1100"/>
    </w:pPr>
    <w:rPr>
      <w:rFonts w:eastAsiaTheme="minorEastAsia"/>
    </w:rPr>
  </w:style>
  <w:style w:type="paragraph" w:styleId="TOC7">
    <w:name w:val="toc 7"/>
    <w:basedOn w:val="Normal"/>
    <w:next w:val="Normal"/>
    <w:autoRedefine/>
    <w:uiPriority w:val="39"/>
    <w:unhideWhenUsed/>
    <w:rsid w:val="00CA0FE8"/>
    <w:pPr>
      <w:spacing w:after="100"/>
      <w:ind w:left="1320"/>
    </w:pPr>
    <w:rPr>
      <w:rFonts w:eastAsiaTheme="minorEastAsia"/>
    </w:rPr>
  </w:style>
  <w:style w:type="paragraph" w:styleId="TOC8">
    <w:name w:val="toc 8"/>
    <w:basedOn w:val="Normal"/>
    <w:next w:val="Normal"/>
    <w:autoRedefine/>
    <w:uiPriority w:val="39"/>
    <w:unhideWhenUsed/>
    <w:rsid w:val="00CA0FE8"/>
    <w:pPr>
      <w:spacing w:after="100"/>
      <w:ind w:left="1540"/>
    </w:pPr>
    <w:rPr>
      <w:rFonts w:eastAsiaTheme="minorEastAsia"/>
    </w:rPr>
  </w:style>
  <w:style w:type="paragraph" w:styleId="TOC9">
    <w:name w:val="toc 9"/>
    <w:basedOn w:val="Normal"/>
    <w:next w:val="Normal"/>
    <w:autoRedefine/>
    <w:uiPriority w:val="39"/>
    <w:unhideWhenUsed/>
    <w:rsid w:val="00CA0FE8"/>
    <w:pPr>
      <w:spacing w:after="100"/>
      <w:ind w:left="1760"/>
    </w:pPr>
    <w:rPr>
      <w:rFonts w:eastAsiaTheme="minorEastAsia"/>
    </w:rPr>
  </w:style>
  <w:style w:type="numbering" w:customStyle="1" w:styleId="NoList11">
    <w:name w:val="No List11"/>
    <w:next w:val="NoList"/>
    <w:uiPriority w:val="99"/>
    <w:semiHidden/>
    <w:unhideWhenUsed/>
    <w:rsid w:val="00CA0FE8"/>
  </w:style>
  <w:style w:type="character" w:customStyle="1" w:styleId="A15">
    <w:name w:val="A15"/>
    <w:uiPriority w:val="99"/>
    <w:rsid w:val="00CA0FE8"/>
    <w:rPr>
      <w:rFonts w:cs="Myriad Pro"/>
      <w:strike/>
      <w:color w:val="000000"/>
      <w:sz w:val="21"/>
      <w:szCs w:val="21"/>
    </w:rPr>
  </w:style>
  <w:style w:type="paragraph" w:customStyle="1" w:styleId="Default">
    <w:name w:val="Default"/>
    <w:rsid w:val="00CA0FE8"/>
    <w:pPr>
      <w:widowControl w:val="0"/>
      <w:autoSpaceDE w:val="0"/>
      <w:autoSpaceDN w:val="0"/>
      <w:adjustRightInd w:val="0"/>
      <w:spacing w:after="0" w:line="240" w:lineRule="auto"/>
    </w:pPr>
    <w:rPr>
      <w:rFonts w:ascii="IXSHY V+ Helvetica" w:eastAsia="Times New Roman" w:hAnsi="IXSHY V+ Helvetica" w:cs="Times New Roman"/>
      <w:color w:val="000000"/>
      <w:sz w:val="24"/>
      <w:szCs w:val="24"/>
    </w:rPr>
  </w:style>
  <w:style w:type="character" w:styleId="Strong">
    <w:name w:val="Strong"/>
    <w:basedOn w:val="DefaultParagraphFont"/>
    <w:uiPriority w:val="22"/>
    <w:qFormat/>
    <w:rsid w:val="00CA0FE8"/>
    <w:rPr>
      <w:b/>
      <w:bCs/>
    </w:rPr>
  </w:style>
  <w:style w:type="character" w:customStyle="1" w:styleId="A8">
    <w:name w:val="A8"/>
    <w:uiPriority w:val="99"/>
    <w:rsid w:val="00CA0FE8"/>
    <w:rPr>
      <w:rFonts w:ascii="Myriad Pro" w:hAnsi="Myriad Pro" w:cs="Myriad Pro"/>
      <w:color w:val="000000"/>
      <w:sz w:val="14"/>
      <w:szCs w:val="14"/>
    </w:rPr>
  </w:style>
  <w:style w:type="paragraph" w:customStyle="1" w:styleId="ablock1">
    <w:name w:val="ablock1"/>
    <w:basedOn w:val="Normal"/>
    <w:rsid w:val="00CA0FE8"/>
    <w:pPr>
      <w:spacing w:before="100" w:beforeAutospacing="1" w:after="100" w:afterAutospacing="1"/>
    </w:pPr>
    <w:rPr>
      <w:sz w:val="24"/>
      <w:szCs w:val="24"/>
    </w:rPr>
  </w:style>
  <w:style w:type="paragraph" w:customStyle="1" w:styleId="amargin1">
    <w:name w:val="amargin1"/>
    <w:basedOn w:val="Normal"/>
    <w:rsid w:val="00CA0FE8"/>
    <w:pPr>
      <w:spacing w:before="100" w:beforeAutospacing="1" w:after="100" w:afterAutospacing="1"/>
    </w:pPr>
    <w:rPr>
      <w:sz w:val="24"/>
      <w:szCs w:val="24"/>
    </w:rPr>
  </w:style>
  <w:style w:type="character" w:customStyle="1" w:styleId="chistorynote">
    <w:name w:val="chistorynote"/>
    <w:basedOn w:val="DefaultParagraphFont"/>
    <w:rsid w:val="00CA0FE8"/>
  </w:style>
  <w:style w:type="character" w:styleId="Emphasis">
    <w:name w:val="Emphasis"/>
    <w:basedOn w:val="DefaultParagraphFont"/>
    <w:uiPriority w:val="20"/>
    <w:qFormat/>
    <w:rsid w:val="00CA0FE8"/>
    <w:rPr>
      <w:i/>
      <w:iCs/>
    </w:rPr>
  </w:style>
  <w:style w:type="numbering" w:customStyle="1" w:styleId="NoList2">
    <w:name w:val="No List2"/>
    <w:next w:val="NoList"/>
    <w:uiPriority w:val="99"/>
    <w:semiHidden/>
    <w:unhideWhenUsed/>
    <w:rsid w:val="00CA0FE8"/>
  </w:style>
  <w:style w:type="paragraph" w:customStyle="1" w:styleId="Pa10">
    <w:name w:val="Pa10"/>
    <w:basedOn w:val="Normal"/>
    <w:next w:val="Normal"/>
    <w:uiPriority w:val="99"/>
    <w:rsid w:val="00CA0FE8"/>
    <w:pPr>
      <w:adjustRightInd w:val="0"/>
      <w:spacing w:line="241" w:lineRule="atLeast"/>
    </w:pPr>
    <w:rPr>
      <w:rFonts w:ascii="Myriad Pro SemiCond" w:hAnsi="Myriad Pro SemiCond"/>
      <w:sz w:val="24"/>
      <w:szCs w:val="24"/>
    </w:rPr>
  </w:style>
  <w:style w:type="character" w:customStyle="1" w:styleId="A16">
    <w:name w:val="A16"/>
    <w:uiPriority w:val="99"/>
    <w:rsid w:val="00CA0FE8"/>
    <w:rPr>
      <w:rFonts w:ascii="Myriad Pro Light SemiCond" w:hAnsi="Myriad Pro Light SemiCond" w:cs="Myriad Pro Light SemiCond"/>
      <w:b/>
      <w:bCs/>
      <w:strike/>
      <w:color w:val="000000"/>
    </w:rPr>
  </w:style>
  <w:style w:type="character" w:customStyle="1" w:styleId="A17">
    <w:name w:val="A17"/>
    <w:uiPriority w:val="99"/>
    <w:rsid w:val="00CA0FE8"/>
    <w:rPr>
      <w:rFonts w:ascii="Myriad Pro Light SemiCond" w:hAnsi="Myriad Pro Light SemiCond" w:cs="Myriad Pro Light SemiCond"/>
      <w:b/>
      <w:bCs/>
      <w:color w:val="000000"/>
      <w:u w:val="single"/>
    </w:rPr>
  </w:style>
  <w:style w:type="table" w:styleId="TableGrid">
    <w:name w:val="Table Grid"/>
    <w:basedOn w:val="TableNormal"/>
    <w:uiPriority w:val="39"/>
    <w:rsid w:val="00CA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autoRedefine/>
    <w:uiPriority w:val="1"/>
    <w:qFormat/>
    <w:rsid w:val="00CA0FE8"/>
    <w:pPr>
      <w:spacing w:before="119"/>
      <w:ind w:left="1440" w:hanging="720"/>
      <w:jc w:val="both"/>
    </w:pPr>
    <w:rPr>
      <w:rFonts w:eastAsia="Arial" w:cs="Arial"/>
      <w:color w:val="000000" w:themeColor="text1"/>
      <w:sz w:val="21"/>
    </w:rPr>
  </w:style>
  <w:style w:type="character" w:customStyle="1" w:styleId="BodyTextChar">
    <w:name w:val="Body Text Char"/>
    <w:basedOn w:val="DefaultParagraphFont"/>
    <w:link w:val="BodyText"/>
    <w:uiPriority w:val="1"/>
    <w:rsid w:val="00CA0FE8"/>
    <w:rPr>
      <w:rFonts w:eastAsia="Arial" w:cs="Arial"/>
      <w:color w:val="000000" w:themeColor="text1"/>
      <w:sz w:val="21"/>
    </w:rPr>
  </w:style>
  <w:style w:type="numbering" w:customStyle="1" w:styleId="NoList3">
    <w:name w:val="No List3"/>
    <w:next w:val="NoList"/>
    <w:uiPriority w:val="99"/>
    <w:semiHidden/>
    <w:unhideWhenUsed/>
    <w:rsid w:val="00CA0FE8"/>
  </w:style>
  <w:style w:type="character" w:styleId="FootnoteReference">
    <w:name w:val="footnote reference"/>
    <w:semiHidden/>
    <w:rsid w:val="00CA0FE8"/>
  </w:style>
  <w:style w:type="character" w:styleId="PageNumber">
    <w:name w:val="page number"/>
    <w:basedOn w:val="DefaultParagraphFont"/>
    <w:rsid w:val="00CA0FE8"/>
  </w:style>
  <w:style w:type="character" w:customStyle="1" w:styleId="ital">
    <w:name w:val="ital"/>
    <w:basedOn w:val="DefaultParagraphFont"/>
    <w:rsid w:val="00CA0FE8"/>
  </w:style>
  <w:style w:type="table" w:customStyle="1" w:styleId="TableGrid1">
    <w:name w:val="Table Grid1"/>
    <w:basedOn w:val="TableNormal"/>
    <w:next w:val="TableGrid"/>
    <w:uiPriority w:val="39"/>
    <w:rsid w:val="00CA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A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A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aliases w:val="Figure Font"/>
    <w:basedOn w:val="DefaultParagraphFont"/>
    <w:uiPriority w:val="33"/>
    <w:qFormat/>
    <w:rsid w:val="00CA0FE8"/>
    <w:rPr>
      <w:rFonts w:asciiTheme="minorHAnsi" w:hAnsiTheme="minorHAnsi"/>
      <w:b/>
      <w:bCs/>
      <w:i/>
      <w:iCs/>
      <w:spacing w:val="5"/>
      <w:sz w:val="21"/>
    </w:rPr>
  </w:style>
  <w:style w:type="numbering" w:customStyle="1" w:styleId="NoList4">
    <w:name w:val="No List4"/>
    <w:next w:val="NoList"/>
    <w:uiPriority w:val="99"/>
    <w:semiHidden/>
    <w:unhideWhenUsed/>
    <w:rsid w:val="00EF7E13"/>
  </w:style>
  <w:style w:type="paragraph" w:customStyle="1" w:styleId="TableParagraph">
    <w:name w:val="Table Paragraph"/>
    <w:basedOn w:val="Normal"/>
    <w:uiPriority w:val="1"/>
    <w:qFormat/>
    <w:rsid w:val="00EF7E13"/>
  </w:style>
  <w:style w:type="paragraph" w:styleId="BodyTextIndent">
    <w:name w:val="Body Text Indent"/>
    <w:basedOn w:val="Normal"/>
    <w:link w:val="BodyTextIndentChar"/>
    <w:uiPriority w:val="99"/>
    <w:unhideWhenUsed/>
    <w:rsid w:val="00EA2F59"/>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pPr>
    <w:rPr>
      <w:rFonts w:asciiTheme="minorHAnsi" w:hAnsiTheme="minorHAnsi" w:cstheme="minorHAnsi"/>
      <w:color w:val="00B050"/>
      <w:sz w:val="21"/>
      <w:szCs w:val="21"/>
    </w:rPr>
  </w:style>
  <w:style w:type="character" w:customStyle="1" w:styleId="BodyTextIndentChar">
    <w:name w:val="Body Text Indent Char"/>
    <w:basedOn w:val="DefaultParagraphFont"/>
    <w:link w:val="BodyTextIndent"/>
    <w:uiPriority w:val="99"/>
    <w:rsid w:val="00EA2F59"/>
    <w:rPr>
      <w:rFonts w:eastAsia="Times New Roman" w:cstheme="minorHAnsi"/>
      <w:color w:val="00B05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932CED7-CF97-47D8-84CF-E32315CFC1A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72EA4EDE-1041-4587-B61B-D4DB723DC87D}">
      <dgm:prSet phldrT="[Text]"/>
      <dgm:spPr>
        <a:xfrm>
          <a:off x="440288" y="207105"/>
          <a:ext cx="3833942" cy="441647"/>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b="0">
              <a:solidFill>
                <a:sysClr val="windowText" lastClr="000000"/>
              </a:solidFill>
              <a:latin typeface="Calibri" panose="020F0502020204030204"/>
              <a:ea typeface="+mn-ea"/>
              <a:cs typeface="+mn-cs"/>
            </a:rPr>
            <a:t>Application Submitted (at least three weeks prior to meeting at which it will be heard)</a:t>
          </a:r>
        </a:p>
      </dgm:t>
    </dgm:pt>
    <dgm:pt modelId="{3DB4D82A-62C8-4B85-811D-40A831B66048}" type="parTrans" cxnId="{63D8F790-E9AD-42C8-9DE9-0BED83AEFB50}">
      <dgm:prSet/>
      <dgm:spPr/>
      <dgm:t>
        <a:bodyPr/>
        <a:lstStyle/>
        <a:p>
          <a:endParaRPr lang="en-US"/>
        </a:p>
      </dgm:t>
    </dgm:pt>
    <dgm:pt modelId="{C9081B10-403A-4AC0-8F0E-2164CB47F1CC}" type="sibTrans" cxnId="{63D8F790-E9AD-42C8-9DE9-0BED83AEFB50}">
      <dgm:prSet/>
      <dgm:spPr/>
      <dgm:t>
        <a:bodyPr/>
        <a:lstStyle/>
        <a:p>
          <a:endParaRPr lang="en-US"/>
        </a:p>
      </dgm:t>
    </dgm:pt>
    <dgm:pt modelId="{7C2BF395-9325-47CF-B2CB-6E0F3E50D573}">
      <dgm:prSet phldrT="[Text]"/>
      <dgm:spPr>
        <a:xfrm>
          <a:off x="479088" y="895896"/>
          <a:ext cx="3833942" cy="428282"/>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Staff Review</a:t>
          </a:r>
        </a:p>
      </dgm:t>
    </dgm:pt>
    <dgm:pt modelId="{0FFFFBD0-5DD5-49BA-9A2F-975829DEC0FA}" type="parTrans" cxnId="{5515F699-8473-4341-AC21-C12F4173FF19}">
      <dgm:prSet/>
      <dgm:spPr/>
      <dgm:t>
        <a:bodyPr/>
        <a:lstStyle/>
        <a:p>
          <a:endParaRPr lang="en-US"/>
        </a:p>
      </dgm:t>
    </dgm:pt>
    <dgm:pt modelId="{F81C0EA2-782A-4A4D-824C-E2D7EEE4DD93}" type="sibTrans" cxnId="{5515F699-8473-4341-AC21-C12F4173FF19}">
      <dgm:prSet/>
      <dgm:spPr/>
      <dgm:t>
        <a:bodyPr/>
        <a:lstStyle/>
        <a:p>
          <a:endParaRPr lang="en-US"/>
        </a:p>
      </dgm:t>
    </dgm:pt>
    <dgm:pt modelId="{9FDFC4AF-F52A-4587-B27D-FC11A8DEAAD5}">
      <dgm:prSet phldrT="[Text]"/>
      <dgm:spPr>
        <a:xfrm>
          <a:off x="479088" y="1546524"/>
          <a:ext cx="3833942" cy="521584"/>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Application Adjustments (if needed)</a:t>
          </a:r>
        </a:p>
      </dgm:t>
    </dgm:pt>
    <dgm:pt modelId="{230FD247-E6DE-4D3D-90AB-CA08E8C17D60}" type="parTrans" cxnId="{5F94142A-1A53-41FA-BAC6-694F0D99F2E2}">
      <dgm:prSet/>
      <dgm:spPr/>
      <dgm:t>
        <a:bodyPr/>
        <a:lstStyle/>
        <a:p>
          <a:endParaRPr lang="en-US"/>
        </a:p>
      </dgm:t>
    </dgm:pt>
    <dgm:pt modelId="{275BFB3C-CA59-4F27-9D98-43F9327F1EEB}" type="sibTrans" cxnId="{5F94142A-1A53-41FA-BAC6-694F0D99F2E2}">
      <dgm:prSet/>
      <dgm:spPr/>
      <dgm:t>
        <a:bodyPr/>
        <a:lstStyle/>
        <a:p>
          <a:endParaRPr lang="en-US"/>
        </a:p>
      </dgm:t>
    </dgm:pt>
    <dgm:pt modelId="{BF736923-3116-4F87-89F8-2BCEE3625DA4}">
      <dgm:prSet phldrT="[Text]"/>
      <dgm:spPr>
        <a:xfrm>
          <a:off x="459688" y="2283162"/>
          <a:ext cx="3833942" cy="643688"/>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Review of Application by the Planning and Zoning Board; written recommendation made to Town Board of Commissioners</a:t>
          </a:r>
        </a:p>
      </dgm:t>
    </dgm:pt>
    <dgm:pt modelId="{3386FB31-3C46-4B27-A67C-0FDA1DAD85BF}" type="parTrans" cxnId="{0390E5D3-3CC5-40B3-833F-67D1B9E2E399}">
      <dgm:prSet/>
      <dgm:spPr/>
      <dgm:t>
        <a:bodyPr/>
        <a:lstStyle/>
        <a:p>
          <a:endParaRPr lang="en-US"/>
        </a:p>
      </dgm:t>
    </dgm:pt>
    <dgm:pt modelId="{E80E2F5C-8131-4A47-858F-9B1788D6AFC4}" type="sibTrans" cxnId="{0390E5D3-3CC5-40B3-833F-67D1B9E2E399}">
      <dgm:prSet/>
      <dgm:spPr/>
      <dgm:t>
        <a:bodyPr/>
        <a:lstStyle/>
        <a:p>
          <a:endParaRPr lang="en-US"/>
        </a:p>
      </dgm:t>
    </dgm:pt>
    <dgm:pt modelId="{8CE37F0A-8DEC-42DC-B589-799868F14D12}">
      <dgm:prSet phldrT="[Text]"/>
      <dgm:spPr>
        <a:xfrm>
          <a:off x="508188" y="3204773"/>
          <a:ext cx="3833942" cy="684151"/>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Notice of Evidentiary Hearing mailed to applicant, land owner, owners of parcels abutting the subject property;  Property is posted</a:t>
          </a:r>
        </a:p>
      </dgm:t>
    </dgm:pt>
    <dgm:pt modelId="{915BEDF5-8150-4A07-A3EB-38459CB03EE3}" type="parTrans" cxnId="{65498057-E11B-4BB8-BB50-BFA67F31584F}">
      <dgm:prSet/>
      <dgm:spPr/>
      <dgm:t>
        <a:bodyPr/>
        <a:lstStyle/>
        <a:p>
          <a:endParaRPr lang="en-US"/>
        </a:p>
      </dgm:t>
    </dgm:pt>
    <dgm:pt modelId="{59A0A80C-2BC6-491D-9AA3-EAAEDA4FCC84}" type="sibTrans" cxnId="{65498057-E11B-4BB8-BB50-BFA67F31584F}">
      <dgm:prSet/>
      <dgm:spPr/>
      <dgm:t>
        <a:bodyPr/>
        <a:lstStyle/>
        <a:p>
          <a:endParaRPr lang="en-US"/>
        </a:p>
      </dgm:t>
    </dgm:pt>
    <dgm:pt modelId="{68266325-73D5-4157-9A64-B46BCDC2F50C}">
      <dgm:prSet phldrT="[Text]"/>
      <dgm:spPr>
        <a:xfrm>
          <a:off x="493082" y="4102391"/>
          <a:ext cx="3910851" cy="704348"/>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Evidentiary Hearing Conducted</a:t>
          </a:r>
        </a:p>
      </dgm:t>
    </dgm:pt>
    <dgm:pt modelId="{15EDD2BC-54F8-4FF1-A44F-8297D40E7121}" type="parTrans" cxnId="{8248FA9B-6560-40B7-A2DD-4527C6D34A64}">
      <dgm:prSet/>
      <dgm:spPr/>
      <dgm:t>
        <a:bodyPr/>
        <a:lstStyle/>
        <a:p>
          <a:endParaRPr lang="en-US"/>
        </a:p>
      </dgm:t>
    </dgm:pt>
    <dgm:pt modelId="{1DBB0783-1A8E-4376-B2DE-8EAE43A8662E}" type="sibTrans" cxnId="{8248FA9B-6560-40B7-A2DD-4527C6D34A64}">
      <dgm:prSet/>
      <dgm:spPr/>
      <dgm:t>
        <a:bodyPr/>
        <a:lstStyle/>
        <a:p>
          <a:endParaRPr lang="en-US"/>
        </a:p>
      </dgm:t>
    </dgm:pt>
    <dgm:pt modelId="{E138B325-F2E3-42F5-AC1C-32A1D9EA7B06}">
      <dgm:prSet phldrT="[Text]"/>
      <dgm:spPr>
        <a:xfrm>
          <a:off x="484321" y="5045556"/>
          <a:ext cx="3899618" cy="672580"/>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Decision of Town Board of Commissioners is delivered to applicant and property owner in writing.</a:t>
          </a:r>
        </a:p>
      </dgm:t>
    </dgm:pt>
    <dgm:pt modelId="{9BD972F8-C285-4828-BCB3-F5200C914126}" type="parTrans" cxnId="{76F1BD48-C2A9-4E52-9D24-14729199E302}">
      <dgm:prSet/>
      <dgm:spPr/>
      <dgm:t>
        <a:bodyPr/>
        <a:lstStyle/>
        <a:p>
          <a:endParaRPr lang="en-US"/>
        </a:p>
      </dgm:t>
    </dgm:pt>
    <dgm:pt modelId="{A2A35E70-7534-4F5E-AC91-2E8025593EE9}" type="sibTrans" cxnId="{76F1BD48-C2A9-4E52-9D24-14729199E302}">
      <dgm:prSet/>
      <dgm:spPr/>
      <dgm:t>
        <a:bodyPr/>
        <a:lstStyle/>
        <a:p>
          <a:endParaRPr lang="en-US"/>
        </a:p>
      </dgm:t>
    </dgm:pt>
    <dgm:pt modelId="{197550D6-57D8-4015-B2EF-33A28B60162B}">
      <dgm:prSet phldrT="[Text]"/>
      <dgm:spPr>
        <a:xfrm>
          <a:off x="414850" y="5959277"/>
          <a:ext cx="4085602" cy="726616"/>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Appeals (petitions for review of a quasi-judicial decision) shall be filed with the clerk of superior court within 30 days after the decision is effective or after a written copy of the appeal is given in accordance with NCGS 160D-406(j).</a:t>
          </a:r>
        </a:p>
      </dgm:t>
    </dgm:pt>
    <dgm:pt modelId="{F40E430B-C115-4268-BA98-EF5CF0297316}" type="parTrans" cxnId="{E3D7691F-F479-47FA-9B74-C06411B1B11F}">
      <dgm:prSet/>
      <dgm:spPr/>
      <dgm:t>
        <a:bodyPr/>
        <a:lstStyle/>
        <a:p>
          <a:endParaRPr lang="en-US"/>
        </a:p>
      </dgm:t>
    </dgm:pt>
    <dgm:pt modelId="{D4D4DF3F-DEE6-4515-BCDE-D45494850A30}" type="sibTrans" cxnId="{E3D7691F-F479-47FA-9B74-C06411B1B11F}">
      <dgm:prSet/>
      <dgm:spPr/>
      <dgm:t>
        <a:bodyPr/>
        <a:lstStyle/>
        <a:p>
          <a:endParaRPr lang="en-US"/>
        </a:p>
      </dgm:t>
    </dgm:pt>
    <dgm:pt modelId="{F3BC1C37-243D-45B3-866B-95E28331B3B3}">
      <dgm:prSet phldrT="[Text]" custT="1"/>
      <dgm:spPr>
        <a:xfrm>
          <a:off x="440288" y="207105"/>
          <a:ext cx="3833942" cy="441647"/>
        </a:xfrm>
        <a:solidFill>
          <a:schemeClr val="accent4">
            <a:lumMod val="40000"/>
            <a:lumOff val="60000"/>
          </a:schemeClr>
        </a:solidFill>
        <a:ln w="12700" cap="flat" cmpd="sng" algn="ctr">
          <a:solidFill>
            <a:srgbClr val="5B9BD5"/>
          </a:solidFill>
          <a:prstDash val="solid"/>
          <a:miter lim="800000"/>
        </a:ln>
        <a:effectLst/>
      </dgm:spPr>
      <dgm:t>
        <a:bodyPr/>
        <a:lstStyle/>
        <a:p>
          <a:r>
            <a:rPr lang="en-US" sz="1400" b="1">
              <a:solidFill>
                <a:sysClr val="windowText" lastClr="000000"/>
              </a:solidFill>
              <a:latin typeface="Calibri" panose="020F0502020204030204"/>
              <a:ea typeface="+mn-ea"/>
              <a:cs typeface="+mn-cs"/>
            </a:rPr>
            <a:t>Process Flow Diagram:  </a:t>
          </a:r>
        </a:p>
        <a:p>
          <a:r>
            <a:rPr lang="en-US" sz="1400" b="1">
              <a:solidFill>
                <a:sysClr val="windowText" lastClr="000000"/>
              </a:solidFill>
              <a:latin typeface="Calibri" panose="020F0502020204030204"/>
              <a:ea typeface="+mn-ea"/>
              <a:cs typeface="+mn-cs"/>
            </a:rPr>
            <a:t>Special Use Permit</a:t>
          </a:r>
        </a:p>
      </dgm:t>
    </dgm:pt>
    <dgm:pt modelId="{4BAAFE15-6382-4668-B7A8-A955B3E693C2}" type="parTrans" cxnId="{48DB42B5-13D0-426C-8C0F-321C1E05A6DA}">
      <dgm:prSet/>
      <dgm:spPr/>
      <dgm:t>
        <a:bodyPr/>
        <a:lstStyle/>
        <a:p>
          <a:endParaRPr lang="en-US"/>
        </a:p>
      </dgm:t>
    </dgm:pt>
    <dgm:pt modelId="{023DFF1A-58DA-435C-9428-F31C703B916C}" type="sibTrans" cxnId="{48DB42B5-13D0-426C-8C0F-321C1E05A6DA}">
      <dgm:prSet/>
      <dgm:spPr/>
      <dgm:t>
        <a:bodyPr/>
        <a:lstStyle/>
        <a:p>
          <a:endParaRPr lang="en-US"/>
        </a:p>
      </dgm:t>
    </dgm:pt>
    <dgm:pt modelId="{F5372065-8E5B-4EE4-B8BD-7FA8EE2B47BB}" type="pres">
      <dgm:prSet presAssocID="{C932CED7-CF97-47D8-84CF-E32315CFC1AA}" presName="diagram" presStyleCnt="0">
        <dgm:presLayoutVars>
          <dgm:dir/>
          <dgm:resizeHandles val="exact"/>
        </dgm:presLayoutVars>
      </dgm:prSet>
      <dgm:spPr/>
    </dgm:pt>
    <dgm:pt modelId="{075C51CD-6828-4C0A-97D9-484A7405C011}" type="pres">
      <dgm:prSet presAssocID="{F3BC1C37-243D-45B3-866B-95E28331B3B3}" presName="node" presStyleLbl="node1" presStyleIdx="0" presStyleCnt="9" custScaleY="43586">
        <dgm:presLayoutVars>
          <dgm:bulletEnabled val="1"/>
        </dgm:presLayoutVars>
      </dgm:prSet>
      <dgm:spPr>
        <a:prstGeom prst="rect">
          <a:avLst/>
        </a:prstGeom>
      </dgm:spPr>
    </dgm:pt>
    <dgm:pt modelId="{14FDDD32-40AC-4F1C-B4DB-EF93FE54233D}" type="pres">
      <dgm:prSet presAssocID="{023DFF1A-58DA-435C-9428-F31C703B916C}" presName="sibTrans" presStyleCnt="0"/>
      <dgm:spPr/>
    </dgm:pt>
    <dgm:pt modelId="{62E76D30-0008-4706-802D-C7949742319D}" type="pres">
      <dgm:prSet presAssocID="{72EA4EDE-1041-4587-B61B-D4DB723DC87D}" presName="node" presStyleLbl="node1" presStyleIdx="1" presStyleCnt="9" custScaleX="100000" custScaleY="32341" custLinFactNeighborY="8817">
        <dgm:presLayoutVars>
          <dgm:bulletEnabled val="1"/>
        </dgm:presLayoutVars>
      </dgm:prSet>
      <dgm:spPr/>
    </dgm:pt>
    <dgm:pt modelId="{7C5425E8-2477-4F5D-93A3-179CEF1F2AA5}" type="pres">
      <dgm:prSet presAssocID="{C9081B10-403A-4AC0-8F0E-2164CB47F1CC}" presName="sibTrans" presStyleCnt="0"/>
      <dgm:spPr/>
    </dgm:pt>
    <dgm:pt modelId="{D44AA546-A2AF-424E-9272-FA947E7E7160}" type="pres">
      <dgm:prSet presAssocID="{7C2BF395-9325-47CF-B2CB-6E0F3E50D573}" presName="node" presStyleLbl="node1" presStyleIdx="2" presStyleCnt="9" custScaleX="100000" custScaleY="26167" custLinFactNeighborX="1323" custLinFactNeighborY="3514">
        <dgm:presLayoutVars>
          <dgm:bulletEnabled val="1"/>
        </dgm:presLayoutVars>
      </dgm:prSet>
      <dgm:spPr/>
    </dgm:pt>
    <dgm:pt modelId="{9DF6C9DF-8C26-46DF-B891-C8FBD8F2A8DB}" type="pres">
      <dgm:prSet presAssocID="{F81C0EA2-782A-4A4D-824C-E2D7EEE4DD93}" presName="sibTrans" presStyleCnt="0"/>
      <dgm:spPr/>
    </dgm:pt>
    <dgm:pt modelId="{AD13B876-C457-4747-BC1E-CB2A29CDA545}" type="pres">
      <dgm:prSet presAssocID="{9FDFC4AF-F52A-4587-B27D-FC11A8DEAAD5}" presName="node" presStyleLbl="node1" presStyleIdx="3" presStyleCnt="9" custScaleX="100000" custScaleY="26534" custLinFactNeighborX="1325" custLinFactNeighborY="-2577">
        <dgm:presLayoutVars>
          <dgm:bulletEnabled val="1"/>
        </dgm:presLayoutVars>
      </dgm:prSet>
      <dgm:spPr/>
    </dgm:pt>
    <dgm:pt modelId="{97864DBD-CD51-4DAB-8E0E-5A4F022BCEA2}" type="pres">
      <dgm:prSet presAssocID="{275BFB3C-CA59-4F27-9D98-43F9327F1EEB}" presName="sibTrans" presStyleCnt="0"/>
      <dgm:spPr/>
    </dgm:pt>
    <dgm:pt modelId="{85A8B669-64C9-4C1C-84E4-DE4C2D3665C2}" type="pres">
      <dgm:prSet presAssocID="{BF736923-3116-4F87-89F8-2BCEE3625DA4}" presName="node" presStyleLbl="node1" presStyleIdx="4" presStyleCnt="9" custScaleY="27982" custLinFactNeighborX="1444" custLinFactNeighborY="-8297">
        <dgm:presLayoutVars>
          <dgm:bulletEnabled val="1"/>
        </dgm:presLayoutVars>
      </dgm:prSet>
      <dgm:spPr/>
    </dgm:pt>
    <dgm:pt modelId="{56BAA17D-017E-486E-8500-542C7E6DA0DA}" type="pres">
      <dgm:prSet presAssocID="{E80E2F5C-8131-4A47-858F-9B1788D6AFC4}" presName="sibTrans" presStyleCnt="0"/>
      <dgm:spPr/>
    </dgm:pt>
    <dgm:pt modelId="{66451813-7898-4B73-84F4-68F13F8C41C3}" type="pres">
      <dgm:prSet presAssocID="{8CE37F0A-8DEC-42DC-B589-799868F14D12}" presName="node" presStyleLbl="node1" presStyleIdx="5" presStyleCnt="9" custScaleY="29741" custLinFactNeighborX="1771" custLinFactNeighborY="-16010">
        <dgm:presLayoutVars>
          <dgm:bulletEnabled val="1"/>
        </dgm:presLayoutVars>
      </dgm:prSet>
      <dgm:spPr/>
    </dgm:pt>
    <dgm:pt modelId="{12572B02-1BCB-441D-AB62-F4D48AE8824E}" type="pres">
      <dgm:prSet presAssocID="{59A0A80C-2BC6-491D-9AA3-EAAEDA4FCC84}" presName="sibTrans" presStyleCnt="0"/>
      <dgm:spPr/>
    </dgm:pt>
    <dgm:pt modelId="{F5A78610-9871-497B-BD46-A477F90A9A91}" type="pres">
      <dgm:prSet presAssocID="{68266325-73D5-4157-9A64-B46BCDC2F50C}" presName="node" presStyleLbl="node1" presStyleIdx="6" presStyleCnt="9" custScaleX="102006" custScaleY="30619" custLinFactNeighborX="2380" custLinFactNeighborY="-23397">
        <dgm:presLayoutVars>
          <dgm:bulletEnabled val="1"/>
        </dgm:presLayoutVars>
      </dgm:prSet>
      <dgm:spPr/>
    </dgm:pt>
    <dgm:pt modelId="{2754CE58-9042-4F1B-8F4C-4D4B2050FAA0}" type="pres">
      <dgm:prSet presAssocID="{1DBB0783-1A8E-4376-B2DE-8EAE43A8662E}" presName="sibTrans" presStyleCnt="0"/>
      <dgm:spPr/>
    </dgm:pt>
    <dgm:pt modelId="{08733CFB-BF8E-473C-B5FF-E3DB6B3E624E}" type="pres">
      <dgm:prSet presAssocID="{E138B325-F2E3-42F5-AC1C-32A1D9EA7B06}" presName="node" presStyleLbl="node1" presStyleIdx="7" presStyleCnt="9" custScaleX="101713" custScaleY="29238" custLinFactNeighborX="2005" custLinFactNeighborY="-29682">
        <dgm:presLayoutVars>
          <dgm:bulletEnabled val="1"/>
        </dgm:presLayoutVars>
      </dgm:prSet>
      <dgm:spPr/>
    </dgm:pt>
    <dgm:pt modelId="{E5EF2216-8CBB-4420-A52D-BE9DFD196A16}" type="pres">
      <dgm:prSet presAssocID="{A2A35E70-7534-4F5E-AC91-2E8025593EE9}" presName="sibTrans" presStyleCnt="0"/>
      <dgm:spPr/>
    </dgm:pt>
    <dgm:pt modelId="{36333C1E-EE8E-4CB9-9DA6-D0B9D374DA4B}" type="pres">
      <dgm:prSet presAssocID="{197550D6-57D8-4015-B2EF-33A28B60162B}" presName="node" presStyleLbl="node1" presStyleIdx="8" presStyleCnt="9" custScaleX="103214" custScaleY="31587" custLinFactNeighborX="2117" custLinFactNeighborY="-35866">
        <dgm:presLayoutVars>
          <dgm:bulletEnabled val="1"/>
        </dgm:presLayoutVars>
      </dgm:prSet>
      <dgm:spPr/>
    </dgm:pt>
  </dgm:ptLst>
  <dgm:cxnLst>
    <dgm:cxn modelId="{14946909-4A7B-4B4B-ABD2-5ADB4EEF6C93}" type="presOf" srcId="{F3BC1C37-243D-45B3-866B-95E28331B3B3}" destId="{075C51CD-6828-4C0A-97D9-484A7405C011}" srcOrd="0" destOrd="0" presId="urn:microsoft.com/office/officeart/2005/8/layout/default"/>
    <dgm:cxn modelId="{18CA300A-5338-4B31-B163-1D87B11675F0}" type="presOf" srcId="{72EA4EDE-1041-4587-B61B-D4DB723DC87D}" destId="{62E76D30-0008-4706-802D-C7949742319D}" srcOrd="0" destOrd="0" presId="urn:microsoft.com/office/officeart/2005/8/layout/default"/>
    <dgm:cxn modelId="{3A2EEA1E-9470-4A72-89CE-91C41ABC1A74}" type="presOf" srcId="{C932CED7-CF97-47D8-84CF-E32315CFC1AA}" destId="{F5372065-8E5B-4EE4-B8BD-7FA8EE2B47BB}" srcOrd="0" destOrd="0" presId="urn:microsoft.com/office/officeart/2005/8/layout/default"/>
    <dgm:cxn modelId="{E3D7691F-F479-47FA-9B74-C06411B1B11F}" srcId="{C932CED7-CF97-47D8-84CF-E32315CFC1AA}" destId="{197550D6-57D8-4015-B2EF-33A28B60162B}" srcOrd="8" destOrd="0" parTransId="{F40E430B-C115-4268-BA98-EF5CF0297316}" sibTransId="{D4D4DF3F-DEE6-4515-BCDE-D45494850A30}"/>
    <dgm:cxn modelId="{5F94142A-1A53-41FA-BAC6-694F0D99F2E2}" srcId="{C932CED7-CF97-47D8-84CF-E32315CFC1AA}" destId="{9FDFC4AF-F52A-4587-B27D-FC11A8DEAAD5}" srcOrd="3" destOrd="0" parTransId="{230FD247-E6DE-4D3D-90AB-CA08E8C17D60}" sibTransId="{275BFB3C-CA59-4F27-9D98-43F9327F1EEB}"/>
    <dgm:cxn modelId="{76F1BD48-C2A9-4E52-9D24-14729199E302}" srcId="{C932CED7-CF97-47D8-84CF-E32315CFC1AA}" destId="{E138B325-F2E3-42F5-AC1C-32A1D9EA7B06}" srcOrd="7" destOrd="0" parTransId="{9BD972F8-C285-4828-BCB3-F5200C914126}" sibTransId="{A2A35E70-7534-4F5E-AC91-2E8025593EE9}"/>
    <dgm:cxn modelId="{9DD93F4F-1020-4684-AD3E-CF8DC28833BB}" type="presOf" srcId="{7C2BF395-9325-47CF-B2CB-6E0F3E50D573}" destId="{D44AA546-A2AF-424E-9272-FA947E7E7160}" srcOrd="0" destOrd="0" presId="urn:microsoft.com/office/officeart/2005/8/layout/default"/>
    <dgm:cxn modelId="{CF4D5B53-051C-4D96-9F4E-FC923A9CF822}" type="presOf" srcId="{BF736923-3116-4F87-89F8-2BCEE3625DA4}" destId="{85A8B669-64C9-4C1C-84E4-DE4C2D3665C2}" srcOrd="0" destOrd="0" presId="urn:microsoft.com/office/officeart/2005/8/layout/default"/>
    <dgm:cxn modelId="{65498057-E11B-4BB8-BB50-BFA67F31584F}" srcId="{C932CED7-CF97-47D8-84CF-E32315CFC1AA}" destId="{8CE37F0A-8DEC-42DC-B589-799868F14D12}" srcOrd="5" destOrd="0" parTransId="{915BEDF5-8150-4A07-A3EB-38459CB03EE3}" sibTransId="{59A0A80C-2BC6-491D-9AA3-EAAEDA4FCC84}"/>
    <dgm:cxn modelId="{63D8F790-E9AD-42C8-9DE9-0BED83AEFB50}" srcId="{C932CED7-CF97-47D8-84CF-E32315CFC1AA}" destId="{72EA4EDE-1041-4587-B61B-D4DB723DC87D}" srcOrd="1" destOrd="0" parTransId="{3DB4D82A-62C8-4B85-811D-40A831B66048}" sibTransId="{C9081B10-403A-4AC0-8F0E-2164CB47F1CC}"/>
    <dgm:cxn modelId="{015A0D91-6AA8-49AC-A2D0-3F723BE114AC}" type="presOf" srcId="{8CE37F0A-8DEC-42DC-B589-799868F14D12}" destId="{66451813-7898-4B73-84F4-68F13F8C41C3}" srcOrd="0" destOrd="0" presId="urn:microsoft.com/office/officeart/2005/8/layout/default"/>
    <dgm:cxn modelId="{4807F696-E9C1-4A85-B2E7-5DAB99DB33CF}" type="presOf" srcId="{197550D6-57D8-4015-B2EF-33A28B60162B}" destId="{36333C1E-EE8E-4CB9-9DA6-D0B9D374DA4B}" srcOrd="0" destOrd="0" presId="urn:microsoft.com/office/officeart/2005/8/layout/default"/>
    <dgm:cxn modelId="{5515F699-8473-4341-AC21-C12F4173FF19}" srcId="{C932CED7-CF97-47D8-84CF-E32315CFC1AA}" destId="{7C2BF395-9325-47CF-B2CB-6E0F3E50D573}" srcOrd="2" destOrd="0" parTransId="{0FFFFBD0-5DD5-49BA-9A2F-975829DEC0FA}" sibTransId="{F81C0EA2-782A-4A4D-824C-E2D7EEE4DD93}"/>
    <dgm:cxn modelId="{8248FA9B-6560-40B7-A2DD-4527C6D34A64}" srcId="{C932CED7-CF97-47D8-84CF-E32315CFC1AA}" destId="{68266325-73D5-4157-9A64-B46BCDC2F50C}" srcOrd="6" destOrd="0" parTransId="{15EDD2BC-54F8-4FF1-A44F-8297D40E7121}" sibTransId="{1DBB0783-1A8E-4376-B2DE-8EAE43A8662E}"/>
    <dgm:cxn modelId="{48DB42B5-13D0-426C-8C0F-321C1E05A6DA}" srcId="{C932CED7-CF97-47D8-84CF-E32315CFC1AA}" destId="{F3BC1C37-243D-45B3-866B-95E28331B3B3}" srcOrd="0" destOrd="0" parTransId="{4BAAFE15-6382-4668-B7A8-A955B3E693C2}" sibTransId="{023DFF1A-58DA-435C-9428-F31C703B916C}"/>
    <dgm:cxn modelId="{3E2734BC-FE48-4FC7-AA41-D35E556C8645}" type="presOf" srcId="{E138B325-F2E3-42F5-AC1C-32A1D9EA7B06}" destId="{08733CFB-BF8E-473C-B5FF-E3DB6B3E624E}" srcOrd="0" destOrd="0" presId="urn:microsoft.com/office/officeart/2005/8/layout/default"/>
    <dgm:cxn modelId="{0390E5D3-3CC5-40B3-833F-67D1B9E2E399}" srcId="{C932CED7-CF97-47D8-84CF-E32315CFC1AA}" destId="{BF736923-3116-4F87-89F8-2BCEE3625DA4}" srcOrd="4" destOrd="0" parTransId="{3386FB31-3C46-4B27-A67C-0FDA1DAD85BF}" sibTransId="{E80E2F5C-8131-4A47-858F-9B1788D6AFC4}"/>
    <dgm:cxn modelId="{73110ADF-DFC0-4556-A273-E2F29A895FDC}" type="presOf" srcId="{68266325-73D5-4157-9A64-B46BCDC2F50C}" destId="{F5A78610-9871-497B-BD46-A477F90A9A91}" srcOrd="0" destOrd="0" presId="urn:microsoft.com/office/officeart/2005/8/layout/default"/>
    <dgm:cxn modelId="{22BFF6DF-3A30-4C8B-B566-4DAAEABDC16B}" type="presOf" srcId="{9FDFC4AF-F52A-4587-B27D-FC11A8DEAAD5}" destId="{AD13B876-C457-4747-BC1E-CB2A29CDA545}" srcOrd="0" destOrd="0" presId="urn:microsoft.com/office/officeart/2005/8/layout/default"/>
    <dgm:cxn modelId="{618861ED-8982-412E-A9D1-7649127F3C7F}" type="presParOf" srcId="{F5372065-8E5B-4EE4-B8BD-7FA8EE2B47BB}" destId="{075C51CD-6828-4C0A-97D9-484A7405C011}" srcOrd="0" destOrd="0" presId="urn:microsoft.com/office/officeart/2005/8/layout/default"/>
    <dgm:cxn modelId="{D292444D-47D2-41D3-8015-070D2D7F7E4C}" type="presParOf" srcId="{F5372065-8E5B-4EE4-B8BD-7FA8EE2B47BB}" destId="{14FDDD32-40AC-4F1C-B4DB-EF93FE54233D}" srcOrd="1" destOrd="0" presId="urn:microsoft.com/office/officeart/2005/8/layout/default"/>
    <dgm:cxn modelId="{711F6962-7F86-42FA-83C6-5634252272F4}" type="presParOf" srcId="{F5372065-8E5B-4EE4-B8BD-7FA8EE2B47BB}" destId="{62E76D30-0008-4706-802D-C7949742319D}" srcOrd="2" destOrd="0" presId="urn:microsoft.com/office/officeart/2005/8/layout/default"/>
    <dgm:cxn modelId="{BEF08538-1E9A-43A0-8414-9F13C1B2CB12}" type="presParOf" srcId="{F5372065-8E5B-4EE4-B8BD-7FA8EE2B47BB}" destId="{7C5425E8-2477-4F5D-93A3-179CEF1F2AA5}" srcOrd="3" destOrd="0" presId="urn:microsoft.com/office/officeart/2005/8/layout/default"/>
    <dgm:cxn modelId="{7A15D625-8A87-4028-A9D3-12646B820DAA}" type="presParOf" srcId="{F5372065-8E5B-4EE4-B8BD-7FA8EE2B47BB}" destId="{D44AA546-A2AF-424E-9272-FA947E7E7160}" srcOrd="4" destOrd="0" presId="urn:microsoft.com/office/officeart/2005/8/layout/default"/>
    <dgm:cxn modelId="{6B6AC52E-9830-4DA2-8EFC-528BD687BA77}" type="presParOf" srcId="{F5372065-8E5B-4EE4-B8BD-7FA8EE2B47BB}" destId="{9DF6C9DF-8C26-46DF-B891-C8FBD8F2A8DB}" srcOrd="5" destOrd="0" presId="urn:microsoft.com/office/officeart/2005/8/layout/default"/>
    <dgm:cxn modelId="{F6A2F3BD-E086-46B7-ABB4-4AC6AE22A184}" type="presParOf" srcId="{F5372065-8E5B-4EE4-B8BD-7FA8EE2B47BB}" destId="{AD13B876-C457-4747-BC1E-CB2A29CDA545}" srcOrd="6" destOrd="0" presId="urn:microsoft.com/office/officeart/2005/8/layout/default"/>
    <dgm:cxn modelId="{56414588-D35D-470A-BEC8-A293AA6E2B4D}" type="presParOf" srcId="{F5372065-8E5B-4EE4-B8BD-7FA8EE2B47BB}" destId="{97864DBD-CD51-4DAB-8E0E-5A4F022BCEA2}" srcOrd="7" destOrd="0" presId="urn:microsoft.com/office/officeart/2005/8/layout/default"/>
    <dgm:cxn modelId="{586647D8-E7B8-4214-BA2E-AE3A7CC3CEBF}" type="presParOf" srcId="{F5372065-8E5B-4EE4-B8BD-7FA8EE2B47BB}" destId="{85A8B669-64C9-4C1C-84E4-DE4C2D3665C2}" srcOrd="8" destOrd="0" presId="urn:microsoft.com/office/officeart/2005/8/layout/default"/>
    <dgm:cxn modelId="{6E3F348A-BF66-41F1-8CA3-C94EB4C36B2C}" type="presParOf" srcId="{F5372065-8E5B-4EE4-B8BD-7FA8EE2B47BB}" destId="{56BAA17D-017E-486E-8500-542C7E6DA0DA}" srcOrd="9" destOrd="0" presId="urn:microsoft.com/office/officeart/2005/8/layout/default"/>
    <dgm:cxn modelId="{E496EAC8-7DDC-4FD0-B7CC-A2707326A3CB}" type="presParOf" srcId="{F5372065-8E5B-4EE4-B8BD-7FA8EE2B47BB}" destId="{66451813-7898-4B73-84F4-68F13F8C41C3}" srcOrd="10" destOrd="0" presId="urn:microsoft.com/office/officeart/2005/8/layout/default"/>
    <dgm:cxn modelId="{08D5606C-C71D-4D34-929F-0E7D8E36C027}" type="presParOf" srcId="{F5372065-8E5B-4EE4-B8BD-7FA8EE2B47BB}" destId="{12572B02-1BCB-441D-AB62-F4D48AE8824E}" srcOrd="11" destOrd="0" presId="urn:microsoft.com/office/officeart/2005/8/layout/default"/>
    <dgm:cxn modelId="{A03782FB-B3DC-4ABF-84A1-E921F82CC462}" type="presParOf" srcId="{F5372065-8E5B-4EE4-B8BD-7FA8EE2B47BB}" destId="{F5A78610-9871-497B-BD46-A477F90A9A91}" srcOrd="12" destOrd="0" presId="urn:microsoft.com/office/officeart/2005/8/layout/default"/>
    <dgm:cxn modelId="{0DEC589D-6B6E-4137-9A37-A45CAEE5198A}" type="presParOf" srcId="{F5372065-8E5B-4EE4-B8BD-7FA8EE2B47BB}" destId="{2754CE58-9042-4F1B-8F4C-4D4B2050FAA0}" srcOrd="13" destOrd="0" presId="urn:microsoft.com/office/officeart/2005/8/layout/default"/>
    <dgm:cxn modelId="{07B39E69-321E-43C2-BE3A-AC1905E759B4}" type="presParOf" srcId="{F5372065-8E5B-4EE4-B8BD-7FA8EE2B47BB}" destId="{08733CFB-BF8E-473C-B5FF-E3DB6B3E624E}" srcOrd="14" destOrd="0" presId="urn:microsoft.com/office/officeart/2005/8/layout/default"/>
    <dgm:cxn modelId="{CD0A4912-3555-439B-8403-499EF7B8AE84}" type="presParOf" srcId="{F5372065-8E5B-4EE4-B8BD-7FA8EE2B47BB}" destId="{E5EF2216-8CBB-4420-A52D-BE9DFD196A16}" srcOrd="15" destOrd="0" presId="urn:microsoft.com/office/officeart/2005/8/layout/default"/>
    <dgm:cxn modelId="{25760ACF-23C2-449E-ACCF-D17F9B6F1D0B}" type="presParOf" srcId="{F5372065-8E5B-4EE4-B8BD-7FA8EE2B47BB}" destId="{36333C1E-EE8E-4CB9-9DA6-D0B9D374DA4B}" srcOrd="16" destOrd="0" presId="urn:microsoft.com/office/officeart/2005/8/layout/defaul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932CED7-CF97-47D8-84CF-E32315CFC1A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72EA4EDE-1041-4587-B61B-D4DB723DC87D}">
      <dgm:prSet phldrT="[Text]"/>
      <dgm:spPr>
        <a:xfrm>
          <a:off x="370724" y="1435919"/>
          <a:ext cx="4019605" cy="632798"/>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b="0">
              <a:solidFill>
                <a:sysClr val="windowText" lastClr="000000"/>
              </a:solidFill>
              <a:latin typeface="Calibri" panose="020F0502020204030204"/>
              <a:ea typeface="+mn-ea"/>
              <a:cs typeface="+mn-cs"/>
            </a:rPr>
            <a:t>Application Submitted (at least three weeks prior to meeting at which it will be heard)</a:t>
          </a:r>
        </a:p>
      </dgm:t>
    </dgm:pt>
    <dgm:pt modelId="{3DB4D82A-62C8-4B85-811D-40A831B66048}" type="parTrans" cxnId="{63D8F790-E9AD-42C8-9DE9-0BED83AEFB50}">
      <dgm:prSet/>
      <dgm:spPr/>
      <dgm:t>
        <a:bodyPr/>
        <a:lstStyle/>
        <a:p>
          <a:endParaRPr lang="en-US"/>
        </a:p>
      </dgm:t>
    </dgm:pt>
    <dgm:pt modelId="{C9081B10-403A-4AC0-8F0E-2164CB47F1CC}" type="sibTrans" cxnId="{63D8F790-E9AD-42C8-9DE9-0BED83AEFB50}">
      <dgm:prSet/>
      <dgm:spPr/>
      <dgm:t>
        <a:bodyPr/>
        <a:lstStyle/>
        <a:p>
          <a:endParaRPr lang="en-US"/>
        </a:p>
      </dgm:t>
    </dgm:pt>
    <dgm:pt modelId="{7C2BF395-9325-47CF-B2CB-6E0F3E50D573}">
      <dgm:prSet phldrT="[Text]"/>
      <dgm:spPr>
        <a:xfrm>
          <a:off x="351269" y="2346328"/>
          <a:ext cx="4019605" cy="452495"/>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Staff Review</a:t>
          </a:r>
        </a:p>
      </dgm:t>
    </dgm:pt>
    <dgm:pt modelId="{0FFFFBD0-5DD5-49BA-9A2F-975829DEC0FA}" type="parTrans" cxnId="{5515F699-8473-4341-AC21-C12F4173FF19}">
      <dgm:prSet/>
      <dgm:spPr/>
      <dgm:t>
        <a:bodyPr/>
        <a:lstStyle/>
        <a:p>
          <a:endParaRPr lang="en-US"/>
        </a:p>
      </dgm:t>
    </dgm:pt>
    <dgm:pt modelId="{F81C0EA2-782A-4A4D-824C-E2D7EEE4DD93}" type="sibTrans" cxnId="{5515F699-8473-4341-AC21-C12F4173FF19}">
      <dgm:prSet/>
      <dgm:spPr/>
      <dgm:t>
        <a:bodyPr/>
        <a:lstStyle/>
        <a:p>
          <a:endParaRPr lang="en-US"/>
        </a:p>
      </dgm:t>
    </dgm:pt>
    <dgm:pt modelId="{9FDFC4AF-F52A-4587-B27D-FC11A8DEAAD5}">
      <dgm:prSet phldrT="[Text]"/>
      <dgm:spPr>
        <a:xfrm>
          <a:off x="307294" y="3073442"/>
          <a:ext cx="4019605" cy="435250"/>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Application Adjustments (if needed)</a:t>
          </a:r>
        </a:p>
      </dgm:t>
    </dgm:pt>
    <dgm:pt modelId="{230FD247-E6DE-4D3D-90AB-CA08E8C17D60}" type="parTrans" cxnId="{5F94142A-1A53-41FA-BAC6-694F0D99F2E2}">
      <dgm:prSet/>
      <dgm:spPr/>
      <dgm:t>
        <a:bodyPr/>
        <a:lstStyle/>
        <a:p>
          <a:endParaRPr lang="en-US"/>
        </a:p>
      </dgm:t>
    </dgm:pt>
    <dgm:pt modelId="{275BFB3C-CA59-4F27-9D98-43F9327F1EEB}" type="sibTrans" cxnId="{5F94142A-1A53-41FA-BAC6-694F0D99F2E2}">
      <dgm:prSet/>
      <dgm:spPr/>
      <dgm:t>
        <a:bodyPr/>
        <a:lstStyle/>
        <a:p>
          <a:endParaRPr lang="en-US"/>
        </a:p>
      </dgm:t>
    </dgm:pt>
    <dgm:pt modelId="{8CE37F0A-8DEC-42DC-B589-799868F14D12}">
      <dgm:prSet phldrT="[Text]"/>
      <dgm:spPr>
        <a:xfrm>
          <a:off x="417713" y="3854725"/>
          <a:ext cx="4019605" cy="717282"/>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Meeting and Evidentiary Hearing scheduled. Notice of Evidentiary Hearing mailed to applicant, land owner, owners of parcels abutting the subject property;  Property is posted</a:t>
          </a:r>
        </a:p>
      </dgm:t>
    </dgm:pt>
    <dgm:pt modelId="{915BEDF5-8150-4A07-A3EB-38459CB03EE3}" type="parTrans" cxnId="{65498057-E11B-4BB8-BB50-BFA67F31584F}">
      <dgm:prSet/>
      <dgm:spPr/>
      <dgm:t>
        <a:bodyPr/>
        <a:lstStyle/>
        <a:p>
          <a:endParaRPr lang="en-US"/>
        </a:p>
      </dgm:t>
    </dgm:pt>
    <dgm:pt modelId="{59A0A80C-2BC6-491D-9AA3-EAAEDA4FCC84}" type="sibTrans" cxnId="{65498057-E11B-4BB8-BB50-BFA67F31584F}">
      <dgm:prSet/>
      <dgm:spPr/>
      <dgm:t>
        <a:bodyPr/>
        <a:lstStyle/>
        <a:p>
          <a:endParaRPr lang="en-US"/>
        </a:p>
      </dgm:t>
    </dgm:pt>
    <dgm:pt modelId="{68266325-73D5-4157-9A64-B46BCDC2F50C}">
      <dgm:prSet phldrT="[Text]"/>
      <dgm:spPr>
        <a:xfrm>
          <a:off x="423903" y="4869177"/>
          <a:ext cx="4100239" cy="478614"/>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Evidentiary Hearing Conducted</a:t>
          </a:r>
        </a:p>
      </dgm:t>
    </dgm:pt>
    <dgm:pt modelId="{15EDD2BC-54F8-4FF1-A44F-8297D40E7121}" type="parTrans" cxnId="{8248FA9B-6560-40B7-A2DD-4527C6D34A64}">
      <dgm:prSet/>
      <dgm:spPr/>
      <dgm:t>
        <a:bodyPr/>
        <a:lstStyle/>
        <a:p>
          <a:endParaRPr lang="en-US"/>
        </a:p>
      </dgm:t>
    </dgm:pt>
    <dgm:pt modelId="{1DBB0783-1A8E-4376-B2DE-8EAE43A8662E}" type="sibTrans" cxnId="{8248FA9B-6560-40B7-A2DD-4527C6D34A64}">
      <dgm:prSet/>
      <dgm:spPr/>
      <dgm:t>
        <a:bodyPr/>
        <a:lstStyle/>
        <a:p>
          <a:endParaRPr lang="en-US"/>
        </a:p>
      </dgm:t>
    </dgm:pt>
    <dgm:pt modelId="{E138B325-F2E3-42F5-AC1C-32A1D9EA7B06}">
      <dgm:prSet phldrT="[Text]"/>
      <dgm:spPr>
        <a:xfrm>
          <a:off x="441127" y="5673613"/>
          <a:ext cx="4088461" cy="705151"/>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Decision of Board of Adjustment is delivered to applicant and property owner in writing.</a:t>
          </a:r>
        </a:p>
      </dgm:t>
    </dgm:pt>
    <dgm:pt modelId="{9BD972F8-C285-4828-BCB3-F5200C914126}" type="parTrans" cxnId="{76F1BD48-C2A9-4E52-9D24-14729199E302}">
      <dgm:prSet/>
      <dgm:spPr/>
      <dgm:t>
        <a:bodyPr/>
        <a:lstStyle/>
        <a:p>
          <a:endParaRPr lang="en-US"/>
        </a:p>
      </dgm:t>
    </dgm:pt>
    <dgm:pt modelId="{A2A35E70-7534-4F5E-AC91-2E8025593EE9}" type="sibTrans" cxnId="{76F1BD48-C2A9-4E52-9D24-14729199E302}">
      <dgm:prSet/>
      <dgm:spPr/>
      <dgm:t>
        <a:bodyPr/>
        <a:lstStyle/>
        <a:p>
          <a:endParaRPr lang="en-US"/>
        </a:p>
      </dgm:t>
    </dgm:pt>
    <dgm:pt modelId="{197550D6-57D8-4015-B2EF-33A28B60162B}">
      <dgm:prSet phldrT="[Text]"/>
      <dgm:spPr>
        <a:xfrm>
          <a:off x="375085" y="6675958"/>
          <a:ext cx="4148795" cy="761803"/>
        </a:xfrm>
        <a:prstGeom prst="rect">
          <a:avLst/>
        </a:prstGeom>
        <a:solidFill>
          <a:srgbClr val="5B9BD5">
            <a:lumMod val="40000"/>
            <a:lumOff val="60000"/>
          </a:srgbClr>
        </a:solidFill>
        <a:ln w="12700" cap="flat" cmpd="sng" algn="ctr">
          <a:solidFill>
            <a:srgbClr val="5B9BD5"/>
          </a:solidFill>
          <a:prstDash val="solid"/>
          <a:miter lim="800000"/>
        </a:ln>
        <a:effectLst/>
      </dgm:spPr>
      <dgm:t>
        <a:bodyPr/>
        <a:lstStyle/>
        <a:p>
          <a:r>
            <a:rPr lang="en-US">
              <a:solidFill>
                <a:sysClr val="windowText" lastClr="000000"/>
              </a:solidFill>
              <a:latin typeface="Calibri" panose="020F0502020204030204"/>
              <a:ea typeface="+mn-ea"/>
              <a:cs typeface="+mn-cs"/>
            </a:rPr>
            <a:t>Appeals (petitions for review of a quasi-judicial decision) shall be filed with the clerk of superior court within 30 days after the decision is effective or after a written copy of the appeal is given in accordance with NCGS 160D-406(j).</a:t>
          </a:r>
        </a:p>
      </dgm:t>
    </dgm:pt>
    <dgm:pt modelId="{F40E430B-C115-4268-BA98-EF5CF0297316}" type="parTrans" cxnId="{E3D7691F-F479-47FA-9B74-C06411B1B11F}">
      <dgm:prSet/>
      <dgm:spPr/>
      <dgm:t>
        <a:bodyPr/>
        <a:lstStyle/>
        <a:p>
          <a:endParaRPr lang="en-US"/>
        </a:p>
      </dgm:t>
    </dgm:pt>
    <dgm:pt modelId="{D4D4DF3F-DEE6-4515-BCDE-D45494850A30}" type="sibTrans" cxnId="{E3D7691F-F479-47FA-9B74-C06411B1B11F}">
      <dgm:prSet/>
      <dgm:spPr/>
      <dgm:t>
        <a:bodyPr/>
        <a:lstStyle/>
        <a:p>
          <a:endParaRPr lang="en-US"/>
        </a:p>
      </dgm:t>
    </dgm:pt>
    <dgm:pt modelId="{F3BC1C37-243D-45B3-866B-95E28331B3B3}">
      <dgm:prSet phldrT="[Text]" custT="1"/>
      <dgm:spPr>
        <a:xfrm>
          <a:off x="346526" y="156"/>
          <a:ext cx="4019605" cy="1051191"/>
        </a:xfrm>
        <a:prstGeom prst="rect">
          <a:avLst/>
        </a:prstGeom>
        <a:solidFill>
          <a:srgbClr val="FFC000">
            <a:lumMod val="40000"/>
            <a:lumOff val="60000"/>
          </a:srgbClr>
        </a:solidFill>
        <a:ln w="12700" cap="flat" cmpd="sng" algn="ctr">
          <a:solidFill>
            <a:srgbClr val="5B9BD5"/>
          </a:solidFill>
          <a:prstDash val="solid"/>
          <a:miter lim="800000"/>
        </a:ln>
        <a:effectLst/>
      </dgm:spPr>
      <dgm:t>
        <a:bodyPr/>
        <a:lstStyle/>
        <a:p>
          <a:r>
            <a:rPr lang="en-US" sz="1400" b="1">
              <a:solidFill>
                <a:sysClr val="windowText" lastClr="000000"/>
              </a:solidFill>
              <a:latin typeface="Calibri" panose="020F0502020204030204"/>
              <a:ea typeface="+mn-ea"/>
              <a:cs typeface="+mn-cs"/>
            </a:rPr>
            <a:t>Process Flow Diagram:  </a:t>
          </a:r>
        </a:p>
        <a:p>
          <a:r>
            <a:rPr lang="en-US" sz="1400" b="1">
              <a:solidFill>
                <a:sysClr val="windowText" lastClr="000000"/>
              </a:solidFill>
              <a:latin typeface="Calibri" panose="020F0502020204030204"/>
              <a:ea typeface="+mn-ea"/>
              <a:cs typeface="+mn-cs"/>
            </a:rPr>
            <a:t>Variance Permit</a:t>
          </a:r>
        </a:p>
      </dgm:t>
    </dgm:pt>
    <dgm:pt modelId="{4BAAFE15-6382-4668-B7A8-A955B3E693C2}" type="parTrans" cxnId="{48DB42B5-13D0-426C-8C0F-321C1E05A6DA}">
      <dgm:prSet/>
      <dgm:spPr/>
      <dgm:t>
        <a:bodyPr/>
        <a:lstStyle/>
        <a:p>
          <a:endParaRPr lang="en-US"/>
        </a:p>
      </dgm:t>
    </dgm:pt>
    <dgm:pt modelId="{023DFF1A-58DA-435C-9428-F31C703B916C}" type="sibTrans" cxnId="{48DB42B5-13D0-426C-8C0F-321C1E05A6DA}">
      <dgm:prSet/>
      <dgm:spPr/>
      <dgm:t>
        <a:bodyPr/>
        <a:lstStyle/>
        <a:p>
          <a:endParaRPr lang="en-US"/>
        </a:p>
      </dgm:t>
    </dgm:pt>
    <dgm:pt modelId="{F5372065-8E5B-4EE4-B8BD-7FA8EE2B47BB}" type="pres">
      <dgm:prSet presAssocID="{C932CED7-CF97-47D8-84CF-E32315CFC1AA}" presName="diagram" presStyleCnt="0">
        <dgm:presLayoutVars>
          <dgm:dir/>
          <dgm:resizeHandles val="exact"/>
        </dgm:presLayoutVars>
      </dgm:prSet>
      <dgm:spPr/>
    </dgm:pt>
    <dgm:pt modelId="{075C51CD-6828-4C0A-97D9-484A7405C011}" type="pres">
      <dgm:prSet presAssocID="{F3BC1C37-243D-45B3-866B-95E28331B3B3}" presName="node" presStyleLbl="node1" presStyleIdx="0" presStyleCnt="8" custScaleY="43586">
        <dgm:presLayoutVars>
          <dgm:bulletEnabled val="1"/>
        </dgm:presLayoutVars>
      </dgm:prSet>
      <dgm:spPr>
        <a:prstGeom prst="rect">
          <a:avLst/>
        </a:prstGeom>
      </dgm:spPr>
    </dgm:pt>
    <dgm:pt modelId="{14FDDD32-40AC-4F1C-B4DB-EF93FE54233D}" type="pres">
      <dgm:prSet presAssocID="{023DFF1A-58DA-435C-9428-F31C703B916C}" presName="sibTrans" presStyleCnt="0"/>
      <dgm:spPr/>
    </dgm:pt>
    <dgm:pt modelId="{62E76D30-0008-4706-802D-C7949742319D}" type="pres">
      <dgm:prSet presAssocID="{72EA4EDE-1041-4587-B61B-D4DB723DC87D}" presName="node" presStyleLbl="node1" presStyleIdx="1" presStyleCnt="8" custScaleX="100000" custScaleY="26238" custLinFactNeighborX="602" custLinFactNeighborY="-721">
        <dgm:presLayoutVars>
          <dgm:bulletEnabled val="1"/>
        </dgm:presLayoutVars>
      </dgm:prSet>
      <dgm:spPr/>
    </dgm:pt>
    <dgm:pt modelId="{7C5425E8-2477-4F5D-93A3-179CEF1F2AA5}" type="pres">
      <dgm:prSet presAssocID="{C9081B10-403A-4AC0-8F0E-2164CB47F1CC}" presName="sibTrans" presStyleCnt="0"/>
      <dgm:spPr/>
    </dgm:pt>
    <dgm:pt modelId="{D44AA546-A2AF-424E-9272-FA947E7E7160}" type="pres">
      <dgm:prSet presAssocID="{7C2BF395-9325-47CF-B2CB-6E0F3E50D573}" presName="node" presStyleLbl="node1" presStyleIdx="2" presStyleCnt="8" custScaleX="100000" custScaleY="18762" custLinFactNeighborX="118" custLinFactNeighborY="-5877">
        <dgm:presLayoutVars>
          <dgm:bulletEnabled val="1"/>
        </dgm:presLayoutVars>
      </dgm:prSet>
      <dgm:spPr/>
    </dgm:pt>
    <dgm:pt modelId="{9DF6C9DF-8C26-46DF-B891-C8FBD8F2A8DB}" type="pres">
      <dgm:prSet presAssocID="{F81C0EA2-782A-4A4D-824C-E2D7EEE4DD93}" presName="sibTrans" presStyleCnt="0"/>
      <dgm:spPr/>
    </dgm:pt>
    <dgm:pt modelId="{AD13B876-C457-4747-BC1E-CB2A29CDA545}" type="pres">
      <dgm:prSet presAssocID="{9FDFC4AF-F52A-4587-B27D-FC11A8DEAAD5}" presName="node" presStyleLbl="node1" presStyleIdx="3" presStyleCnt="8" custScaleX="100000" custScaleY="18047" custLinFactNeighborX="394" custLinFactNeighborY="-11614">
        <dgm:presLayoutVars>
          <dgm:bulletEnabled val="1"/>
        </dgm:presLayoutVars>
      </dgm:prSet>
      <dgm:spPr/>
    </dgm:pt>
    <dgm:pt modelId="{97864DBD-CD51-4DAB-8E0E-5A4F022BCEA2}" type="pres">
      <dgm:prSet presAssocID="{275BFB3C-CA59-4F27-9D98-43F9327F1EEB}" presName="sibTrans" presStyleCnt="0"/>
      <dgm:spPr/>
    </dgm:pt>
    <dgm:pt modelId="{66451813-7898-4B73-84F4-68F13F8C41C3}" type="pres">
      <dgm:prSet presAssocID="{8CE37F0A-8DEC-42DC-B589-799868F14D12}" presName="node" presStyleLbl="node1" presStyleIdx="4" presStyleCnt="8" custScaleY="29741" custLinFactNeighborX="1771" custLinFactNeighborY="-13476">
        <dgm:presLayoutVars>
          <dgm:bulletEnabled val="1"/>
        </dgm:presLayoutVars>
      </dgm:prSet>
      <dgm:spPr/>
    </dgm:pt>
    <dgm:pt modelId="{12572B02-1BCB-441D-AB62-F4D48AE8824E}" type="pres">
      <dgm:prSet presAssocID="{59A0A80C-2BC6-491D-9AA3-EAAEDA4FCC84}" presName="sibTrans" presStyleCnt="0"/>
      <dgm:spPr/>
    </dgm:pt>
    <dgm:pt modelId="{F5A78610-9871-497B-BD46-A477F90A9A91}" type="pres">
      <dgm:prSet presAssocID="{68266325-73D5-4157-9A64-B46BCDC2F50C}" presName="node" presStyleLbl="node1" presStyleIdx="5" presStyleCnt="8" custScaleX="102006" custScaleY="19845" custLinFactNeighborX="1009" custLinFactNeighborY="-17821">
        <dgm:presLayoutVars>
          <dgm:bulletEnabled val="1"/>
        </dgm:presLayoutVars>
      </dgm:prSet>
      <dgm:spPr/>
    </dgm:pt>
    <dgm:pt modelId="{2754CE58-9042-4F1B-8F4C-4D4B2050FAA0}" type="pres">
      <dgm:prSet presAssocID="{1DBB0783-1A8E-4376-B2DE-8EAE43A8662E}" presName="sibTrans" presStyleCnt="0"/>
      <dgm:spPr/>
    </dgm:pt>
    <dgm:pt modelId="{08733CFB-BF8E-473C-B5FF-E3DB6B3E624E}" type="pres">
      <dgm:prSet presAssocID="{E138B325-F2E3-42F5-AC1C-32A1D9EA7B06}" presName="node" presStyleLbl="node1" presStyleIdx="6" presStyleCnt="8" custScaleX="101713" custScaleY="29238" custLinFactNeighborX="1017" custLinFactNeighborY="-21435">
        <dgm:presLayoutVars>
          <dgm:bulletEnabled val="1"/>
        </dgm:presLayoutVars>
      </dgm:prSet>
      <dgm:spPr/>
    </dgm:pt>
    <dgm:pt modelId="{E5EF2216-8CBB-4420-A52D-BE9DFD196A16}" type="pres">
      <dgm:prSet presAssocID="{A2A35E70-7534-4F5E-AC91-2E8025593EE9}" presName="sibTrans" presStyleCnt="0"/>
      <dgm:spPr/>
    </dgm:pt>
    <dgm:pt modelId="{36333C1E-EE8E-4CB9-9DA6-D0B9D374DA4B}" type="pres">
      <dgm:prSet presAssocID="{197550D6-57D8-4015-B2EF-33A28B60162B}" presName="node" presStyleLbl="node1" presStyleIdx="7" presStyleCnt="8" custScaleX="103214" custScaleY="31587" custLinFactNeighborX="1816" custLinFactNeighborY="-25322">
        <dgm:presLayoutVars>
          <dgm:bulletEnabled val="1"/>
        </dgm:presLayoutVars>
      </dgm:prSet>
      <dgm:spPr/>
    </dgm:pt>
  </dgm:ptLst>
  <dgm:cxnLst>
    <dgm:cxn modelId="{14946909-4A7B-4B4B-ABD2-5ADB4EEF6C93}" type="presOf" srcId="{F3BC1C37-243D-45B3-866B-95E28331B3B3}" destId="{075C51CD-6828-4C0A-97D9-484A7405C011}" srcOrd="0" destOrd="0" presId="urn:microsoft.com/office/officeart/2005/8/layout/default"/>
    <dgm:cxn modelId="{18CA300A-5338-4B31-B163-1D87B11675F0}" type="presOf" srcId="{72EA4EDE-1041-4587-B61B-D4DB723DC87D}" destId="{62E76D30-0008-4706-802D-C7949742319D}" srcOrd="0" destOrd="0" presId="urn:microsoft.com/office/officeart/2005/8/layout/default"/>
    <dgm:cxn modelId="{3A2EEA1E-9470-4A72-89CE-91C41ABC1A74}" type="presOf" srcId="{C932CED7-CF97-47D8-84CF-E32315CFC1AA}" destId="{F5372065-8E5B-4EE4-B8BD-7FA8EE2B47BB}" srcOrd="0" destOrd="0" presId="urn:microsoft.com/office/officeart/2005/8/layout/default"/>
    <dgm:cxn modelId="{E3D7691F-F479-47FA-9B74-C06411B1B11F}" srcId="{C932CED7-CF97-47D8-84CF-E32315CFC1AA}" destId="{197550D6-57D8-4015-B2EF-33A28B60162B}" srcOrd="7" destOrd="0" parTransId="{F40E430B-C115-4268-BA98-EF5CF0297316}" sibTransId="{D4D4DF3F-DEE6-4515-BCDE-D45494850A30}"/>
    <dgm:cxn modelId="{5F94142A-1A53-41FA-BAC6-694F0D99F2E2}" srcId="{C932CED7-CF97-47D8-84CF-E32315CFC1AA}" destId="{9FDFC4AF-F52A-4587-B27D-FC11A8DEAAD5}" srcOrd="3" destOrd="0" parTransId="{230FD247-E6DE-4D3D-90AB-CA08E8C17D60}" sibTransId="{275BFB3C-CA59-4F27-9D98-43F9327F1EEB}"/>
    <dgm:cxn modelId="{76F1BD48-C2A9-4E52-9D24-14729199E302}" srcId="{C932CED7-CF97-47D8-84CF-E32315CFC1AA}" destId="{E138B325-F2E3-42F5-AC1C-32A1D9EA7B06}" srcOrd="6" destOrd="0" parTransId="{9BD972F8-C285-4828-BCB3-F5200C914126}" sibTransId="{A2A35E70-7534-4F5E-AC91-2E8025593EE9}"/>
    <dgm:cxn modelId="{9DD93F4F-1020-4684-AD3E-CF8DC28833BB}" type="presOf" srcId="{7C2BF395-9325-47CF-B2CB-6E0F3E50D573}" destId="{D44AA546-A2AF-424E-9272-FA947E7E7160}" srcOrd="0" destOrd="0" presId="urn:microsoft.com/office/officeart/2005/8/layout/default"/>
    <dgm:cxn modelId="{65498057-E11B-4BB8-BB50-BFA67F31584F}" srcId="{C932CED7-CF97-47D8-84CF-E32315CFC1AA}" destId="{8CE37F0A-8DEC-42DC-B589-799868F14D12}" srcOrd="4" destOrd="0" parTransId="{915BEDF5-8150-4A07-A3EB-38459CB03EE3}" sibTransId="{59A0A80C-2BC6-491D-9AA3-EAAEDA4FCC84}"/>
    <dgm:cxn modelId="{63D8F790-E9AD-42C8-9DE9-0BED83AEFB50}" srcId="{C932CED7-CF97-47D8-84CF-E32315CFC1AA}" destId="{72EA4EDE-1041-4587-B61B-D4DB723DC87D}" srcOrd="1" destOrd="0" parTransId="{3DB4D82A-62C8-4B85-811D-40A831B66048}" sibTransId="{C9081B10-403A-4AC0-8F0E-2164CB47F1CC}"/>
    <dgm:cxn modelId="{015A0D91-6AA8-49AC-A2D0-3F723BE114AC}" type="presOf" srcId="{8CE37F0A-8DEC-42DC-B589-799868F14D12}" destId="{66451813-7898-4B73-84F4-68F13F8C41C3}" srcOrd="0" destOrd="0" presId="urn:microsoft.com/office/officeart/2005/8/layout/default"/>
    <dgm:cxn modelId="{4807F696-E9C1-4A85-B2E7-5DAB99DB33CF}" type="presOf" srcId="{197550D6-57D8-4015-B2EF-33A28B60162B}" destId="{36333C1E-EE8E-4CB9-9DA6-D0B9D374DA4B}" srcOrd="0" destOrd="0" presId="urn:microsoft.com/office/officeart/2005/8/layout/default"/>
    <dgm:cxn modelId="{5515F699-8473-4341-AC21-C12F4173FF19}" srcId="{C932CED7-CF97-47D8-84CF-E32315CFC1AA}" destId="{7C2BF395-9325-47CF-B2CB-6E0F3E50D573}" srcOrd="2" destOrd="0" parTransId="{0FFFFBD0-5DD5-49BA-9A2F-975829DEC0FA}" sibTransId="{F81C0EA2-782A-4A4D-824C-E2D7EEE4DD93}"/>
    <dgm:cxn modelId="{8248FA9B-6560-40B7-A2DD-4527C6D34A64}" srcId="{C932CED7-CF97-47D8-84CF-E32315CFC1AA}" destId="{68266325-73D5-4157-9A64-B46BCDC2F50C}" srcOrd="5" destOrd="0" parTransId="{15EDD2BC-54F8-4FF1-A44F-8297D40E7121}" sibTransId="{1DBB0783-1A8E-4376-B2DE-8EAE43A8662E}"/>
    <dgm:cxn modelId="{48DB42B5-13D0-426C-8C0F-321C1E05A6DA}" srcId="{C932CED7-CF97-47D8-84CF-E32315CFC1AA}" destId="{F3BC1C37-243D-45B3-866B-95E28331B3B3}" srcOrd="0" destOrd="0" parTransId="{4BAAFE15-6382-4668-B7A8-A955B3E693C2}" sibTransId="{023DFF1A-58DA-435C-9428-F31C703B916C}"/>
    <dgm:cxn modelId="{3E2734BC-FE48-4FC7-AA41-D35E556C8645}" type="presOf" srcId="{E138B325-F2E3-42F5-AC1C-32A1D9EA7B06}" destId="{08733CFB-BF8E-473C-B5FF-E3DB6B3E624E}" srcOrd="0" destOrd="0" presId="urn:microsoft.com/office/officeart/2005/8/layout/default"/>
    <dgm:cxn modelId="{73110ADF-DFC0-4556-A273-E2F29A895FDC}" type="presOf" srcId="{68266325-73D5-4157-9A64-B46BCDC2F50C}" destId="{F5A78610-9871-497B-BD46-A477F90A9A91}" srcOrd="0" destOrd="0" presId="urn:microsoft.com/office/officeart/2005/8/layout/default"/>
    <dgm:cxn modelId="{22BFF6DF-3A30-4C8B-B566-4DAAEABDC16B}" type="presOf" srcId="{9FDFC4AF-F52A-4587-B27D-FC11A8DEAAD5}" destId="{AD13B876-C457-4747-BC1E-CB2A29CDA545}" srcOrd="0" destOrd="0" presId="urn:microsoft.com/office/officeart/2005/8/layout/default"/>
    <dgm:cxn modelId="{618861ED-8982-412E-A9D1-7649127F3C7F}" type="presParOf" srcId="{F5372065-8E5B-4EE4-B8BD-7FA8EE2B47BB}" destId="{075C51CD-6828-4C0A-97D9-484A7405C011}" srcOrd="0" destOrd="0" presId="urn:microsoft.com/office/officeart/2005/8/layout/default"/>
    <dgm:cxn modelId="{D292444D-47D2-41D3-8015-070D2D7F7E4C}" type="presParOf" srcId="{F5372065-8E5B-4EE4-B8BD-7FA8EE2B47BB}" destId="{14FDDD32-40AC-4F1C-B4DB-EF93FE54233D}" srcOrd="1" destOrd="0" presId="urn:microsoft.com/office/officeart/2005/8/layout/default"/>
    <dgm:cxn modelId="{711F6962-7F86-42FA-83C6-5634252272F4}" type="presParOf" srcId="{F5372065-8E5B-4EE4-B8BD-7FA8EE2B47BB}" destId="{62E76D30-0008-4706-802D-C7949742319D}" srcOrd="2" destOrd="0" presId="urn:microsoft.com/office/officeart/2005/8/layout/default"/>
    <dgm:cxn modelId="{BEF08538-1E9A-43A0-8414-9F13C1B2CB12}" type="presParOf" srcId="{F5372065-8E5B-4EE4-B8BD-7FA8EE2B47BB}" destId="{7C5425E8-2477-4F5D-93A3-179CEF1F2AA5}" srcOrd="3" destOrd="0" presId="urn:microsoft.com/office/officeart/2005/8/layout/default"/>
    <dgm:cxn modelId="{7A15D625-8A87-4028-A9D3-12646B820DAA}" type="presParOf" srcId="{F5372065-8E5B-4EE4-B8BD-7FA8EE2B47BB}" destId="{D44AA546-A2AF-424E-9272-FA947E7E7160}" srcOrd="4" destOrd="0" presId="urn:microsoft.com/office/officeart/2005/8/layout/default"/>
    <dgm:cxn modelId="{6B6AC52E-9830-4DA2-8EFC-528BD687BA77}" type="presParOf" srcId="{F5372065-8E5B-4EE4-B8BD-7FA8EE2B47BB}" destId="{9DF6C9DF-8C26-46DF-B891-C8FBD8F2A8DB}" srcOrd="5" destOrd="0" presId="urn:microsoft.com/office/officeart/2005/8/layout/default"/>
    <dgm:cxn modelId="{F6A2F3BD-E086-46B7-ABB4-4AC6AE22A184}" type="presParOf" srcId="{F5372065-8E5B-4EE4-B8BD-7FA8EE2B47BB}" destId="{AD13B876-C457-4747-BC1E-CB2A29CDA545}" srcOrd="6" destOrd="0" presId="urn:microsoft.com/office/officeart/2005/8/layout/default"/>
    <dgm:cxn modelId="{56414588-D35D-470A-BEC8-A293AA6E2B4D}" type="presParOf" srcId="{F5372065-8E5B-4EE4-B8BD-7FA8EE2B47BB}" destId="{97864DBD-CD51-4DAB-8E0E-5A4F022BCEA2}" srcOrd="7" destOrd="0" presId="urn:microsoft.com/office/officeart/2005/8/layout/default"/>
    <dgm:cxn modelId="{E496EAC8-7DDC-4FD0-B7CC-A2707326A3CB}" type="presParOf" srcId="{F5372065-8E5B-4EE4-B8BD-7FA8EE2B47BB}" destId="{66451813-7898-4B73-84F4-68F13F8C41C3}" srcOrd="8" destOrd="0" presId="urn:microsoft.com/office/officeart/2005/8/layout/default"/>
    <dgm:cxn modelId="{08D5606C-C71D-4D34-929F-0E7D8E36C027}" type="presParOf" srcId="{F5372065-8E5B-4EE4-B8BD-7FA8EE2B47BB}" destId="{12572B02-1BCB-441D-AB62-F4D48AE8824E}" srcOrd="9" destOrd="0" presId="urn:microsoft.com/office/officeart/2005/8/layout/default"/>
    <dgm:cxn modelId="{A03782FB-B3DC-4ABF-84A1-E921F82CC462}" type="presParOf" srcId="{F5372065-8E5B-4EE4-B8BD-7FA8EE2B47BB}" destId="{F5A78610-9871-497B-BD46-A477F90A9A91}" srcOrd="10" destOrd="0" presId="urn:microsoft.com/office/officeart/2005/8/layout/default"/>
    <dgm:cxn modelId="{0DEC589D-6B6E-4137-9A37-A45CAEE5198A}" type="presParOf" srcId="{F5372065-8E5B-4EE4-B8BD-7FA8EE2B47BB}" destId="{2754CE58-9042-4F1B-8F4C-4D4B2050FAA0}" srcOrd="11" destOrd="0" presId="urn:microsoft.com/office/officeart/2005/8/layout/default"/>
    <dgm:cxn modelId="{07B39E69-321E-43C2-BE3A-AC1905E759B4}" type="presParOf" srcId="{F5372065-8E5B-4EE4-B8BD-7FA8EE2B47BB}" destId="{08733CFB-BF8E-473C-B5FF-E3DB6B3E624E}" srcOrd="12" destOrd="0" presId="urn:microsoft.com/office/officeart/2005/8/layout/default"/>
    <dgm:cxn modelId="{CD0A4912-3555-439B-8403-499EF7B8AE84}" type="presParOf" srcId="{F5372065-8E5B-4EE4-B8BD-7FA8EE2B47BB}" destId="{E5EF2216-8CBB-4420-A52D-BE9DFD196A16}" srcOrd="13" destOrd="0" presId="urn:microsoft.com/office/officeart/2005/8/layout/default"/>
    <dgm:cxn modelId="{25760ACF-23C2-449E-ACCF-D17F9B6F1D0B}" type="presParOf" srcId="{F5372065-8E5B-4EE4-B8BD-7FA8EE2B47BB}" destId="{36333C1E-EE8E-4CB9-9DA6-D0B9D374DA4B}" srcOrd="14" destOrd="0" presId="urn:microsoft.com/office/officeart/2005/8/layout/defaul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5C51CD-6828-4C0A-97D9-484A7405C011}">
      <dsp:nvSpPr>
        <dsp:cNvPr id="0" name=""/>
        <dsp:cNvSpPr/>
      </dsp:nvSpPr>
      <dsp:spPr>
        <a:xfrm>
          <a:off x="1307104" y="5756"/>
          <a:ext cx="3258152" cy="852059"/>
        </a:xfrm>
        <a:prstGeom prst="rect">
          <a:avLst/>
        </a:prstGeom>
        <a:solidFill>
          <a:schemeClr val="accent4">
            <a:lumMod val="40000"/>
            <a:lumOff val="60000"/>
          </a:scheme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Text" lastClr="000000"/>
              </a:solidFill>
              <a:latin typeface="Calibri" panose="020F0502020204030204"/>
              <a:ea typeface="+mn-ea"/>
              <a:cs typeface="+mn-cs"/>
            </a:rPr>
            <a:t>Process Flow Diagram:  </a:t>
          </a:r>
        </a:p>
        <a:p>
          <a:pPr marL="0" lvl="0" indent="0" algn="ctr" defTabSz="622300">
            <a:lnSpc>
              <a:spcPct val="90000"/>
            </a:lnSpc>
            <a:spcBef>
              <a:spcPct val="0"/>
            </a:spcBef>
            <a:spcAft>
              <a:spcPct val="35000"/>
            </a:spcAft>
            <a:buNone/>
          </a:pPr>
          <a:r>
            <a:rPr lang="en-US" sz="1400" b="1" kern="1200">
              <a:solidFill>
                <a:sysClr val="windowText" lastClr="000000"/>
              </a:solidFill>
              <a:latin typeface="Calibri" panose="020F0502020204030204"/>
              <a:ea typeface="+mn-ea"/>
              <a:cs typeface="+mn-cs"/>
            </a:rPr>
            <a:t>Special Use Permit</a:t>
          </a:r>
        </a:p>
      </dsp:txBody>
      <dsp:txXfrm>
        <a:off x="1307104" y="5756"/>
        <a:ext cx="3258152" cy="852059"/>
      </dsp:txXfrm>
    </dsp:sp>
    <dsp:sp modelId="{62E76D30-0008-4706-802D-C7949742319D}">
      <dsp:nvSpPr>
        <dsp:cNvPr id="0" name=""/>
        <dsp:cNvSpPr/>
      </dsp:nvSpPr>
      <dsp:spPr>
        <a:xfrm>
          <a:off x="1307104" y="1355993"/>
          <a:ext cx="3258152" cy="632231"/>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b="0" kern="1200">
              <a:solidFill>
                <a:sysClr val="windowText" lastClr="000000"/>
              </a:solidFill>
              <a:latin typeface="Calibri" panose="020F0502020204030204"/>
              <a:ea typeface="+mn-ea"/>
              <a:cs typeface="+mn-cs"/>
            </a:rPr>
            <a:t>Application Submitted (at least three weeks prior to meeting at which it will be heard)</a:t>
          </a:r>
        </a:p>
      </dsp:txBody>
      <dsp:txXfrm>
        <a:off x="1307104" y="1355993"/>
        <a:ext cx="3258152" cy="632231"/>
      </dsp:txXfrm>
    </dsp:sp>
    <dsp:sp modelId="{D44AA546-A2AF-424E-9272-FA947E7E7160}">
      <dsp:nvSpPr>
        <dsp:cNvPr id="0" name=""/>
        <dsp:cNvSpPr/>
      </dsp:nvSpPr>
      <dsp:spPr>
        <a:xfrm>
          <a:off x="1350209" y="2210371"/>
          <a:ext cx="3258152" cy="511536"/>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Staff Review</a:t>
          </a:r>
        </a:p>
      </dsp:txBody>
      <dsp:txXfrm>
        <a:off x="1350209" y="2210371"/>
        <a:ext cx="3258152" cy="511536"/>
      </dsp:txXfrm>
    </dsp:sp>
    <dsp:sp modelId="{AD13B876-C457-4747-BC1E-CB2A29CDA545}">
      <dsp:nvSpPr>
        <dsp:cNvPr id="0" name=""/>
        <dsp:cNvSpPr/>
      </dsp:nvSpPr>
      <dsp:spPr>
        <a:xfrm>
          <a:off x="1350275" y="2928651"/>
          <a:ext cx="3258152" cy="518710"/>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Application Adjustments (if needed)</a:t>
          </a:r>
        </a:p>
      </dsp:txBody>
      <dsp:txXfrm>
        <a:off x="1350275" y="2928651"/>
        <a:ext cx="3258152" cy="518710"/>
      </dsp:txXfrm>
    </dsp:sp>
    <dsp:sp modelId="{85A8B669-64C9-4C1C-84E4-DE4C2D3665C2}">
      <dsp:nvSpPr>
        <dsp:cNvPr id="0" name=""/>
        <dsp:cNvSpPr/>
      </dsp:nvSpPr>
      <dsp:spPr>
        <a:xfrm>
          <a:off x="1354152" y="3661357"/>
          <a:ext cx="3258152" cy="547017"/>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Review of Application by the Planning and Zoning Board; written recommendation made to Town Board of Commissioners</a:t>
          </a:r>
        </a:p>
      </dsp:txBody>
      <dsp:txXfrm>
        <a:off x="1354152" y="3661357"/>
        <a:ext cx="3258152" cy="547017"/>
      </dsp:txXfrm>
    </dsp:sp>
    <dsp:sp modelId="{66451813-7898-4B73-84F4-68F13F8C41C3}">
      <dsp:nvSpPr>
        <dsp:cNvPr id="0" name=""/>
        <dsp:cNvSpPr/>
      </dsp:nvSpPr>
      <dsp:spPr>
        <a:xfrm>
          <a:off x="1364806" y="4383409"/>
          <a:ext cx="3258152" cy="581404"/>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Notice of Evidentiary Hearing mailed to applicant, land owner, owners of parcels abutting the subject property;  Property is posted</a:t>
          </a:r>
        </a:p>
      </dsp:txBody>
      <dsp:txXfrm>
        <a:off x="1364806" y="4383409"/>
        <a:ext cx="3258152" cy="581404"/>
      </dsp:txXfrm>
    </dsp:sp>
    <dsp:sp modelId="{F5A78610-9871-497B-BD46-A477F90A9A91}">
      <dsp:nvSpPr>
        <dsp:cNvPr id="0" name=""/>
        <dsp:cNvSpPr/>
      </dsp:nvSpPr>
      <dsp:spPr>
        <a:xfrm>
          <a:off x="1351969" y="5146221"/>
          <a:ext cx="3323511" cy="598568"/>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Evidentiary Hearing Conducted</a:t>
          </a:r>
        </a:p>
      </dsp:txBody>
      <dsp:txXfrm>
        <a:off x="1351969" y="5146221"/>
        <a:ext cx="3323511" cy="598568"/>
      </dsp:txXfrm>
    </dsp:sp>
    <dsp:sp modelId="{08733CFB-BF8E-473C-B5FF-E3DB6B3E624E}">
      <dsp:nvSpPr>
        <dsp:cNvPr id="0" name=""/>
        <dsp:cNvSpPr/>
      </dsp:nvSpPr>
      <dsp:spPr>
        <a:xfrm>
          <a:off x="1344524" y="5947740"/>
          <a:ext cx="3313964" cy="571571"/>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Decision of Town Board of Commissioners is delivered to applicant and property owner in writing.</a:t>
          </a:r>
        </a:p>
      </dsp:txBody>
      <dsp:txXfrm>
        <a:off x="1344524" y="5947740"/>
        <a:ext cx="3313964" cy="571571"/>
      </dsp:txXfrm>
    </dsp:sp>
    <dsp:sp modelId="{36333C1E-EE8E-4CB9-9DA6-D0B9D374DA4B}">
      <dsp:nvSpPr>
        <dsp:cNvPr id="0" name=""/>
        <dsp:cNvSpPr/>
      </dsp:nvSpPr>
      <dsp:spPr>
        <a:xfrm>
          <a:off x="1340060" y="6724235"/>
          <a:ext cx="3362869" cy="617491"/>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panose="020F0502020204030204"/>
              <a:ea typeface="+mn-ea"/>
              <a:cs typeface="+mn-cs"/>
            </a:rPr>
            <a:t>Appeals (petitions for review of a quasi-judicial decision) shall be filed with the clerk of superior court within 30 days after the decision is effective or after a written copy of the appeal is given in accordance with NCGS 160D-406(j).</a:t>
          </a:r>
        </a:p>
      </dsp:txBody>
      <dsp:txXfrm>
        <a:off x="1340060" y="6724235"/>
        <a:ext cx="3362869" cy="61749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5C51CD-6828-4C0A-97D9-484A7405C011}">
      <dsp:nvSpPr>
        <dsp:cNvPr id="0" name=""/>
        <dsp:cNvSpPr/>
      </dsp:nvSpPr>
      <dsp:spPr>
        <a:xfrm>
          <a:off x="346526" y="156"/>
          <a:ext cx="4019605" cy="1051191"/>
        </a:xfrm>
        <a:prstGeom prst="rect">
          <a:avLst/>
        </a:prstGeom>
        <a:solidFill>
          <a:srgbClr val="FFC000">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Text" lastClr="000000"/>
              </a:solidFill>
              <a:latin typeface="Calibri" panose="020F0502020204030204"/>
              <a:ea typeface="+mn-ea"/>
              <a:cs typeface="+mn-cs"/>
            </a:rPr>
            <a:t>Process Flow Diagram:  </a:t>
          </a:r>
        </a:p>
        <a:p>
          <a:pPr marL="0" lvl="0" indent="0" algn="ctr" defTabSz="622300">
            <a:lnSpc>
              <a:spcPct val="90000"/>
            </a:lnSpc>
            <a:spcBef>
              <a:spcPct val="0"/>
            </a:spcBef>
            <a:spcAft>
              <a:spcPct val="35000"/>
            </a:spcAft>
            <a:buNone/>
          </a:pPr>
          <a:r>
            <a:rPr lang="en-US" sz="1400" b="1" kern="1200">
              <a:solidFill>
                <a:sysClr val="windowText" lastClr="000000"/>
              </a:solidFill>
              <a:latin typeface="Calibri" panose="020F0502020204030204"/>
              <a:ea typeface="+mn-ea"/>
              <a:cs typeface="+mn-cs"/>
            </a:rPr>
            <a:t>Variance Permit</a:t>
          </a:r>
        </a:p>
      </dsp:txBody>
      <dsp:txXfrm>
        <a:off x="346526" y="156"/>
        <a:ext cx="4019605" cy="1051191"/>
      </dsp:txXfrm>
    </dsp:sp>
    <dsp:sp modelId="{62E76D30-0008-4706-802D-C7949742319D}">
      <dsp:nvSpPr>
        <dsp:cNvPr id="0" name=""/>
        <dsp:cNvSpPr/>
      </dsp:nvSpPr>
      <dsp:spPr>
        <a:xfrm>
          <a:off x="370724" y="1435919"/>
          <a:ext cx="4019605" cy="632798"/>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0" kern="1200">
              <a:solidFill>
                <a:sysClr val="windowText" lastClr="000000"/>
              </a:solidFill>
              <a:latin typeface="Calibri" panose="020F0502020204030204"/>
              <a:ea typeface="+mn-ea"/>
              <a:cs typeface="+mn-cs"/>
            </a:rPr>
            <a:t>Application Submitted (at least three weeks prior to meeting at which it will be heard)</a:t>
          </a:r>
        </a:p>
      </dsp:txBody>
      <dsp:txXfrm>
        <a:off x="370724" y="1435919"/>
        <a:ext cx="4019605" cy="632798"/>
      </dsp:txXfrm>
    </dsp:sp>
    <dsp:sp modelId="{D44AA546-A2AF-424E-9272-FA947E7E7160}">
      <dsp:nvSpPr>
        <dsp:cNvPr id="0" name=""/>
        <dsp:cNvSpPr/>
      </dsp:nvSpPr>
      <dsp:spPr>
        <a:xfrm>
          <a:off x="351269" y="2346328"/>
          <a:ext cx="4019605" cy="452495"/>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Staff Review</a:t>
          </a:r>
        </a:p>
      </dsp:txBody>
      <dsp:txXfrm>
        <a:off x="351269" y="2346328"/>
        <a:ext cx="4019605" cy="452495"/>
      </dsp:txXfrm>
    </dsp:sp>
    <dsp:sp modelId="{AD13B876-C457-4747-BC1E-CB2A29CDA545}">
      <dsp:nvSpPr>
        <dsp:cNvPr id="0" name=""/>
        <dsp:cNvSpPr/>
      </dsp:nvSpPr>
      <dsp:spPr>
        <a:xfrm>
          <a:off x="362363" y="3062420"/>
          <a:ext cx="4019605" cy="435250"/>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Application Adjustments (if needed)</a:t>
          </a:r>
        </a:p>
      </dsp:txBody>
      <dsp:txXfrm>
        <a:off x="362363" y="3062420"/>
        <a:ext cx="4019605" cy="435250"/>
      </dsp:txXfrm>
    </dsp:sp>
    <dsp:sp modelId="{66451813-7898-4B73-84F4-68F13F8C41C3}">
      <dsp:nvSpPr>
        <dsp:cNvPr id="0" name=""/>
        <dsp:cNvSpPr/>
      </dsp:nvSpPr>
      <dsp:spPr>
        <a:xfrm>
          <a:off x="417713" y="3854725"/>
          <a:ext cx="4019605" cy="717282"/>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Meeting and Evidentiary Hearing scheduled. Notice of Evidentiary Hearing mailed to applicant, land owner, owners of parcels abutting the subject property;  Property is posted</a:t>
          </a:r>
        </a:p>
      </dsp:txBody>
      <dsp:txXfrm>
        <a:off x="417713" y="3854725"/>
        <a:ext cx="4019605" cy="717282"/>
      </dsp:txXfrm>
    </dsp:sp>
    <dsp:sp modelId="{F5A78610-9871-497B-BD46-A477F90A9A91}">
      <dsp:nvSpPr>
        <dsp:cNvPr id="0" name=""/>
        <dsp:cNvSpPr/>
      </dsp:nvSpPr>
      <dsp:spPr>
        <a:xfrm>
          <a:off x="346767" y="4869177"/>
          <a:ext cx="4100239" cy="478614"/>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Evidentiary Hearing Conducted</a:t>
          </a:r>
        </a:p>
      </dsp:txBody>
      <dsp:txXfrm>
        <a:off x="346767" y="4869177"/>
        <a:ext cx="4100239" cy="478614"/>
      </dsp:txXfrm>
    </dsp:sp>
    <dsp:sp modelId="{08733CFB-BF8E-473C-B5FF-E3DB6B3E624E}">
      <dsp:nvSpPr>
        <dsp:cNvPr id="0" name=""/>
        <dsp:cNvSpPr/>
      </dsp:nvSpPr>
      <dsp:spPr>
        <a:xfrm>
          <a:off x="352977" y="5662591"/>
          <a:ext cx="4088461" cy="705151"/>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Decision of Board of Adjustment is delivered to applicant and property owner in writing.</a:t>
          </a:r>
        </a:p>
      </dsp:txBody>
      <dsp:txXfrm>
        <a:off x="352977" y="5662591"/>
        <a:ext cx="4088461" cy="705151"/>
      </dsp:txXfrm>
    </dsp:sp>
    <dsp:sp modelId="{36333C1E-EE8E-4CB9-9DA6-D0B9D374DA4B}">
      <dsp:nvSpPr>
        <dsp:cNvPr id="0" name=""/>
        <dsp:cNvSpPr/>
      </dsp:nvSpPr>
      <dsp:spPr>
        <a:xfrm>
          <a:off x="375085" y="6675958"/>
          <a:ext cx="4148795" cy="761803"/>
        </a:xfrm>
        <a:prstGeom prst="rect">
          <a:avLst/>
        </a:prstGeom>
        <a:solidFill>
          <a:srgbClr val="5B9BD5">
            <a:lumMod val="40000"/>
            <a:lumOff val="60000"/>
          </a:srgb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latin typeface="Calibri" panose="020F0502020204030204"/>
              <a:ea typeface="+mn-ea"/>
              <a:cs typeface="+mn-cs"/>
            </a:rPr>
            <a:t>Appeals (petitions for review of a quasi-judicial decision) shall be filed with the clerk of superior court within 30 days after the decision is effective or after a written copy of the appeal is given in accordance with NCGS 160D-406(j).</a:t>
          </a:r>
        </a:p>
      </dsp:txBody>
      <dsp:txXfrm>
        <a:off x="375085" y="6675958"/>
        <a:ext cx="4148795" cy="76180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40</Pages>
  <Words>12854</Words>
  <Characters>73273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13</cp:revision>
  <cp:lastPrinted>2024-06-19T15:33:00Z</cp:lastPrinted>
  <dcterms:created xsi:type="dcterms:W3CDTF">2023-04-12T18:29:00Z</dcterms:created>
  <dcterms:modified xsi:type="dcterms:W3CDTF">2024-06-24T14:49:00Z</dcterms:modified>
</cp:coreProperties>
</file>